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5DA2C50C" w:rsidR="00A551D1" w:rsidRDefault="00D313BD"/>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597169" w:rsidRDefault="00510DED">
          <w:pPr>
            <w:pStyle w:val="TOCHeading"/>
            <w:rPr>
              <w:rFonts w:asciiTheme="minorHAnsi" w:eastAsiaTheme="minorEastAsia" w:hAnsiTheme="minorHAnsi" w:cstheme="minorBidi"/>
              <w:b w:val="0"/>
              <w:szCs w:val="22"/>
              <w:u w:val="none"/>
            </w:rPr>
          </w:pPr>
          <w:r>
            <w:t>Table of Contents</w:t>
          </w:r>
        </w:p>
        <w:p w14:paraId="4AC03C9C" w14:textId="71963D7B" w:rsidR="00901F9D"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63252829" w:history="1">
            <w:r w:rsidR="00901F9D" w:rsidRPr="00653FE6">
              <w:rPr>
                <w:rStyle w:val="Hyperlink"/>
                <w:noProof/>
              </w:rPr>
              <w:t>PC’S GUIDE TO COMPLIANCE WITH PASA</w:t>
            </w:r>
            <w:r w:rsidR="00901F9D">
              <w:rPr>
                <w:noProof/>
                <w:webHidden/>
              </w:rPr>
              <w:tab/>
            </w:r>
            <w:r w:rsidR="00901F9D">
              <w:rPr>
                <w:noProof/>
                <w:webHidden/>
              </w:rPr>
              <w:fldChar w:fldCharType="begin"/>
            </w:r>
            <w:r w:rsidR="00901F9D">
              <w:rPr>
                <w:noProof/>
                <w:webHidden/>
              </w:rPr>
              <w:instrText xml:space="preserve"> PAGEREF _Toc63252829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4BE2078F" w14:textId="1EADF7DF" w:rsidR="00901F9D" w:rsidRDefault="00D313BD">
          <w:pPr>
            <w:pStyle w:val="TOC1"/>
            <w:tabs>
              <w:tab w:val="right" w:leader="dot" w:pos="9350"/>
            </w:tabs>
            <w:rPr>
              <w:rFonts w:cstheme="minorBidi"/>
              <w:noProof/>
            </w:rPr>
          </w:pPr>
          <w:hyperlink w:anchor="_Toc63252830" w:history="1">
            <w:r w:rsidR="00901F9D" w:rsidRPr="00653FE6">
              <w:rPr>
                <w:rStyle w:val="Hyperlink"/>
                <w:caps/>
                <w:noProof/>
              </w:rPr>
              <w:t>ASHRAE Code of Ethics</w:t>
            </w:r>
            <w:r w:rsidR="00901F9D">
              <w:rPr>
                <w:noProof/>
                <w:webHidden/>
              </w:rPr>
              <w:tab/>
            </w:r>
            <w:r w:rsidR="00901F9D">
              <w:rPr>
                <w:noProof/>
                <w:webHidden/>
              </w:rPr>
              <w:fldChar w:fldCharType="begin"/>
            </w:r>
            <w:r w:rsidR="00901F9D">
              <w:rPr>
                <w:noProof/>
                <w:webHidden/>
              </w:rPr>
              <w:instrText xml:space="preserve"> PAGEREF _Toc63252830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948DF74" w14:textId="5EA7D7BC" w:rsidR="00901F9D" w:rsidRDefault="00D313BD">
          <w:pPr>
            <w:pStyle w:val="TOC1"/>
            <w:tabs>
              <w:tab w:val="right" w:leader="dot" w:pos="9350"/>
            </w:tabs>
            <w:rPr>
              <w:rFonts w:cstheme="minorBidi"/>
              <w:noProof/>
            </w:rPr>
          </w:pPr>
          <w:hyperlink w:anchor="_Toc63252831" w:history="1">
            <w:r w:rsidR="00901F9D" w:rsidRPr="00653FE6">
              <w:rPr>
                <w:rStyle w:val="Hyperlink"/>
                <w:noProof/>
              </w:rPr>
              <w:t>GUIDE TO DEVELOPMENT OF ASHRAE STANDARDS and GUIDELINES</w:t>
            </w:r>
            <w:r w:rsidR="00901F9D">
              <w:rPr>
                <w:noProof/>
                <w:webHidden/>
              </w:rPr>
              <w:tab/>
            </w:r>
            <w:r w:rsidR="00901F9D">
              <w:rPr>
                <w:noProof/>
                <w:webHidden/>
              </w:rPr>
              <w:fldChar w:fldCharType="begin"/>
            </w:r>
            <w:r w:rsidR="00901F9D">
              <w:rPr>
                <w:noProof/>
                <w:webHidden/>
              </w:rPr>
              <w:instrText xml:space="preserve"> PAGEREF _Toc63252831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3BB12B33" w14:textId="0C91F4DC" w:rsidR="00901F9D" w:rsidRDefault="00D313BD">
          <w:pPr>
            <w:pStyle w:val="TOC1"/>
            <w:tabs>
              <w:tab w:val="right" w:leader="dot" w:pos="9350"/>
            </w:tabs>
            <w:rPr>
              <w:rFonts w:cstheme="minorBidi"/>
              <w:noProof/>
            </w:rPr>
          </w:pPr>
          <w:hyperlink w:anchor="_Toc63252832" w:history="1">
            <w:r w:rsidR="00901F9D" w:rsidRPr="00653FE6">
              <w:rPr>
                <w:rStyle w:val="Hyperlink"/>
                <w:noProof/>
              </w:rPr>
              <w:t>Overview of the Process of Publishing a Standard or Guideline</w:t>
            </w:r>
            <w:r w:rsidR="00901F9D">
              <w:rPr>
                <w:noProof/>
                <w:webHidden/>
              </w:rPr>
              <w:tab/>
            </w:r>
            <w:r w:rsidR="00901F9D">
              <w:rPr>
                <w:noProof/>
                <w:webHidden/>
              </w:rPr>
              <w:fldChar w:fldCharType="begin"/>
            </w:r>
            <w:r w:rsidR="00901F9D">
              <w:rPr>
                <w:noProof/>
                <w:webHidden/>
              </w:rPr>
              <w:instrText xml:space="preserve"> PAGEREF _Toc63252832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16D31700" w14:textId="7861BD52" w:rsidR="00901F9D" w:rsidRDefault="00D313BD">
          <w:pPr>
            <w:pStyle w:val="TOC1"/>
            <w:tabs>
              <w:tab w:val="right" w:leader="dot" w:pos="9350"/>
            </w:tabs>
            <w:rPr>
              <w:rFonts w:cstheme="minorBidi"/>
              <w:noProof/>
            </w:rPr>
          </w:pPr>
          <w:hyperlink w:anchor="_Toc63252833" w:history="1">
            <w:r w:rsidR="00901F9D" w:rsidRPr="00653FE6">
              <w:rPr>
                <w:rStyle w:val="Hyperlink"/>
                <w:caps/>
                <w:noProof/>
              </w:rPr>
              <w:t>Proposing the Development of a New Standard or Guideline – Title, Purpose and Scope</w:t>
            </w:r>
            <w:r w:rsidR="00901F9D">
              <w:rPr>
                <w:noProof/>
                <w:webHidden/>
              </w:rPr>
              <w:tab/>
            </w:r>
            <w:r w:rsidR="00901F9D">
              <w:rPr>
                <w:noProof/>
                <w:webHidden/>
              </w:rPr>
              <w:fldChar w:fldCharType="begin"/>
            </w:r>
            <w:r w:rsidR="00901F9D">
              <w:rPr>
                <w:noProof/>
                <w:webHidden/>
              </w:rPr>
              <w:instrText xml:space="preserve"> PAGEREF _Toc63252833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261BD0" w14:textId="0D3BD3CF" w:rsidR="00901F9D" w:rsidRDefault="00D313BD">
          <w:pPr>
            <w:pStyle w:val="TOC1"/>
            <w:tabs>
              <w:tab w:val="right" w:leader="dot" w:pos="9350"/>
            </w:tabs>
            <w:rPr>
              <w:rFonts w:cstheme="minorBidi"/>
              <w:noProof/>
            </w:rPr>
          </w:pPr>
          <w:hyperlink w:anchor="_Toc63252834" w:history="1">
            <w:r w:rsidR="00901F9D" w:rsidRPr="00653FE6">
              <w:rPr>
                <w:rStyle w:val="Hyperlink"/>
                <w:noProof/>
              </w:rPr>
              <w:t>Standards Committee Documents</w:t>
            </w:r>
            <w:r w:rsidR="00901F9D">
              <w:rPr>
                <w:noProof/>
                <w:webHidden/>
              </w:rPr>
              <w:tab/>
            </w:r>
            <w:r w:rsidR="00901F9D">
              <w:rPr>
                <w:noProof/>
                <w:webHidden/>
              </w:rPr>
              <w:fldChar w:fldCharType="begin"/>
            </w:r>
            <w:r w:rsidR="00901F9D">
              <w:rPr>
                <w:noProof/>
                <w:webHidden/>
              </w:rPr>
              <w:instrText xml:space="preserve"> PAGEREF _Toc63252834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4005D8F9" w14:textId="42E116AA" w:rsidR="00901F9D" w:rsidRDefault="00D313BD">
          <w:pPr>
            <w:pStyle w:val="TOC1"/>
            <w:tabs>
              <w:tab w:val="right" w:leader="dot" w:pos="9350"/>
            </w:tabs>
            <w:rPr>
              <w:rFonts w:cstheme="minorBidi"/>
              <w:noProof/>
            </w:rPr>
          </w:pPr>
          <w:hyperlink w:anchor="_Toc63252835" w:history="1">
            <w:r w:rsidR="00901F9D" w:rsidRPr="00653FE6">
              <w:rPr>
                <w:rStyle w:val="Hyperlink"/>
                <w:noProof/>
              </w:rPr>
              <w:t>How Do I Write a TPS?</w:t>
            </w:r>
            <w:r w:rsidR="00901F9D">
              <w:rPr>
                <w:noProof/>
                <w:webHidden/>
              </w:rPr>
              <w:tab/>
            </w:r>
            <w:r w:rsidR="00901F9D">
              <w:rPr>
                <w:noProof/>
                <w:webHidden/>
              </w:rPr>
              <w:fldChar w:fldCharType="begin"/>
            </w:r>
            <w:r w:rsidR="00901F9D">
              <w:rPr>
                <w:noProof/>
                <w:webHidden/>
              </w:rPr>
              <w:instrText xml:space="preserve"> PAGEREF _Toc63252835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3B619D34" w14:textId="34CFAFB7" w:rsidR="00901F9D" w:rsidRDefault="00D313BD">
          <w:pPr>
            <w:pStyle w:val="TOC1"/>
            <w:tabs>
              <w:tab w:val="right" w:leader="dot" w:pos="9350"/>
            </w:tabs>
            <w:rPr>
              <w:rFonts w:cstheme="minorBidi"/>
              <w:noProof/>
            </w:rPr>
          </w:pPr>
          <w:hyperlink w:anchor="_Toc63252836" w:history="1">
            <w:r w:rsidR="00901F9D" w:rsidRPr="00653FE6">
              <w:rPr>
                <w:rStyle w:val="Hyperlink"/>
                <w:noProof/>
              </w:rPr>
              <w:t>Will My Proposal Be Approved and Should it be a Standard or Guideline?</w:t>
            </w:r>
            <w:r w:rsidR="00901F9D">
              <w:rPr>
                <w:noProof/>
                <w:webHidden/>
              </w:rPr>
              <w:tab/>
            </w:r>
            <w:r w:rsidR="00901F9D">
              <w:rPr>
                <w:noProof/>
                <w:webHidden/>
              </w:rPr>
              <w:fldChar w:fldCharType="begin"/>
            </w:r>
            <w:r w:rsidR="00901F9D">
              <w:rPr>
                <w:noProof/>
                <w:webHidden/>
              </w:rPr>
              <w:instrText xml:space="preserve"> PAGEREF _Toc63252836 \h </w:instrText>
            </w:r>
            <w:r w:rsidR="00901F9D">
              <w:rPr>
                <w:noProof/>
                <w:webHidden/>
              </w:rPr>
            </w:r>
            <w:r w:rsidR="00901F9D">
              <w:rPr>
                <w:noProof/>
                <w:webHidden/>
              </w:rPr>
              <w:fldChar w:fldCharType="separate"/>
            </w:r>
            <w:r w:rsidR="00901F9D">
              <w:rPr>
                <w:noProof/>
                <w:webHidden/>
              </w:rPr>
              <w:t>5</w:t>
            </w:r>
            <w:r w:rsidR="00901F9D">
              <w:rPr>
                <w:noProof/>
                <w:webHidden/>
              </w:rPr>
              <w:fldChar w:fldCharType="end"/>
            </w:r>
          </w:hyperlink>
        </w:p>
        <w:p w14:paraId="2AD89814" w14:textId="73A4E446" w:rsidR="00901F9D" w:rsidRDefault="00D313BD">
          <w:pPr>
            <w:pStyle w:val="TOC1"/>
            <w:tabs>
              <w:tab w:val="right" w:leader="dot" w:pos="9350"/>
            </w:tabs>
            <w:rPr>
              <w:rFonts w:cstheme="minorBidi"/>
              <w:noProof/>
            </w:rPr>
          </w:pPr>
          <w:hyperlink w:anchor="_Toc63252837" w:history="1">
            <w:r w:rsidR="00901F9D" w:rsidRPr="00653FE6">
              <w:rPr>
                <w:rStyle w:val="Hyperlink"/>
                <w:noProof/>
              </w:rPr>
              <w:t>How are Requests for New TPSs evaluated?</w:t>
            </w:r>
            <w:r w:rsidR="00901F9D">
              <w:rPr>
                <w:noProof/>
                <w:webHidden/>
              </w:rPr>
              <w:tab/>
            </w:r>
            <w:r w:rsidR="00901F9D">
              <w:rPr>
                <w:noProof/>
                <w:webHidden/>
              </w:rPr>
              <w:fldChar w:fldCharType="begin"/>
            </w:r>
            <w:r w:rsidR="00901F9D">
              <w:rPr>
                <w:noProof/>
                <w:webHidden/>
              </w:rPr>
              <w:instrText xml:space="preserve"> PAGEREF _Toc63252837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524EF5FB" w14:textId="00EA80D0" w:rsidR="00901F9D" w:rsidRDefault="00D313BD">
          <w:pPr>
            <w:pStyle w:val="TOC1"/>
            <w:tabs>
              <w:tab w:val="right" w:leader="dot" w:pos="9350"/>
            </w:tabs>
            <w:rPr>
              <w:rFonts w:cstheme="minorBidi"/>
              <w:noProof/>
            </w:rPr>
          </w:pPr>
          <w:hyperlink w:anchor="_Toc63252838" w:history="1">
            <w:r w:rsidR="00901F9D" w:rsidRPr="00653FE6">
              <w:rPr>
                <w:rStyle w:val="Hyperlink"/>
                <w:noProof/>
              </w:rPr>
              <w:t>IDENTIFYING PROJECT COMMITTEE MEMBERS AND CHAIR</w:t>
            </w:r>
            <w:r w:rsidR="00901F9D">
              <w:rPr>
                <w:noProof/>
                <w:webHidden/>
              </w:rPr>
              <w:tab/>
            </w:r>
            <w:r w:rsidR="00901F9D">
              <w:rPr>
                <w:noProof/>
                <w:webHidden/>
              </w:rPr>
              <w:fldChar w:fldCharType="begin"/>
            </w:r>
            <w:r w:rsidR="00901F9D">
              <w:rPr>
                <w:noProof/>
                <w:webHidden/>
              </w:rPr>
              <w:instrText xml:space="preserve"> PAGEREF _Toc63252838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A3F794C" w14:textId="47E10897" w:rsidR="00901F9D" w:rsidRDefault="00D313BD">
          <w:pPr>
            <w:pStyle w:val="TOC1"/>
            <w:tabs>
              <w:tab w:val="right" w:leader="dot" w:pos="9350"/>
            </w:tabs>
            <w:rPr>
              <w:rFonts w:cstheme="minorBidi"/>
              <w:noProof/>
            </w:rPr>
          </w:pPr>
          <w:hyperlink w:anchor="_Toc63252839" w:history="1">
            <w:r w:rsidR="00901F9D" w:rsidRPr="00653FE6">
              <w:rPr>
                <w:rStyle w:val="Hyperlink"/>
                <w:noProof/>
              </w:rPr>
              <w:t>The TPS and Request for A PC is Approved.  What’s Next?</w:t>
            </w:r>
            <w:r w:rsidR="00901F9D">
              <w:rPr>
                <w:noProof/>
                <w:webHidden/>
              </w:rPr>
              <w:tab/>
            </w:r>
            <w:r w:rsidR="00901F9D">
              <w:rPr>
                <w:noProof/>
                <w:webHidden/>
              </w:rPr>
              <w:fldChar w:fldCharType="begin"/>
            </w:r>
            <w:r w:rsidR="00901F9D">
              <w:rPr>
                <w:noProof/>
                <w:webHidden/>
              </w:rPr>
              <w:instrText xml:space="preserve"> PAGEREF _Toc63252839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301D2DA7" w14:textId="7F854234" w:rsidR="00901F9D" w:rsidRDefault="00D313BD">
          <w:pPr>
            <w:pStyle w:val="TOC1"/>
            <w:tabs>
              <w:tab w:val="right" w:leader="dot" w:pos="9350"/>
            </w:tabs>
            <w:rPr>
              <w:rFonts w:cstheme="minorBidi"/>
              <w:noProof/>
            </w:rPr>
          </w:pPr>
          <w:hyperlink w:anchor="_Toc63252840" w:history="1">
            <w:r w:rsidR="00901F9D" w:rsidRPr="00653FE6">
              <w:rPr>
                <w:rStyle w:val="Hyperlink"/>
                <w:noProof/>
              </w:rPr>
              <w:t>PROJECT COMMITTEE FORMATION AND MEMBERSHIP (See PASA 4.3)</w:t>
            </w:r>
            <w:r w:rsidR="00901F9D">
              <w:rPr>
                <w:noProof/>
                <w:webHidden/>
              </w:rPr>
              <w:tab/>
            </w:r>
            <w:r w:rsidR="00901F9D">
              <w:rPr>
                <w:noProof/>
                <w:webHidden/>
              </w:rPr>
              <w:fldChar w:fldCharType="begin"/>
            </w:r>
            <w:r w:rsidR="00901F9D">
              <w:rPr>
                <w:noProof/>
                <w:webHidden/>
              </w:rPr>
              <w:instrText xml:space="preserve"> PAGEREF _Toc63252840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6A6D3FB9" w14:textId="189999AE" w:rsidR="00901F9D" w:rsidRDefault="00D313BD">
          <w:pPr>
            <w:pStyle w:val="TOC1"/>
            <w:tabs>
              <w:tab w:val="right" w:leader="dot" w:pos="9350"/>
            </w:tabs>
            <w:rPr>
              <w:rFonts w:cstheme="minorBidi"/>
              <w:noProof/>
            </w:rPr>
          </w:pPr>
          <w:hyperlink w:anchor="_Toc63252841" w:history="1">
            <w:r w:rsidR="00901F9D" w:rsidRPr="00653FE6">
              <w:rPr>
                <w:rStyle w:val="Hyperlink"/>
                <w:noProof/>
              </w:rPr>
              <w:t>Role of the Chair for Standard/Guideline PCs (SPC/GPC) and Standing Standard/Guideline PCs (SSPC/SGPC) (See PASA 4.3.5)</w:t>
            </w:r>
            <w:r w:rsidR="00901F9D">
              <w:rPr>
                <w:noProof/>
                <w:webHidden/>
              </w:rPr>
              <w:tab/>
            </w:r>
            <w:r w:rsidR="00901F9D">
              <w:rPr>
                <w:noProof/>
                <w:webHidden/>
              </w:rPr>
              <w:fldChar w:fldCharType="begin"/>
            </w:r>
            <w:r w:rsidR="00901F9D">
              <w:rPr>
                <w:noProof/>
                <w:webHidden/>
              </w:rPr>
              <w:instrText xml:space="preserve"> PAGEREF _Toc63252841 \h </w:instrText>
            </w:r>
            <w:r w:rsidR="00901F9D">
              <w:rPr>
                <w:noProof/>
                <w:webHidden/>
              </w:rPr>
            </w:r>
            <w:r w:rsidR="00901F9D">
              <w:rPr>
                <w:noProof/>
                <w:webHidden/>
              </w:rPr>
              <w:fldChar w:fldCharType="separate"/>
            </w:r>
            <w:r w:rsidR="00901F9D">
              <w:rPr>
                <w:noProof/>
                <w:webHidden/>
              </w:rPr>
              <w:t>6</w:t>
            </w:r>
            <w:r w:rsidR="00901F9D">
              <w:rPr>
                <w:noProof/>
                <w:webHidden/>
              </w:rPr>
              <w:fldChar w:fldCharType="end"/>
            </w:r>
          </w:hyperlink>
        </w:p>
        <w:p w14:paraId="7C329729" w14:textId="445357D9" w:rsidR="00901F9D" w:rsidRDefault="00D313BD">
          <w:pPr>
            <w:pStyle w:val="TOC1"/>
            <w:tabs>
              <w:tab w:val="right" w:leader="dot" w:pos="9350"/>
            </w:tabs>
            <w:rPr>
              <w:rFonts w:cstheme="minorBidi"/>
              <w:noProof/>
            </w:rPr>
          </w:pPr>
          <w:hyperlink w:anchor="_Toc63252842" w:history="1">
            <w:r w:rsidR="00901F9D" w:rsidRPr="00653FE6">
              <w:rPr>
                <w:rStyle w:val="Hyperlink"/>
                <w:noProof/>
              </w:rPr>
              <w:t>Role of the Vice Chair (See PASA 4.3.5)</w:t>
            </w:r>
            <w:r w:rsidR="00901F9D">
              <w:rPr>
                <w:noProof/>
                <w:webHidden/>
              </w:rPr>
              <w:tab/>
            </w:r>
            <w:r w:rsidR="00901F9D">
              <w:rPr>
                <w:noProof/>
                <w:webHidden/>
              </w:rPr>
              <w:fldChar w:fldCharType="begin"/>
            </w:r>
            <w:r w:rsidR="00901F9D">
              <w:rPr>
                <w:noProof/>
                <w:webHidden/>
              </w:rPr>
              <w:instrText xml:space="preserve"> PAGEREF _Toc63252842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3BDE02DF" w14:textId="513DEAB0" w:rsidR="00901F9D" w:rsidRDefault="00D313BD">
          <w:pPr>
            <w:pStyle w:val="TOC1"/>
            <w:tabs>
              <w:tab w:val="right" w:leader="dot" w:pos="9350"/>
            </w:tabs>
            <w:rPr>
              <w:rFonts w:cstheme="minorBidi"/>
              <w:noProof/>
            </w:rPr>
          </w:pPr>
          <w:hyperlink w:anchor="_Toc63252843" w:history="1">
            <w:r w:rsidR="00901F9D" w:rsidRPr="00653FE6">
              <w:rPr>
                <w:rStyle w:val="Hyperlink"/>
                <w:noProof/>
              </w:rPr>
              <w:t>PC Secretary (See PASA 4.3.5)</w:t>
            </w:r>
            <w:r w:rsidR="00901F9D">
              <w:rPr>
                <w:noProof/>
                <w:webHidden/>
              </w:rPr>
              <w:tab/>
            </w:r>
            <w:r w:rsidR="00901F9D">
              <w:rPr>
                <w:noProof/>
                <w:webHidden/>
              </w:rPr>
              <w:fldChar w:fldCharType="begin"/>
            </w:r>
            <w:r w:rsidR="00901F9D">
              <w:rPr>
                <w:noProof/>
                <w:webHidden/>
              </w:rPr>
              <w:instrText xml:space="preserve"> PAGEREF _Toc63252843 \h </w:instrText>
            </w:r>
            <w:r w:rsidR="00901F9D">
              <w:rPr>
                <w:noProof/>
                <w:webHidden/>
              </w:rPr>
            </w:r>
            <w:r w:rsidR="00901F9D">
              <w:rPr>
                <w:noProof/>
                <w:webHidden/>
              </w:rPr>
              <w:fldChar w:fldCharType="separate"/>
            </w:r>
            <w:r w:rsidR="00901F9D">
              <w:rPr>
                <w:noProof/>
                <w:webHidden/>
              </w:rPr>
              <w:t>7</w:t>
            </w:r>
            <w:r w:rsidR="00901F9D">
              <w:rPr>
                <w:noProof/>
                <w:webHidden/>
              </w:rPr>
              <w:fldChar w:fldCharType="end"/>
            </w:r>
          </w:hyperlink>
        </w:p>
        <w:p w14:paraId="4F20EBF8" w14:textId="2174DFE4" w:rsidR="00901F9D" w:rsidRDefault="00D313BD">
          <w:pPr>
            <w:pStyle w:val="TOC1"/>
            <w:tabs>
              <w:tab w:val="right" w:leader="dot" w:pos="9350"/>
            </w:tabs>
            <w:rPr>
              <w:rFonts w:cstheme="minorBidi"/>
              <w:noProof/>
            </w:rPr>
          </w:pPr>
          <w:hyperlink w:anchor="_Toc63252844" w:history="1">
            <w:r w:rsidR="00901F9D" w:rsidRPr="00653FE6">
              <w:rPr>
                <w:rStyle w:val="Hyperlink"/>
                <w:noProof/>
              </w:rPr>
              <w:t>Members (See PASA 4.3.6)</w:t>
            </w:r>
            <w:r w:rsidR="00901F9D">
              <w:rPr>
                <w:noProof/>
                <w:webHidden/>
              </w:rPr>
              <w:tab/>
            </w:r>
            <w:r w:rsidR="00901F9D">
              <w:rPr>
                <w:noProof/>
                <w:webHidden/>
              </w:rPr>
              <w:fldChar w:fldCharType="begin"/>
            </w:r>
            <w:r w:rsidR="00901F9D">
              <w:rPr>
                <w:noProof/>
                <w:webHidden/>
              </w:rPr>
              <w:instrText xml:space="preserve"> PAGEREF _Toc63252844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D096375" w14:textId="004B18C4" w:rsidR="00901F9D" w:rsidRDefault="00D313BD">
          <w:pPr>
            <w:pStyle w:val="TOC1"/>
            <w:tabs>
              <w:tab w:val="right" w:leader="dot" w:pos="9350"/>
            </w:tabs>
            <w:rPr>
              <w:rFonts w:cstheme="minorBidi"/>
              <w:noProof/>
            </w:rPr>
          </w:pPr>
          <w:hyperlink w:anchor="_Toc63252845" w:history="1">
            <w:r w:rsidR="00901F9D" w:rsidRPr="00653FE6">
              <w:rPr>
                <w:rStyle w:val="Hyperlink"/>
                <w:noProof/>
              </w:rPr>
              <w:t>Member Qualifications and Finding Members (See PASA 4.3.1)</w:t>
            </w:r>
            <w:r w:rsidR="00901F9D">
              <w:rPr>
                <w:noProof/>
                <w:webHidden/>
              </w:rPr>
              <w:tab/>
            </w:r>
            <w:r w:rsidR="00901F9D">
              <w:rPr>
                <w:noProof/>
                <w:webHidden/>
              </w:rPr>
              <w:fldChar w:fldCharType="begin"/>
            </w:r>
            <w:r w:rsidR="00901F9D">
              <w:rPr>
                <w:noProof/>
                <w:webHidden/>
              </w:rPr>
              <w:instrText xml:space="preserve"> PAGEREF _Toc63252845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C395B98" w14:textId="638DC614" w:rsidR="00901F9D" w:rsidRDefault="00D313BD">
          <w:pPr>
            <w:pStyle w:val="TOC1"/>
            <w:tabs>
              <w:tab w:val="right" w:leader="dot" w:pos="9350"/>
            </w:tabs>
            <w:rPr>
              <w:rFonts w:cstheme="minorBidi"/>
              <w:noProof/>
            </w:rPr>
          </w:pPr>
          <w:hyperlink w:anchor="_Toc63252846" w:history="1">
            <w:r w:rsidR="00901F9D" w:rsidRPr="00653FE6">
              <w:rPr>
                <w:rStyle w:val="Hyperlink"/>
                <w:noProof/>
              </w:rPr>
              <w:t>Membership Applications and Forms (See PASA 4.3.2)</w:t>
            </w:r>
            <w:r w:rsidR="00901F9D">
              <w:rPr>
                <w:noProof/>
                <w:webHidden/>
              </w:rPr>
              <w:tab/>
            </w:r>
            <w:r w:rsidR="00901F9D">
              <w:rPr>
                <w:noProof/>
                <w:webHidden/>
              </w:rPr>
              <w:fldChar w:fldCharType="begin"/>
            </w:r>
            <w:r w:rsidR="00901F9D">
              <w:rPr>
                <w:noProof/>
                <w:webHidden/>
              </w:rPr>
              <w:instrText xml:space="preserve"> PAGEREF _Toc63252846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2F7B92C3" w14:textId="2FCB7D27" w:rsidR="00901F9D" w:rsidRDefault="00D313BD">
          <w:pPr>
            <w:pStyle w:val="TOC1"/>
            <w:tabs>
              <w:tab w:val="right" w:leader="dot" w:pos="9350"/>
            </w:tabs>
            <w:rPr>
              <w:rFonts w:cstheme="minorBidi"/>
              <w:noProof/>
            </w:rPr>
          </w:pPr>
          <w:hyperlink w:anchor="_Toc63252847" w:history="1">
            <w:r w:rsidR="00901F9D" w:rsidRPr="00653FE6">
              <w:rPr>
                <w:rStyle w:val="Hyperlink"/>
                <w:noProof/>
              </w:rPr>
              <w:t>Membership Types (See PASA 4.3 and PASA Annex A)</w:t>
            </w:r>
            <w:r w:rsidR="00901F9D">
              <w:rPr>
                <w:noProof/>
                <w:webHidden/>
              </w:rPr>
              <w:tab/>
            </w:r>
            <w:r w:rsidR="00901F9D">
              <w:rPr>
                <w:noProof/>
                <w:webHidden/>
              </w:rPr>
              <w:fldChar w:fldCharType="begin"/>
            </w:r>
            <w:r w:rsidR="00901F9D">
              <w:rPr>
                <w:noProof/>
                <w:webHidden/>
              </w:rPr>
              <w:instrText xml:space="preserve"> PAGEREF _Toc63252847 \h </w:instrText>
            </w:r>
            <w:r w:rsidR="00901F9D">
              <w:rPr>
                <w:noProof/>
                <w:webHidden/>
              </w:rPr>
            </w:r>
            <w:r w:rsidR="00901F9D">
              <w:rPr>
                <w:noProof/>
                <w:webHidden/>
              </w:rPr>
              <w:fldChar w:fldCharType="separate"/>
            </w:r>
            <w:r w:rsidR="00901F9D">
              <w:rPr>
                <w:noProof/>
                <w:webHidden/>
              </w:rPr>
              <w:t>8</w:t>
            </w:r>
            <w:r w:rsidR="00901F9D">
              <w:rPr>
                <w:noProof/>
                <w:webHidden/>
              </w:rPr>
              <w:fldChar w:fldCharType="end"/>
            </w:r>
          </w:hyperlink>
        </w:p>
        <w:p w14:paraId="32BA13B0" w14:textId="6A4F317D" w:rsidR="00901F9D" w:rsidRDefault="00D313BD">
          <w:pPr>
            <w:pStyle w:val="TOC1"/>
            <w:tabs>
              <w:tab w:val="right" w:leader="dot" w:pos="9350"/>
            </w:tabs>
            <w:rPr>
              <w:rFonts w:cstheme="minorBidi"/>
              <w:noProof/>
            </w:rPr>
          </w:pPr>
          <w:hyperlink w:anchor="_Toc63252848" w:history="1">
            <w:r w:rsidR="00901F9D" w:rsidRPr="00653FE6">
              <w:rPr>
                <w:rStyle w:val="Hyperlink"/>
                <w:noProof/>
              </w:rPr>
              <w:t>Standing Committees</w:t>
            </w:r>
            <w:r w:rsidR="00901F9D">
              <w:rPr>
                <w:noProof/>
                <w:webHidden/>
              </w:rPr>
              <w:tab/>
            </w:r>
            <w:r w:rsidR="00901F9D">
              <w:rPr>
                <w:noProof/>
                <w:webHidden/>
              </w:rPr>
              <w:fldChar w:fldCharType="begin"/>
            </w:r>
            <w:r w:rsidR="00901F9D">
              <w:rPr>
                <w:noProof/>
                <w:webHidden/>
              </w:rPr>
              <w:instrText xml:space="preserve"> PAGEREF _Toc63252848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7922067" w14:textId="2003E967" w:rsidR="00901F9D" w:rsidRDefault="00D313BD">
          <w:pPr>
            <w:pStyle w:val="TOC1"/>
            <w:tabs>
              <w:tab w:val="right" w:leader="dot" w:pos="9350"/>
            </w:tabs>
            <w:rPr>
              <w:rFonts w:cstheme="minorBidi"/>
              <w:noProof/>
            </w:rPr>
          </w:pPr>
          <w:hyperlink w:anchor="_Toc63252849" w:history="1">
            <w:r w:rsidR="00901F9D" w:rsidRPr="00653FE6">
              <w:rPr>
                <w:rStyle w:val="Hyperlink"/>
                <w:noProof/>
              </w:rPr>
              <w:t>How to Determine if OMs Should Be Used (See PASA 4.3.10 and 4.3.11)</w:t>
            </w:r>
            <w:r w:rsidR="00901F9D">
              <w:rPr>
                <w:noProof/>
                <w:webHidden/>
              </w:rPr>
              <w:tab/>
            </w:r>
            <w:r w:rsidR="00901F9D">
              <w:rPr>
                <w:noProof/>
                <w:webHidden/>
              </w:rPr>
              <w:fldChar w:fldCharType="begin"/>
            </w:r>
            <w:r w:rsidR="00901F9D">
              <w:rPr>
                <w:noProof/>
                <w:webHidden/>
              </w:rPr>
              <w:instrText xml:space="preserve"> PAGEREF _Toc63252849 \h </w:instrText>
            </w:r>
            <w:r w:rsidR="00901F9D">
              <w:rPr>
                <w:noProof/>
                <w:webHidden/>
              </w:rPr>
            </w:r>
            <w:r w:rsidR="00901F9D">
              <w:rPr>
                <w:noProof/>
                <w:webHidden/>
              </w:rPr>
              <w:fldChar w:fldCharType="separate"/>
            </w:r>
            <w:r w:rsidR="00901F9D">
              <w:rPr>
                <w:noProof/>
                <w:webHidden/>
              </w:rPr>
              <w:t>9</w:t>
            </w:r>
            <w:r w:rsidR="00901F9D">
              <w:rPr>
                <w:noProof/>
                <w:webHidden/>
              </w:rPr>
              <w:fldChar w:fldCharType="end"/>
            </w:r>
          </w:hyperlink>
        </w:p>
        <w:p w14:paraId="2BF1E49D" w14:textId="3F94183C" w:rsidR="00901F9D" w:rsidRDefault="00D313BD">
          <w:pPr>
            <w:pStyle w:val="TOC1"/>
            <w:tabs>
              <w:tab w:val="right" w:leader="dot" w:pos="9350"/>
            </w:tabs>
            <w:rPr>
              <w:rFonts w:cstheme="minorBidi"/>
              <w:noProof/>
            </w:rPr>
          </w:pPr>
          <w:hyperlink w:anchor="_Toc63252850" w:history="1">
            <w:r w:rsidR="00901F9D" w:rsidRPr="00653FE6">
              <w:rPr>
                <w:rStyle w:val="Hyperlink"/>
                <w:noProof/>
              </w:rPr>
              <w:t>OM Requirements and Applications</w:t>
            </w:r>
            <w:r w:rsidR="00901F9D">
              <w:rPr>
                <w:noProof/>
                <w:webHidden/>
              </w:rPr>
              <w:tab/>
            </w:r>
            <w:r w:rsidR="00901F9D">
              <w:rPr>
                <w:noProof/>
                <w:webHidden/>
              </w:rPr>
              <w:fldChar w:fldCharType="begin"/>
            </w:r>
            <w:r w:rsidR="00901F9D">
              <w:rPr>
                <w:noProof/>
                <w:webHidden/>
              </w:rPr>
              <w:instrText xml:space="preserve"> PAGEREF _Toc63252850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79DC22AA" w14:textId="7AB6E337" w:rsidR="00901F9D" w:rsidRDefault="00D313BD">
          <w:pPr>
            <w:pStyle w:val="TOC1"/>
            <w:tabs>
              <w:tab w:val="right" w:leader="dot" w:pos="9350"/>
            </w:tabs>
            <w:rPr>
              <w:rFonts w:cstheme="minorBidi"/>
              <w:noProof/>
            </w:rPr>
          </w:pPr>
          <w:hyperlink w:anchor="_Toc63252851" w:history="1">
            <w:r w:rsidR="00901F9D" w:rsidRPr="00653FE6">
              <w:rPr>
                <w:rStyle w:val="Hyperlink"/>
                <w:noProof/>
              </w:rPr>
              <w:t>Engaging International Participation (PASA Annex A)</w:t>
            </w:r>
            <w:r w:rsidR="00901F9D">
              <w:rPr>
                <w:noProof/>
                <w:webHidden/>
              </w:rPr>
              <w:tab/>
            </w:r>
            <w:r w:rsidR="00901F9D">
              <w:rPr>
                <w:noProof/>
                <w:webHidden/>
              </w:rPr>
              <w:fldChar w:fldCharType="begin"/>
            </w:r>
            <w:r w:rsidR="00901F9D">
              <w:rPr>
                <w:noProof/>
                <w:webHidden/>
              </w:rPr>
              <w:instrText xml:space="preserve"> PAGEREF _Toc63252851 \h </w:instrText>
            </w:r>
            <w:r w:rsidR="00901F9D">
              <w:rPr>
                <w:noProof/>
                <w:webHidden/>
              </w:rPr>
            </w:r>
            <w:r w:rsidR="00901F9D">
              <w:rPr>
                <w:noProof/>
                <w:webHidden/>
              </w:rPr>
              <w:fldChar w:fldCharType="separate"/>
            </w:r>
            <w:r w:rsidR="00901F9D">
              <w:rPr>
                <w:noProof/>
                <w:webHidden/>
              </w:rPr>
              <w:t>10</w:t>
            </w:r>
            <w:r w:rsidR="00901F9D">
              <w:rPr>
                <w:noProof/>
                <w:webHidden/>
              </w:rPr>
              <w:fldChar w:fldCharType="end"/>
            </w:r>
          </w:hyperlink>
        </w:p>
        <w:p w14:paraId="0D2AC67A" w14:textId="54A546F8" w:rsidR="00901F9D" w:rsidRDefault="00D313BD">
          <w:pPr>
            <w:pStyle w:val="TOC1"/>
            <w:tabs>
              <w:tab w:val="right" w:leader="dot" w:pos="9350"/>
            </w:tabs>
            <w:rPr>
              <w:rFonts w:cstheme="minorBidi"/>
              <w:noProof/>
            </w:rPr>
          </w:pPr>
          <w:hyperlink w:anchor="_Toc63252852" w:history="1">
            <w:r w:rsidR="00901F9D" w:rsidRPr="00653FE6">
              <w:rPr>
                <w:rStyle w:val="Hyperlink"/>
                <w:noProof/>
              </w:rPr>
              <w:t>Project Committee Size (See PASA 4.3.12)</w:t>
            </w:r>
            <w:r w:rsidR="00901F9D">
              <w:rPr>
                <w:noProof/>
                <w:webHidden/>
              </w:rPr>
              <w:tab/>
            </w:r>
            <w:r w:rsidR="00901F9D">
              <w:rPr>
                <w:noProof/>
                <w:webHidden/>
              </w:rPr>
              <w:fldChar w:fldCharType="begin"/>
            </w:r>
            <w:r w:rsidR="00901F9D">
              <w:rPr>
                <w:noProof/>
                <w:webHidden/>
              </w:rPr>
              <w:instrText xml:space="preserve"> PAGEREF _Toc63252852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D0CED65" w14:textId="0D591F55" w:rsidR="00901F9D" w:rsidRDefault="00D313BD">
          <w:pPr>
            <w:pStyle w:val="TOC1"/>
            <w:tabs>
              <w:tab w:val="right" w:leader="dot" w:pos="9350"/>
            </w:tabs>
            <w:rPr>
              <w:rFonts w:cstheme="minorBidi"/>
              <w:noProof/>
            </w:rPr>
          </w:pPr>
          <w:hyperlink w:anchor="_Toc63252853" w:history="1">
            <w:r w:rsidR="00901F9D" w:rsidRPr="00653FE6">
              <w:rPr>
                <w:rStyle w:val="Hyperlink"/>
                <w:noProof/>
              </w:rPr>
              <w:t>Balance (See PASA 7.4.3)</w:t>
            </w:r>
            <w:r w:rsidR="00901F9D">
              <w:rPr>
                <w:noProof/>
                <w:webHidden/>
              </w:rPr>
              <w:tab/>
            </w:r>
            <w:r w:rsidR="00901F9D">
              <w:rPr>
                <w:noProof/>
                <w:webHidden/>
              </w:rPr>
              <w:fldChar w:fldCharType="begin"/>
            </w:r>
            <w:r w:rsidR="00901F9D">
              <w:rPr>
                <w:noProof/>
                <w:webHidden/>
              </w:rPr>
              <w:instrText xml:space="preserve"> PAGEREF _Toc63252853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33FC0293" w14:textId="6A2FCBA5" w:rsidR="00901F9D" w:rsidRDefault="00D313BD">
          <w:pPr>
            <w:pStyle w:val="TOC1"/>
            <w:tabs>
              <w:tab w:val="right" w:leader="dot" w:pos="9350"/>
            </w:tabs>
            <w:rPr>
              <w:rFonts w:cstheme="minorBidi"/>
              <w:noProof/>
            </w:rPr>
          </w:pPr>
          <w:hyperlink w:anchor="_Toc63252854" w:history="1">
            <w:r w:rsidR="00901F9D" w:rsidRPr="00653FE6">
              <w:rPr>
                <w:rStyle w:val="Hyperlink"/>
                <w:noProof/>
              </w:rPr>
              <w:t>Interest Categories (See PASA 7.4.3 and PASA Appendix A)</w:t>
            </w:r>
            <w:r w:rsidR="00901F9D">
              <w:rPr>
                <w:noProof/>
                <w:webHidden/>
              </w:rPr>
              <w:tab/>
            </w:r>
            <w:r w:rsidR="00901F9D">
              <w:rPr>
                <w:noProof/>
                <w:webHidden/>
              </w:rPr>
              <w:fldChar w:fldCharType="begin"/>
            </w:r>
            <w:r w:rsidR="00901F9D">
              <w:rPr>
                <w:noProof/>
                <w:webHidden/>
              </w:rPr>
              <w:instrText xml:space="preserve"> PAGEREF _Toc63252854 \h </w:instrText>
            </w:r>
            <w:r w:rsidR="00901F9D">
              <w:rPr>
                <w:noProof/>
                <w:webHidden/>
              </w:rPr>
            </w:r>
            <w:r w:rsidR="00901F9D">
              <w:rPr>
                <w:noProof/>
                <w:webHidden/>
              </w:rPr>
              <w:fldChar w:fldCharType="separate"/>
            </w:r>
            <w:r w:rsidR="00901F9D">
              <w:rPr>
                <w:noProof/>
                <w:webHidden/>
              </w:rPr>
              <w:t>11</w:t>
            </w:r>
            <w:r w:rsidR="00901F9D">
              <w:rPr>
                <w:noProof/>
                <w:webHidden/>
              </w:rPr>
              <w:fldChar w:fldCharType="end"/>
            </w:r>
          </w:hyperlink>
        </w:p>
        <w:p w14:paraId="65FB94CC" w14:textId="39B6DA9A" w:rsidR="00901F9D" w:rsidRDefault="00D313BD">
          <w:pPr>
            <w:pStyle w:val="TOC1"/>
            <w:tabs>
              <w:tab w:val="right" w:leader="dot" w:pos="9350"/>
            </w:tabs>
            <w:rPr>
              <w:rFonts w:cstheme="minorBidi"/>
              <w:noProof/>
            </w:rPr>
          </w:pPr>
          <w:hyperlink w:anchor="_Toc63252855" w:history="1">
            <w:r w:rsidR="00901F9D" w:rsidRPr="00653FE6">
              <w:rPr>
                <w:rStyle w:val="Hyperlink"/>
                <w:noProof/>
              </w:rPr>
              <w:t>Tenure on Committees</w:t>
            </w:r>
            <w:r w:rsidR="00901F9D">
              <w:rPr>
                <w:noProof/>
                <w:webHidden/>
              </w:rPr>
              <w:tab/>
            </w:r>
            <w:r w:rsidR="00901F9D">
              <w:rPr>
                <w:noProof/>
                <w:webHidden/>
              </w:rPr>
              <w:fldChar w:fldCharType="begin"/>
            </w:r>
            <w:r w:rsidR="00901F9D">
              <w:rPr>
                <w:noProof/>
                <w:webHidden/>
              </w:rPr>
              <w:instrText xml:space="preserve"> PAGEREF _Toc63252855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7F883650" w14:textId="4E7BE3BA" w:rsidR="00901F9D" w:rsidRDefault="00D313BD">
          <w:pPr>
            <w:pStyle w:val="TOC1"/>
            <w:tabs>
              <w:tab w:val="right" w:leader="dot" w:pos="9350"/>
            </w:tabs>
            <w:rPr>
              <w:rFonts w:cstheme="minorBidi"/>
              <w:noProof/>
            </w:rPr>
          </w:pPr>
          <w:hyperlink w:anchor="_Toc63252856" w:history="1">
            <w:r w:rsidR="00901F9D" w:rsidRPr="00653FE6">
              <w:rPr>
                <w:rStyle w:val="Hyperlink"/>
                <w:noProof/>
              </w:rPr>
              <w:t>Membership Forms</w:t>
            </w:r>
            <w:r w:rsidR="00901F9D">
              <w:rPr>
                <w:noProof/>
                <w:webHidden/>
              </w:rPr>
              <w:tab/>
            </w:r>
            <w:r w:rsidR="00901F9D">
              <w:rPr>
                <w:noProof/>
                <w:webHidden/>
              </w:rPr>
              <w:fldChar w:fldCharType="begin"/>
            </w:r>
            <w:r w:rsidR="00901F9D">
              <w:rPr>
                <w:noProof/>
                <w:webHidden/>
              </w:rPr>
              <w:instrText xml:space="preserve"> PAGEREF _Toc63252856 \h </w:instrText>
            </w:r>
            <w:r w:rsidR="00901F9D">
              <w:rPr>
                <w:noProof/>
                <w:webHidden/>
              </w:rPr>
            </w:r>
            <w:r w:rsidR="00901F9D">
              <w:rPr>
                <w:noProof/>
                <w:webHidden/>
              </w:rPr>
              <w:fldChar w:fldCharType="separate"/>
            </w:r>
            <w:r w:rsidR="00901F9D">
              <w:rPr>
                <w:noProof/>
                <w:webHidden/>
              </w:rPr>
              <w:t>12</w:t>
            </w:r>
            <w:r w:rsidR="00901F9D">
              <w:rPr>
                <w:noProof/>
                <w:webHidden/>
              </w:rPr>
              <w:fldChar w:fldCharType="end"/>
            </w:r>
          </w:hyperlink>
        </w:p>
        <w:p w14:paraId="2798A3F5" w14:textId="0FDC93BB" w:rsidR="00901F9D" w:rsidRDefault="00D313BD">
          <w:pPr>
            <w:pStyle w:val="TOC1"/>
            <w:tabs>
              <w:tab w:val="right" w:leader="dot" w:pos="9350"/>
            </w:tabs>
            <w:rPr>
              <w:rFonts w:cstheme="minorBidi"/>
              <w:noProof/>
            </w:rPr>
          </w:pPr>
          <w:hyperlink w:anchor="_Toc63252857" w:history="1">
            <w:r w:rsidR="00901F9D" w:rsidRPr="00653FE6">
              <w:rPr>
                <w:rStyle w:val="Hyperlink"/>
                <w:noProof/>
              </w:rPr>
              <w:t>Member Resignation</w:t>
            </w:r>
            <w:r w:rsidR="00901F9D">
              <w:rPr>
                <w:noProof/>
                <w:webHidden/>
              </w:rPr>
              <w:tab/>
            </w:r>
            <w:r w:rsidR="00901F9D">
              <w:rPr>
                <w:noProof/>
                <w:webHidden/>
              </w:rPr>
              <w:fldChar w:fldCharType="begin"/>
            </w:r>
            <w:r w:rsidR="00901F9D">
              <w:rPr>
                <w:noProof/>
                <w:webHidden/>
              </w:rPr>
              <w:instrText xml:space="preserve"> PAGEREF _Toc63252857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25D6C273" w14:textId="6292EF03" w:rsidR="00901F9D" w:rsidRDefault="00D313BD">
          <w:pPr>
            <w:pStyle w:val="TOC1"/>
            <w:tabs>
              <w:tab w:val="right" w:leader="dot" w:pos="9350"/>
            </w:tabs>
            <w:rPr>
              <w:rFonts w:cstheme="minorBidi"/>
              <w:noProof/>
            </w:rPr>
          </w:pPr>
          <w:hyperlink w:anchor="_Toc63252858" w:history="1">
            <w:r w:rsidR="00901F9D" w:rsidRPr="00653FE6">
              <w:rPr>
                <w:rStyle w:val="Hyperlink"/>
                <w:noProof/>
              </w:rPr>
              <w:t>Removal for Cause (See PASA 4.3.8 and PASA 4.3.9)</w:t>
            </w:r>
            <w:r w:rsidR="00901F9D">
              <w:rPr>
                <w:noProof/>
                <w:webHidden/>
              </w:rPr>
              <w:tab/>
            </w:r>
            <w:r w:rsidR="00901F9D">
              <w:rPr>
                <w:noProof/>
                <w:webHidden/>
              </w:rPr>
              <w:fldChar w:fldCharType="begin"/>
            </w:r>
            <w:r w:rsidR="00901F9D">
              <w:rPr>
                <w:noProof/>
                <w:webHidden/>
              </w:rPr>
              <w:instrText xml:space="preserve"> PAGEREF _Toc63252858 \h </w:instrText>
            </w:r>
            <w:r w:rsidR="00901F9D">
              <w:rPr>
                <w:noProof/>
                <w:webHidden/>
              </w:rPr>
            </w:r>
            <w:r w:rsidR="00901F9D">
              <w:rPr>
                <w:noProof/>
                <w:webHidden/>
              </w:rPr>
              <w:fldChar w:fldCharType="separate"/>
            </w:r>
            <w:r w:rsidR="00901F9D">
              <w:rPr>
                <w:noProof/>
                <w:webHidden/>
              </w:rPr>
              <w:t>13</w:t>
            </w:r>
            <w:r w:rsidR="00901F9D">
              <w:rPr>
                <w:noProof/>
                <w:webHidden/>
              </w:rPr>
              <w:fldChar w:fldCharType="end"/>
            </w:r>
          </w:hyperlink>
        </w:p>
        <w:p w14:paraId="3AEE8474" w14:textId="5B68670D" w:rsidR="00901F9D" w:rsidRDefault="00D313BD">
          <w:pPr>
            <w:pStyle w:val="TOC1"/>
            <w:tabs>
              <w:tab w:val="right" w:leader="dot" w:pos="9350"/>
            </w:tabs>
            <w:rPr>
              <w:rFonts w:cstheme="minorBidi"/>
              <w:noProof/>
            </w:rPr>
          </w:pPr>
          <w:hyperlink w:anchor="_Toc63252859" w:history="1">
            <w:r w:rsidR="00901F9D" w:rsidRPr="00653FE6">
              <w:rPr>
                <w:rStyle w:val="Hyperlink"/>
                <w:noProof/>
              </w:rPr>
              <w:t>PROJECT COMMITTEE IS APPROVED:  NEXT STEPS</w:t>
            </w:r>
            <w:r w:rsidR="00901F9D">
              <w:rPr>
                <w:noProof/>
                <w:webHidden/>
              </w:rPr>
              <w:tab/>
            </w:r>
            <w:r w:rsidR="00901F9D">
              <w:rPr>
                <w:noProof/>
                <w:webHidden/>
              </w:rPr>
              <w:fldChar w:fldCharType="begin"/>
            </w:r>
            <w:r w:rsidR="00901F9D">
              <w:rPr>
                <w:noProof/>
                <w:webHidden/>
              </w:rPr>
              <w:instrText xml:space="preserve"> PAGEREF _Toc63252859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6B5C2556" w14:textId="7846D828" w:rsidR="00901F9D" w:rsidRDefault="00D313BD">
          <w:pPr>
            <w:pStyle w:val="TOC1"/>
            <w:tabs>
              <w:tab w:val="right" w:leader="dot" w:pos="9350"/>
            </w:tabs>
            <w:rPr>
              <w:rFonts w:cstheme="minorBidi"/>
              <w:noProof/>
            </w:rPr>
          </w:pPr>
          <w:hyperlink w:anchor="_Toc63252860" w:history="1">
            <w:r w:rsidR="00901F9D" w:rsidRPr="00653FE6">
              <w:rPr>
                <w:rStyle w:val="Hyperlink"/>
                <w:noProof/>
              </w:rPr>
              <w:t>Assistance/Guidance for PC</w:t>
            </w:r>
            <w:r w:rsidR="00901F9D">
              <w:rPr>
                <w:noProof/>
                <w:webHidden/>
              </w:rPr>
              <w:tab/>
            </w:r>
            <w:r w:rsidR="00901F9D">
              <w:rPr>
                <w:noProof/>
                <w:webHidden/>
              </w:rPr>
              <w:fldChar w:fldCharType="begin"/>
            </w:r>
            <w:r w:rsidR="00901F9D">
              <w:rPr>
                <w:noProof/>
                <w:webHidden/>
              </w:rPr>
              <w:instrText xml:space="preserve"> PAGEREF _Toc63252860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49115438" w14:textId="633E7D9C" w:rsidR="00901F9D" w:rsidRDefault="00D313BD">
          <w:pPr>
            <w:pStyle w:val="TOC1"/>
            <w:tabs>
              <w:tab w:val="right" w:leader="dot" w:pos="9350"/>
            </w:tabs>
            <w:rPr>
              <w:rFonts w:cstheme="minorBidi"/>
              <w:noProof/>
            </w:rPr>
          </w:pPr>
          <w:hyperlink w:anchor="_Toc63252861" w:history="1">
            <w:r w:rsidR="00901F9D" w:rsidRPr="00653FE6">
              <w:rPr>
                <w:rStyle w:val="Hyperlink"/>
                <w:noProof/>
              </w:rPr>
              <w:t>Complimentary Copies of Standards</w:t>
            </w:r>
            <w:r w:rsidR="00901F9D">
              <w:rPr>
                <w:noProof/>
                <w:webHidden/>
              </w:rPr>
              <w:tab/>
            </w:r>
            <w:r w:rsidR="00901F9D">
              <w:rPr>
                <w:noProof/>
                <w:webHidden/>
              </w:rPr>
              <w:fldChar w:fldCharType="begin"/>
            </w:r>
            <w:r w:rsidR="00901F9D">
              <w:rPr>
                <w:noProof/>
                <w:webHidden/>
              </w:rPr>
              <w:instrText xml:space="preserve"> PAGEREF _Toc63252861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38D8CB7A" w14:textId="47087314" w:rsidR="00901F9D" w:rsidRDefault="00D313BD">
          <w:pPr>
            <w:pStyle w:val="TOC1"/>
            <w:tabs>
              <w:tab w:val="right" w:leader="dot" w:pos="9350"/>
            </w:tabs>
            <w:rPr>
              <w:rFonts w:cstheme="minorBidi"/>
              <w:noProof/>
            </w:rPr>
          </w:pPr>
          <w:hyperlink w:anchor="_Toc63252862" w:history="1">
            <w:r w:rsidR="00901F9D" w:rsidRPr="00653FE6">
              <w:rPr>
                <w:rStyle w:val="Hyperlink"/>
                <w:noProof/>
              </w:rPr>
              <w:t>MEETINGS (See PASA 7.4.1)</w:t>
            </w:r>
            <w:r w:rsidR="00901F9D">
              <w:rPr>
                <w:noProof/>
                <w:webHidden/>
              </w:rPr>
              <w:tab/>
            </w:r>
            <w:r w:rsidR="00901F9D">
              <w:rPr>
                <w:noProof/>
                <w:webHidden/>
              </w:rPr>
              <w:fldChar w:fldCharType="begin"/>
            </w:r>
            <w:r w:rsidR="00901F9D">
              <w:rPr>
                <w:noProof/>
                <w:webHidden/>
              </w:rPr>
              <w:instrText xml:space="preserve"> PAGEREF _Toc63252862 \h </w:instrText>
            </w:r>
            <w:r w:rsidR="00901F9D">
              <w:rPr>
                <w:noProof/>
                <w:webHidden/>
              </w:rPr>
            </w:r>
            <w:r w:rsidR="00901F9D">
              <w:rPr>
                <w:noProof/>
                <w:webHidden/>
              </w:rPr>
              <w:fldChar w:fldCharType="separate"/>
            </w:r>
            <w:r w:rsidR="00901F9D">
              <w:rPr>
                <w:noProof/>
                <w:webHidden/>
              </w:rPr>
              <w:t>14</w:t>
            </w:r>
            <w:r w:rsidR="00901F9D">
              <w:rPr>
                <w:noProof/>
                <w:webHidden/>
              </w:rPr>
              <w:fldChar w:fldCharType="end"/>
            </w:r>
          </w:hyperlink>
        </w:p>
        <w:p w14:paraId="7002C6B5" w14:textId="7A474FFC" w:rsidR="00901F9D" w:rsidRDefault="00D313BD">
          <w:pPr>
            <w:pStyle w:val="TOC1"/>
            <w:tabs>
              <w:tab w:val="right" w:leader="dot" w:pos="9350"/>
            </w:tabs>
            <w:rPr>
              <w:rFonts w:cstheme="minorBidi"/>
              <w:noProof/>
            </w:rPr>
          </w:pPr>
          <w:hyperlink w:anchor="_Toc63252863" w:history="1">
            <w:r w:rsidR="00901F9D" w:rsidRPr="00653FE6">
              <w:rPr>
                <w:rStyle w:val="Hyperlink"/>
                <w:noProof/>
              </w:rPr>
              <w:t>MEETING REQUESTS</w:t>
            </w:r>
            <w:r w:rsidR="00901F9D">
              <w:rPr>
                <w:noProof/>
                <w:webHidden/>
              </w:rPr>
              <w:tab/>
            </w:r>
            <w:r w:rsidR="00901F9D">
              <w:rPr>
                <w:noProof/>
                <w:webHidden/>
              </w:rPr>
              <w:fldChar w:fldCharType="begin"/>
            </w:r>
            <w:r w:rsidR="00901F9D">
              <w:rPr>
                <w:noProof/>
                <w:webHidden/>
              </w:rPr>
              <w:instrText xml:space="preserve"> PAGEREF _Toc63252863 \h </w:instrText>
            </w:r>
            <w:r w:rsidR="00901F9D">
              <w:rPr>
                <w:noProof/>
                <w:webHidden/>
              </w:rPr>
            </w:r>
            <w:r w:rsidR="00901F9D">
              <w:rPr>
                <w:noProof/>
                <w:webHidden/>
              </w:rPr>
              <w:fldChar w:fldCharType="separate"/>
            </w:r>
            <w:r w:rsidR="00901F9D">
              <w:rPr>
                <w:noProof/>
                <w:webHidden/>
              </w:rPr>
              <w:t>15</w:t>
            </w:r>
            <w:r w:rsidR="00901F9D">
              <w:rPr>
                <w:noProof/>
                <w:webHidden/>
              </w:rPr>
              <w:fldChar w:fldCharType="end"/>
            </w:r>
          </w:hyperlink>
        </w:p>
        <w:p w14:paraId="358E0138" w14:textId="14A74077" w:rsidR="00901F9D" w:rsidRDefault="00D313BD">
          <w:pPr>
            <w:pStyle w:val="TOC1"/>
            <w:tabs>
              <w:tab w:val="right" w:leader="dot" w:pos="9350"/>
            </w:tabs>
            <w:rPr>
              <w:rFonts w:cstheme="minorBidi"/>
              <w:noProof/>
            </w:rPr>
          </w:pPr>
          <w:hyperlink w:anchor="_Toc63252864" w:history="1">
            <w:r w:rsidR="00901F9D" w:rsidRPr="00653FE6">
              <w:rPr>
                <w:rStyle w:val="Hyperlink"/>
                <w:noProof/>
              </w:rPr>
              <w:t>Executive Session</w:t>
            </w:r>
            <w:r w:rsidR="00901F9D">
              <w:rPr>
                <w:noProof/>
                <w:webHidden/>
              </w:rPr>
              <w:tab/>
            </w:r>
            <w:r w:rsidR="00901F9D">
              <w:rPr>
                <w:noProof/>
                <w:webHidden/>
              </w:rPr>
              <w:fldChar w:fldCharType="begin"/>
            </w:r>
            <w:r w:rsidR="00901F9D">
              <w:rPr>
                <w:noProof/>
                <w:webHidden/>
              </w:rPr>
              <w:instrText xml:space="preserve"> PAGEREF _Toc63252864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23D197BD" w14:textId="7EDC13DC" w:rsidR="00901F9D" w:rsidRDefault="00D313BD">
          <w:pPr>
            <w:pStyle w:val="TOC1"/>
            <w:tabs>
              <w:tab w:val="right" w:leader="dot" w:pos="9350"/>
            </w:tabs>
            <w:rPr>
              <w:rFonts w:cstheme="minorBidi"/>
              <w:noProof/>
            </w:rPr>
          </w:pPr>
          <w:hyperlink w:anchor="_Toc63252865" w:history="1">
            <w:r w:rsidR="00901F9D" w:rsidRPr="00653FE6">
              <w:rPr>
                <w:rStyle w:val="Hyperlink"/>
                <w:noProof/>
              </w:rPr>
              <w:t>Meeting Rules (See PASA 7.2.3)</w:t>
            </w:r>
            <w:r w:rsidR="00901F9D">
              <w:rPr>
                <w:noProof/>
                <w:webHidden/>
              </w:rPr>
              <w:tab/>
            </w:r>
            <w:r w:rsidR="00901F9D">
              <w:rPr>
                <w:noProof/>
                <w:webHidden/>
              </w:rPr>
              <w:fldChar w:fldCharType="begin"/>
            </w:r>
            <w:r w:rsidR="00901F9D">
              <w:rPr>
                <w:noProof/>
                <w:webHidden/>
              </w:rPr>
              <w:instrText xml:space="preserve"> PAGEREF _Toc63252865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3AB6F1B2" w14:textId="04C477AB" w:rsidR="00901F9D" w:rsidRDefault="00D313BD">
          <w:pPr>
            <w:pStyle w:val="TOC1"/>
            <w:tabs>
              <w:tab w:val="right" w:leader="dot" w:pos="9350"/>
            </w:tabs>
            <w:rPr>
              <w:rFonts w:cstheme="minorBidi"/>
              <w:noProof/>
            </w:rPr>
          </w:pPr>
          <w:hyperlink w:anchor="_Toc63252866" w:history="1">
            <w:r w:rsidR="00901F9D" w:rsidRPr="00653FE6">
              <w:rPr>
                <w:rStyle w:val="Hyperlink"/>
                <w:noProof/>
              </w:rPr>
              <w:t>Agendas</w:t>
            </w:r>
            <w:r w:rsidR="00901F9D">
              <w:rPr>
                <w:noProof/>
                <w:webHidden/>
              </w:rPr>
              <w:tab/>
            </w:r>
            <w:r w:rsidR="00901F9D">
              <w:rPr>
                <w:noProof/>
                <w:webHidden/>
              </w:rPr>
              <w:fldChar w:fldCharType="begin"/>
            </w:r>
            <w:r w:rsidR="00901F9D">
              <w:rPr>
                <w:noProof/>
                <w:webHidden/>
              </w:rPr>
              <w:instrText xml:space="preserve"> PAGEREF _Toc63252866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176310CF" w14:textId="3AA88CE9" w:rsidR="00901F9D" w:rsidRDefault="00D313BD">
          <w:pPr>
            <w:pStyle w:val="TOC1"/>
            <w:tabs>
              <w:tab w:val="right" w:leader="dot" w:pos="9350"/>
            </w:tabs>
            <w:rPr>
              <w:rFonts w:cstheme="minorBidi"/>
              <w:noProof/>
            </w:rPr>
          </w:pPr>
          <w:hyperlink w:anchor="_Toc63252867" w:history="1">
            <w:r w:rsidR="00901F9D" w:rsidRPr="00653FE6">
              <w:rPr>
                <w:rStyle w:val="Hyperlink"/>
                <w:noProof/>
              </w:rPr>
              <w:t>Minutes</w:t>
            </w:r>
            <w:r w:rsidR="00901F9D">
              <w:rPr>
                <w:noProof/>
                <w:webHidden/>
              </w:rPr>
              <w:tab/>
            </w:r>
            <w:r w:rsidR="00901F9D">
              <w:rPr>
                <w:noProof/>
                <w:webHidden/>
              </w:rPr>
              <w:fldChar w:fldCharType="begin"/>
            </w:r>
            <w:r w:rsidR="00901F9D">
              <w:rPr>
                <w:noProof/>
                <w:webHidden/>
              </w:rPr>
              <w:instrText xml:space="preserve"> PAGEREF _Toc63252867 \h </w:instrText>
            </w:r>
            <w:r w:rsidR="00901F9D">
              <w:rPr>
                <w:noProof/>
                <w:webHidden/>
              </w:rPr>
            </w:r>
            <w:r w:rsidR="00901F9D">
              <w:rPr>
                <w:noProof/>
                <w:webHidden/>
              </w:rPr>
              <w:fldChar w:fldCharType="separate"/>
            </w:r>
            <w:r w:rsidR="00901F9D">
              <w:rPr>
                <w:noProof/>
                <w:webHidden/>
              </w:rPr>
              <w:t>16</w:t>
            </w:r>
            <w:r w:rsidR="00901F9D">
              <w:rPr>
                <w:noProof/>
                <w:webHidden/>
              </w:rPr>
              <w:fldChar w:fldCharType="end"/>
            </w:r>
          </w:hyperlink>
        </w:p>
        <w:p w14:paraId="4E889231" w14:textId="5E3868BE" w:rsidR="00901F9D" w:rsidRDefault="00D313BD">
          <w:pPr>
            <w:pStyle w:val="TOC1"/>
            <w:tabs>
              <w:tab w:val="right" w:leader="dot" w:pos="9350"/>
            </w:tabs>
            <w:rPr>
              <w:rFonts w:cstheme="minorBidi"/>
              <w:noProof/>
            </w:rPr>
          </w:pPr>
          <w:hyperlink w:anchor="_Toc63252868" w:history="1">
            <w:r w:rsidR="00901F9D" w:rsidRPr="00653FE6">
              <w:rPr>
                <w:rStyle w:val="Hyperlink"/>
                <w:rFonts w:asciiTheme="majorHAnsi" w:eastAsiaTheme="majorEastAsia" w:hAnsiTheme="majorHAnsi" w:cstheme="majorBidi"/>
                <w:b/>
                <w:noProof/>
              </w:rPr>
              <w:t>Mandatory Language Waiver</w:t>
            </w:r>
            <w:r w:rsidR="00901F9D">
              <w:rPr>
                <w:noProof/>
                <w:webHidden/>
              </w:rPr>
              <w:tab/>
            </w:r>
            <w:r w:rsidR="00901F9D">
              <w:rPr>
                <w:noProof/>
                <w:webHidden/>
              </w:rPr>
              <w:fldChar w:fldCharType="begin"/>
            </w:r>
            <w:r w:rsidR="00901F9D">
              <w:rPr>
                <w:noProof/>
                <w:webHidden/>
              </w:rPr>
              <w:instrText xml:space="preserve"> PAGEREF _Toc63252868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685D3618" w14:textId="5571DADA" w:rsidR="00901F9D" w:rsidRDefault="00D313BD">
          <w:pPr>
            <w:pStyle w:val="TOC1"/>
            <w:tabs>
              <w:tab w:val="right" w:leader="dot" w:pos="9350"/>
            </w:tabs>
            <w:rPr>
              <w:rFonts w:cstheme="minorBidi"/>
              <w:noProof/>
            </w:rPr>
          </w:pPr>
          <w:hyperlink w:anchor="_Toc63252869" w:history="1">
            <w:r w:rsidR="00901F9D" w:rsidRPr="00653FE6">
              <w:rPr>
                <w:rStyle w:val="Hyperlink"/>
                <w:noProof/>
              </w:rPr>
              <w:t>VOTING (See PASA 7.2.4, 7.5, 7.2.5, and 7.2.6)</w:t>
            </w:r>
            <w:r w:rsidR="00901F9D">
              <w:rPr>
                <w:noProof/>
                <w:webHidden/>
              </w:rPr>
              <w:tab/>
            </w:r>
            <w:r w:rsidR="00901F9D">
              <w:rPr>
                <w:noProof/>
                <w:webHidden/>
              </w:rPr>
              <w:fldChar w:fldCharType="begin"/>
            </w:r>
            <w:r w:rsidR="00901F9D">
              <w:rPr>
                <w:noProof/>
                <w:webHidden/>
              </w:rPr>
              <w:instrText xml:space="preserve"> PAGEREF _Toc63252869 \h </w:instrText>
            </w:r>
            <w:r w:rsidR="00901F9D">
              <w:rPr>
                <w:noProof/>
                <w:webHidden/>
              </w:rPr>
            </w:r>
            <w:r w:rsidR="00901F9D">
              <w:rPr>
                <w:noProof/>
                <w:webHidden/>
              </w:rPr>
              <w:fldChar w:fldCharType="separate"/>
            </w:r>
            <w:r w:rsidR="00901F9D">
              <w:rPr>
                <w:noProof/>
                <w:webHidden/>
              </w:rPr>
              <w:t>17</w:t>
            </w:r>
            <w:r w:rsidR="00901F9D">
              <w:rPr>
                <w:noProof/>
                <w:webHidden/>
              </w:rPr>
              <w:fldChar w:fldCharType="end"/>
            </w:r>
          </w:hyperlink>
        </w:p>
        <w:p w14:paraId="5AF11DD2" w14:textId="73001680" w:rsidR="00901F9D" w:rsidRDefault="00D313BD">
          <w:pPr>
            <w:pStyle w:val="TOC1"/>
            <w:tabs>
              <w:tab w:val="right" w:leader="dot" w:pos="9350"/>
            </w:tabs>
            <w:rPr>
              <w:rFonts w:cstheme="minorBidi"/>
              <w:noProof/>
            </w:rPr>
          </w:pPr>
          <w:hyperlink w:anchor="_Toc63252870" w:history="1">
            <w:r w:rsidR="00901F9D" w:rsidRPr="00653FE6">
              <w:rPr>
                <w:rStyle w:val="Hyperlink"/>
                <w:noProof/>
              </w:rPr>
              <w:t>Letter Ballots (PASA 7.2.5, 7.2.6)</w:t>
            </w:r>
            <w:r w:rsidR="00901F9D">
              <w:rPr>
                <w:noProof/>
                <w:webHidden/>
              </w:rPr>
              <w:tab/>
            </w:r>
            <w:r w:rsidR="00901F9D">
              <w:rPr>
                <w:noProof/>
                <w:webHidden/>
              </w:rPr>
              <w:fldChar w:fldCharType="begin"/>
            </w:r>
            <w:r w:rsidR="00901F9D">
              <w:rPr>
                <w:noProof/>
                <w:webHidden/>
              </w:rPr>
              <w:instrText xml:space="preserve"> PAGEREF _Toc63252870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6F11D8BA" w14:textId="7FC8E2F9" w:rsidR="00901F9D" w:rsidRDefault="00D313BD">
          <w:pPr>
            <w:pStyle w:val="TOC1"/>
            <w:tabs>
              <w:tab w:val="right" w:leader="dot" w:pos="9350"/>
            </w:tabs>
            <w:rPr>
              <w:rFonts w:cstheme="minorBidi"/>
              <w:noProof/>
            </w:rPr>
          </w:pPr>
          <w:hyperlink w:anchor="_Toc63252871" w:history="1">
            <w:r w:rsidR="00901F9D" w:rsidRPr="00653FE6">
              <w:rPr>
                <w:rStyle w:val="Hyperlink"/>
                <w:noProof/>
              </w:rPr>
              <w:t>Voting Options at the Meeting (PASA 7.2.4)</w:t>
            </w:r>
            <w:r w:rsidR="00901F9D">
              <w:rPr>
                <w:noProof/>
                <w:webHidden/>
              </w:rPr>
              <w:tab/>
            </w:r>
            <w:r w:rsidR="00901F9D">
              <w:rPr>
                <w:noProof/>
                <w:webHidden/>
              </w:rPr>
              <w:fldChar w:fldCharType="begin"/>
            </w:r>
            <w:r w:rsidR="00901F9D">
              <w:rPr>
                <w:noProof/>
                <w:webHidden/>
              </w:rPr>
              <w:instrText xml:space="preserve"> PAGEREF _Toc63252871 \h </w:instrText>
            </w:r>
            <w:r w:rsidR="00901F9D">
              <w:rPr>
                <w:noProof/>
                <w:webHidden/>
              </w:rPr>
            </w:r>
            <w:r w:rsidR="00901F9D">
              <w:rPr>
                <w:noProof/>
                <w:webHidden/>
              </w:rPr>
              <w:fldChar w:fldCharType="separate"/>
            </w:r>
            <w:r w:rsidR="00901F9D">
              <w:rPr>
                <w:noProof/>
                <w:webHidden/>
              </w:rPr>
              <w:t>18</w:t>
            </w:r>
            <w:r w:rsidR="00901F9D">
              <w:rPr>
                <w:noProof/>
                <w:webHidden/>
              </w:rPr>
              <w:fldChar w:fldCharType="end"/>
            </w:r>
          </w:hyperlink>
        </w:p>
        <w:p w14:paraId="1AB456CD" w14:textId="112C1588" w:rsidR="00901F9D" w:rsidRDefault="00D313BD">
          <w:pPr>
            <w:pStyle w:val="TOC1"/>
            <w:tabs>
              <w:tab w:val="right" w:leader="dot" w:pos="9350"/>
            </w:tabs>
            <w:rPr>
              <w:rFonts w:cstheme="minorBidi"/>
              <w:noProof/>
            </w:rPr>
          </w:pPr>
          <w:hyperlink w:anchor="_Toc63252872" w:history="1">
            <w:r w:rsidR="00901F9D" w:rsidRPr="00653FE6">
              <w:rPr>
                <w:rStyle w:val="Hyperlink"/>
                <w:noProof/>
              </w:rPr>
              <w:t>Continuation Letter Ballots (PASA 7.2.4, 7.2.5, 7.2.6)</w:t>
            </w:r>
            <w:r w:rsidR="00901F9D">
              <w:rPr>
                <w:noProof/>
                <w:webHidden/>
              </w:rPr>
              <w:tab/>
            </w:r>
            <w:r w:rsidR="00901F9D">
              <w:rPr>
                <w:noProof/>
                <w:webHidden/>
              </w:rPr>
              <w:fldChar w:fldCharType="begin"/>
            </w:r>
            <w:r w:rsidR="00901F9D">
              <w:rPr>
                <w:noProof/>
                <w:webHidden/>
              </w:rPr>
              <w:instrText xml:space="preserve"> PAGEREF _Toc63252872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1372BA70" w14:textId="707C07B9" w:rsidR="00901F9D" w:rsidRDefault="00D313BD">
          <w:pPr>
            <w:pStyle w:val="TOC1"/>
            <w:tabs>
              <w:tab w:val="right" w:leader="dot" w:pos="9350"/>
            </w:tabs>
            <w:rPr>
              <w:rFonts w:cstheme="minorBidi"/>
              <w:noProof/>
            </w:rPr>
          </w:pPr>
          <w:hyperlink w:anchor="_Toc63252873" w:history="1">
            <w:r w:rsidR="00901F9D" w:rsidRPr="00653FE6">
              <w:rPr>
                <w:rStyle w:val="Hyperlink"/>
                <w:noProof/>
              </w:rPr>
              <w:t>Recirculation Ballot (PASA 7.2.6)</w:t>
            </w:r>
            <w:r w:rsidR="00901F9D">
              <w:rPr>
                <w:noProof/>
                <w:webHidden/>
              </w:rPr>
              <w:tab/>
            </w:r>
            <w:r w:rsidR="00901F9D">
              <w:rPr>
                <w:noProof/>
                <w:webHidden/>
              </w:rPr>
              <w:fldChar w:fldCharType="begin"/>
            </w:r>
            <w:r w:rsidR="00901F9D">
              <w:rPr>
                <w:noProof/>
                <w:webHidden/>
              </w:rPr>
              <w:instrText xml:space="preserve"> PAGEREF _Toc63252873 \h </w:instrText>
            </w:r>
            <w:r w:rsidR="00901F9D">
              <w:rPr>
                <w:noProof/>
                <w:webHidden/>
              </w:rPr>
            </w:r>
            <w:r w:rsidR="00901F9D">
              <w:rPr>
                <w:noProof/>
                <w:webHidden/>
              </w:rPr>
              <w:fldChar w:fldCharType="separate"/>
            </w:r>
            <w:r w:rsidR="00901F9D">
              <w:rPr>
                <w:noProof/>
                <w:webHidden/>
              </w:rPr>
              <w:t>19</w:t>
            </w:r>
            <w:r w:rsidR="00901F9D">
              <w:rPr>
                <w:noProof/>
                <w:webHidden/>
              </w:rPr>
              <w:fldChar w:fldCharType="end"/>
            </w:r>
          </w:hyperlink>
        </w:p>
        <w:p w14:paraId="33670480" w14:textId="0C8261A3" w:rsidR="00901F9D" w:rsidRDefault="00D313BD">
          <w:pPr>
            <w:pStyle w:val="TOC1"/>
            <w:tabs>
              <w:tab w:val="right" w:leader="dot" w:pos="9350"/>
            </w:tabs>
            <w:rPr>
              <w:rFonts w:cstheme="minorBidi"/>
              <w:noProof/>
            </w:rPr>
          </w:pPr>
          <w:hyperlink w:anchor="_Toc63252874" w:history="1">
            <w:r w:rsidR="00901F9D" w:rsidRPr="00653FE6">
              <w:rPr>
                <w:rStyle w:val="Hyperlink"/>
                <w:noProof/>
              </w:rPr>
              <w:t>Negative Votes on Standards Actions – Additional Actions Required (See PASA 7.2.6 and 7.4.6)</w:t>
            </w:r>
            <w:r w:rsidR="00901F9D">
              <w:rPr>
                <w:noProof/>
                <w:webHidden/>
              </w:rPr>
              <w:tab/>
            </w:r>
            <w:r w:rsidR="00901F9D">
              <w:rPr>
                <w:noProof/>
                <w:webHidden/>
              </w:rPr>
              <w:fldChar w:fldCharType="begin"/>
            </w:r>
            <w:r w:rsidR="00901F9D">
              <w:rPr>
                <w:noProof/>
                <w:webHidden/>
              </w:rPr>
              <w:instrText xml:space="preserve"> PAGEREF _Toc63252874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224639E" w14:textId="1DBA55D5" w:rsidR="00901F9D" w:rsidRDefault="00D313BD">
          <w:pPr>
            <w:pStyle w:val="TOC1"/>
            <w:tabs>
              <w:tab w:val="right" w:leader="dot" w:pos="9350"/>
            </w:tabs>
            <w:rPr>
              <w:rFonts w:cstheme="minorBidi"/>
              <w:noProof/>
            </w:rPr>
          </w:pPr>
          <w:hyperlink w:anchor="_Toc63252875" w:history="1">
            <w:r w:rsidR="00901F9D" w:rsidRPr="00653FE6">
              <w:rPr>
                <w:rStyle w:val="Hyperlink"/>
                <w:noProof/>
              </w:rPr>
              <w:t>Working Drafts and Public Review Drafts</w:t>
            </w:r>
            <w:r w:rsidR="00901F9D">
              <w:rPr>
                <w:noProof/>
                <w:webHidden/>
              </w:rPr>
              <w:tab/>
            </w:r>
            <w:r w:rsidR="00901F9D">
              <w:rPr>
                <w:noProof/>
                <w:webHidden/>
              </w:rPr>
              <w:fldChar w:fldCharType="begin"/>
            </w:r>
            <w:r w:rsidR="00901F9D">
              <w:rPr>
                <w:noProof/>
                <w:webHidden/>
              </w:rPr>
              <w:instrText xml:space="preserve"> PAGEREF _Toc63252875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190E51F5" w14:textId="2E3B9D68" w:rsidR="00901F9D" w:rsidRDefault="00D313BD">
          <w:pPr>
            <w:pStyle w:val="TOC1"/>
            <w:tabs>
              <w:tab w:val="right" w:leader="dot" w:pos="9350"/>
            </w:tabs>
            <w:rPr>
              <w:rFonts w:cstheme="minorBidi"/>
              <w:noProof/>
            </w:rPr>
          </w:pPr>
          <w:hyperlink w:anchor="_Toc63252876" w:history="1">
            <w:r w:rsidR="00901F9D" w:rsidRPr="00653FE6">
              <w:rPr>
                <w:rStyle w:val="Hyperlink"/>
                <w:noProof/>
              </w:rPr>
              <w:t>Revising the TPS</w:t>
            </w:r>
            <w:r w:rsidR="00901F9D">
              <w:rPr>
                <w:noProof/>
                <w:webHidden/>
              </w:rPr>
              <w:tab/>
            </w:r>
            <w:r w:rsidR="00901F9D">
              <w:rPr>
                <w:noProof/>
                <w:webHidden/>
              </w:rPr>
              <w:fldChar w:fldCharType="begin"/>
            </w:r>
            <w:r w:rsidR="00901F9D">
              <w:rPr>
                <w:noProof/>
                <w:webHidden/>
              </w:rPr>
              <w:instrText xml:space="preserve"> PAGEREF _Toc63252876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556AE843" w14:textId="54543EE5" w:rsidR="00901F9D" w:rsidRDefault="00D313BD">
          <w:pPr>
            <w:pStyle w:val="TOC1"/>
            <w:tabs>
              <w:tab w:val="right" w:leader="dot" w:pos="9350"/>
            </w:tabs>
            <w:rPr>
              <w:rFonts w:cstheme="minorBidi"/>
              <w:noProof/>
            </w:rPr>
          </w:pPr>
          <w:hyperlink w:anchor="_Toc63252877" w:history="1">
            <w:r w:rsidR="00901F9D" w:rsidRPr="00653FE6">
              <w:rPr>
                <w:rStyle w:val="Hyperlink"/>
                <w:caps/>
                <w:noProof/>
              </w:rPr>
              <w:t>Public Review Drafts</w:t>
            </w:r>
            <w:r w:rsidR="00901F9D" w:rsidRPr="00653FE6">
              <w:rPr>
                <w:rStyle w:val="Hyperlink"/>
                <w:noProof/>
              </w:rPr>
              <w:t xml:space="preserve"> (PASA 7.2.1.1, 7.2.1.2, 7.2.1.3)</w:t>
            </w:r>
            <w:r w:rsidR="00901F9D">
              <w:rPr>
                <w:noProof/>
                <w:webHidden/>
              </w:rPr>
              <w:tab/>
            </w:r>
            <w:r w:rsidR="00901F9D">
              <w:rPr>
                <w:noProof/>
                <w:webHidden/>
              </w:rPr>
              <w:fldChar w:fldCharType="begin"/>
            </w:r>
            <w:r w:rsidR="00901F9D">
              <w:rPr>
                <w:noProof/>
                <w:webHidden/>
              </w:rPr>
              <w:instrText xml:space="preserve"> PAGEREF _Toc63252877 \h </w:instrText>
            </w:r>
            <w:r w:rsidR="00901F9D">
              <w:rPr>
                <w:noProof/>
                <w:webHidden/>
              </w:rPr>
            </w:r>
            <w:r w:rsidR="00901F9D">
              <w:rPr>
                <w:noProof/>
                <w:webHidden/>
              </w:rPr>
              <w:fldChar w:fldCharType="separate"/>
            </w:r>
            <w:r w:rsidR="00901F9D">
              <w:rPr>
                <w:noProof/>
                <w:webHidden/>
              </w:rPr>
              <w:t>20</w:t>
            </w:r>
            <w:r w:rsidR="00901F9D">
              <w:rPr>
                <w:noProof/>
                <w:webHidden/>
              </w:rPr>
              <w:fldChar w:fldCharType="end"/>
            </w:r>
          </w:hyperlink>
        </w:p>
        <w:p w14:paraId="015D3E64" w14:textId="47654352" w:rsidR="00901F9D" w:rsidRDefault="00D313BD">
          <w:pPr>
            <w:pStyle w:val="TOC1"/>
            <w:tabs>
              <w:tab w:val="right" w:leader="dot" w:pos="9350"/>
            </w:tabs>
            <w:rPr>
              <w:rFonts w:cstheme="minorBidi"/>
              <w:noProof/>
            </w:rPr>
          </w:pPr>
          <w:hyperlink w:anchor="_Toc63252878" w:history="1">
            <w:r w:rsidR="00901F9D" w:rsidRPr="00653FE6">
              <w:rPr>
                <w:rStyle w:val="Hyperlink"/>
                <w:noProof/>
              </w:rPr>
              <w:t>Publication Public Review Draft Submittal Form</w:t>
            </w:r>
            <w:r w:rsidR="00901F9D">
              <w:rPr>
                <w:noProof/>
                <w:webHidden/>
              </w:rPr>
              <w:tab/>
            </w:r>
            <w:r w:rsidR="00901F9D">
              <w:rPr>
                <w:noProof/>
                <w:webHidden/>
              </w:rPr>
              <w:fldChar w:fldCharType="begin"/>
            </w:r>
            <w:r w:rsidR="00901F9D">
              <w:rPr>
                <w:noProof/>
                <w:webHidden/>
              </w:rPr>
              <w:instrText xml:space="preserve"> PAGEREF _Toc63252878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712F32F4" w14:textId="47788D39" w:rsidR="00901F9D" w:rsidRDefault="00D313BD">
          <w:pPr>
            <w:pStyle w:val="TOC1"/>
            <w:tabs>
              <w:tab w:val="right" w:leader="dot" w:pos="9350"/>
            </w:tabs>
            <w:rPr>
              <w:rFonts w:cstheme="minorBidi"/>
              <w:noProof/>
            </w:rPr>
          </w:pPr>
          <w:hyperlink w:anchor="_Toc63252879" w:history="1">
            <w:r w:rsidR="00901F9D" w:rsidRPr="00653FE6">
              <w:rPr>
                <w:rStyle w:val="Hyperlink"/>
                <w:noProof/>
              </w:rPr>
              <w:t>Reviewing and Responding to Comments (See PASA 7.4.6)</w:t>
            </w:r>
            <w:r w:rsidR="00901F9D">
              <w:rPr>
                <w:noProof/>
                <w:webHidden/>
              </w:rPr>
              <w:tab/>
            </w:r>
            <w:r w:rsidR="00901F9D">
              <w:rPr>
                <w:noProof/>
                <w:webHidden/>
              </w:rPr>
              <w:fldChar w:fldCharType="begin"/>
            </w:r>
            <w:r w:rsidR="00901F9D">
              <w:rPr>
                <w:noProof/>
                <w:webHidden/>
              </w:rPr>
              <w:instrText xml:space="preserve"> PAGEREF _Toc63252879 \h </w:instrText>
            </w:r>
            <w:r w:rsidR="00901F9D">
              <w:rPr>
                <w:noProof/>
                <w:webHidden/>
              </w:rPr>
            </w:r>
            <w:r w:rsidR="00901F9D">
              <w:rPr>
                <w:noProof/>
                <w:webHidden/>
              </w:rPr>
              <w:fldChar w:fldCharType="separate"/>
            </w:r>
            <w:r w:rsidR="00901F9D">
              <w:rPr>
                <w:noProof/>
                <w:webHidden/>
              </w:rPr>
              <w:t>21</w:t>
            </w:r>
            <w:r w:rsidR="00901F9D">
              <w:rPr>
                <w:noProof/>
                <w:webHidden/>
              </w:rPr>
              <w:fldChar w:fldCharType="end"/>
            </w:r>
          </w:hyperlink>
        </w:p>
        <w:p w14:paraId="3AC2B66D" w14:textId="38A106A3" w:rsidR="00901F9D" w:rsidRDefault="00D313BD">
          <w:pPr>
            <w:pStyle w:val="TOC1"/>
            <w:tabs>
              <w:tab w:val="right" w:leader="dot" w:pos="9350"/>
            </w:tabs>
            <w:rPr>
              <w:rFonts w:cstheme="minorBidi"/>
              <w:noProof/>
            </w:rPr>
          </w:pPr>
          <w:hyperlink w:anchor="_Toc63252880" w:history="1">
            <w:r w:rsidR="00901F9D" w:rsidRPr="00653FE6">
              <w:rPr>
                <w:rStyle w:val="Hyperlink"/>
                <w:noProof/>
              </w:rPr>
              <w:t>Comment Responses Allowed</w:t>
            </w:r>
            <w:r w:rsidR="00901F9D">
              <w:rPr>
                <w:noProof/>
                <w:webHidden/>
              </w:rPr>
              <w:tab/>
            </w:r>
            <w:r w:rsidR="00901F9D">
              <w:rPr>
                <w:noProof/>
                <w:webHidden/>
              </w:rPr>
              <w:fldChar w:fldCharType="begin"/>
            </w:r>
            <w:r w:rsidR="00901F9D">
              <w:rPr>
                <w:noProof/>
                <w:webHidden/>
              </w:rPr>
              <w:instrText xml:space="preserve"> PAGEREF _Toc63252880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5ADD354F" w14:textId="1F7EB17E" w:rsidR="00901F9D" w:rsidRDefault="00D313BD">
          <w:pPr>
            <w:pStyle w:val="TOC1"/>
            <w:tabs>
              <w:tab w:val="right" w:leader="dot" w:pos="9350"/>
            </w:tabs>
            <w:rPr>
              <w:rFonts w:cstheme="minorBidi"/>
              <w:noProof/>
            </w:rPr>
          </w:pPr>
          <w:hyperlink w:anchor="_Toc63252881" w:history="1">
            <w:r w:rsidR="00901F9D" w:rsidRPr="00653FE6">
              <w:rPr>
                <w:rStyle w:val="Hyperlink"/>
                <w:noProof/>
              </w:rPr>
              <w:t>Attempts to Resolve Comments</w:t>
            </w:r>
            <w:r w:rsidR="00901F9D">
              <w:rPr>
                <w:noProof/>
                <w:webHidden/>
              </w:rPr>
              <w:tab/>
            </w:r>
            <w:r w:rsidR="00901F9D">
              <w:rPr>
                <w:noProof/>
                <w:webHidden/>
              </w:rPr>
              <w:fldChar w:fldCharType="begin"/>
            </w:r>
            <w:r w:rsidR="00901F9D">
              <w:rPr>
                <w:noProof/>
                <w:webHidden/>
              </w:rPr>
              <w:instrText xml:space="preserve"> PAGEREF _Toc63252881 \h </w:instrText>
            </w:r>
            <w:r w:rsidR="00901F9D">
              <w:rPr>
                <w:noProof/>
                <w:webHidden/>
              </w:rPr>
            </w:r>
            <w:r w:rsidR="00901F9D">
              <w:rPr>
                <w:noProof/>
                <w:webHidden/>
              </w:rPr>
              <w:fldChar w:fldCharType="separate"/>
            </w:r>
            <w:r w:rsidR="00901F9D">
              <w:rPr>
                <w:noProof/>
                <w:webHidden/>
              </w:rPr>
              <w:t>22</w:t>
            </w:r>
            <w:r w:rsidR="00901F9D">
              <w:rPr>
                <w:noProof/>
                <w:webHidden/>
              </w:rPr>
              <w:fldChar w:fldCharType="end"/>
            </w:r>
          </w:hyperlink>
        </w:p>
        <w:p w14:paraId="7352FD00" w14:textId="60CC13C3" w:rsidR="00901F9D" w:rsidRDefault="00D313BD">
          <w:pPr>
            <w:pStyle w:val="TOC1"/>
            <w:tabs>
              <w:tab w:val="right" w:leader="dot" w:pos="9350"/>
            </w:tabs>
            <w:rPr>
              <w:rFonts w:cstheme="minorBidi"/>
              <w:noProof/>
            </w:rPr>
          </w:pPr>
          <w:hyperlink w:anchor="_Toc63252882" w:history="1">
            <w:r w:rsidR="00901F9D" w:rsidRPr="00653FE6">
              <w:rPr>
                <w:rStyle w:val="Hyperlink"/>
                <w:noProof/>
              </w:rPr>
              <w:t>Potential Actions Following Close of PPR and Review of Comments</w:t>
            </w:r>
            <w:r w:rsidR="00901F9D">
              <w:rPr>
                <w:noProof/>
                <w:webHidden/>
              </w:rPr>
              <w:tab/>
            </w:r>
            <w:r w:rsidR="00901F9D">
              <w:rPr>
                <w:noProof/>
                <w:webHidden/>
              </w:rPr>
              <w:fldChar w:fldCharType="begin"/>
            </w:r>
            <w:r w:rsidR="00901F9D">
              <w:rPr>
                <w:noProof/>
                <w:webHidden/>
              </w:rPr>
              <w:instrText xml:space="preserve"> PAGEREF _Toc63252882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51C0D904" w14:textId="5A3DE7AE" w:rsidR="00901F9D" w:rsidRDefault="00D313BD">
          <w:pPr>
            <w:pStyle w:val="TOC1"/>
            <w:tabs>
              <w:tab w:val="right" w:leader="dot" w:pos="9350"/>
            </w:tabs>
            <w:rPr>
              <w:rFonts w:cstheme="minorBidi"/>
              <w:noProof/>
            </w:rPr>
          </w:pPr>
          <w:hyperlink w:anchor="_Toc63252883" w:history="1">
            <w:r w:rsidR="00901F9D" w:rsidRPr="00653FE6">
              <w:rPr>
                <w:rStyle w:val="Hyperlink"/>
                <w:caps/>
                <w:noProof/>
              </w:rPr>
              <w:t>Continuous Maintenance</w:t>
            </w:r>
            <w:r w:rsidR="00901F9D" w:rsidRPr="00653FE6">
              <w:rPr>
                <w:rStyle w:val="Hyperlink"/>
                <w:noProof/>
              </w:rPr>
              <w:t xml:space="preserve"> (CM) (PASA 7.3)</w:t>
            </w:r>
            <w:r w:rsidR="00901F9D">
              <w:rPr>
                <w:noProof/>
                <w:webHidden/>
              </w:rPr>
              <w:tab/>
            </w:r>
            <w:r w:rsidR="00901F9D">
              <w:rPr>
                <w:noProof/>
                <w:webHidden/>
              </w:rPr>
              <w:fldChar w:fldCharType="begin"/>
            </w:r>
            <w:r w:rsidR="00901F9D">
              <w:rPr>
                <w:noProof/>
                <w:webHidden/>
              </w:rPr>
              <w:instrText xml:space="preserve"> PAGEREF _Toc63252883 \h </w:instrText>
            </w:r>
            <w:r w:rsidR="00901F9D">
              <w:rPr>
                <w:noProof/>
                <w:webHidden/>
              </w:rPr>
            </w:r>
            <w:r w:rsidR="00901F9D">
              <w:rPr>
                <w:noProof/>
                <w:webHidden/>
              </w:rPr>
              <w:fldChar w:fldCharType="separate"/>
            </w:r>
            <w:r w:rsidR="00901F9D">
              <w:rPr>
                <w:noProof/>
                <w:webHidden/>
              </w:rPr>
              <w:t>23</w:t>
            </w:r>
            <w:r w:rsidR="00901F9D">
              <w:rPr>
                <w:noProof/>
                <w:webHidden/>
              </w:rPr>
              <w:fldChar w:fldCharType="end"/>
            </w:r>
          </w:hyperlink>
        </w:p>
        <w:p w14:paraId="6E525D92" w14:textId="6E630D35" w:rsidR="00901F9D" w:rsidRDefault="00D313BD">
          <w:pPr>
            <w:pStyle w:val="TOC1"/>
            <w:tabs>
              <w:tab w:val="right" w:leader="dot" w:pos="9350"/>
            </w:tabs>
            <w:rPr>
              <w:rFonts w:cstheme="minorBidi"/>
              <w:noProof/>
            </w:rPr>
          </w:pPr>
          <w:hyperlink w:anchor="_Toc63252884" w:history="1">
            <w:r w:rsidR="00901F9D" w:rsidRPr="00653FE6">
              <w:rPr>
                <w:rStyle w:val="Hyperlink"/>
                <w:caps/>
                <w:noProof/>
              </w:rPr>
              <w:t>Interpretation Requests (PASA 7.11)</w:t>
            </w:r>
            <w:r w:rsidR="00901F9D">
              <w:rPr>
                <w:noProof/>
                <w:webHidden/>
              </w:rPr>
              <w:tab/>
            </w:r>
            <w:r w:rsidR="00901F9D">
              <w:rPr>
                <w:noProof/>
                <w:webHidden/>
              </w:rPr>
              <w:fldChar w:fldCharType="begin"/>
            </w:r>
            <w:r w:rsidR="00901F9D">
              <w:rPr>
                <w:noProof/>
                <w:webHidden/>
              </w:rPr>
              <w:instrText xml:space="preserve"> PAGEREF _Toc63252884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68DC9230" w14:textId="5283E904" w:rsidR="00901F9D" w:rsidRDefault="00D313BD">
          <w:pPr>
            <w:pStyle w:val="TOC1"/>
            <w:tabs>
              <w:tab w:val="right" w:leader="dot" w:pos="9350"/>
            </w:tabs>
            <w:rPr>
              <w:rFonts w:cstheme="minorBidi"/>
              <w:noProof/>
            </w:rPr>
          </w:pPr>
          <w:hyperlink w:anchor="_Toc63252885" w:history="1">
            <w:r w:rsidR="00901F9D" w:rsidRPr="00653FE6">
              <w:rPr>
                <w:rStyle w:val="Hyperlink"/>
                <w:caps/>
                <w:noProof/>
              </w:rPr>
              <w:t>Duplication and Harmonization (PASA 7.6.1)</w:t>
            </w:r>
            <w:r w:rsidR="00901F9D">
              <w:rPr>
                <w:noProof/>
                <w:webHidden/>
              </w:rPr>
              <w:tab/>
            </w:r>
            <w:r w:rsidR="00901F9D">
              <w:rPr>
                <w:noProof/>
                <w:webHidden/>
              </w:rPr>
              <w:fldChar w:fldCharType="begin"/>
            </w:r>
            <w:r w:rsidR="00901F9D">
              <w:rPr>
                <w:noProof/>
                <w:webHidden/>
              </w:rPr>
              <w:instrText xml:space="preserve"> PAGEREF _Toc63252885 \h </w:instrText>
            </w:r>
            <w:r w:rsidR="00901F9D">
              <w:rPr>
                <w:noProof/>
                <w:webHidden/>
              </w:rPr>
            </w:r>
            <w:r w:rsidR="00901F9D">
              <w:rPr>
                <w:noProof/>
                <w:webHidden/>
              </w:rPr>
              <w:fldChar w:fldCharType="separate"/>
            </w:r>
            <w:r w:rsidR="00901F9D">
              <w:rPr>
                <w:noProof/>
                <w:webHidden/>
              </w:rPr>
              <w:t>24</w:t>
            </w:r>
            <w:r w:rsidR="00901F9D">
              <w:rPr>
                <w:noProof/>
                <w:webHidden/>
              </w:rPr>
              <w:fldChar w:fldCharType="end"/>
            </w:r>
          </w:hyperlink>
        </w:p>
        <w:p w14:paraId="70E127DB" w14:textId="0076D3D2" w:rsidR="00901F9D" w:rsidRDefault="00D313BD">
          <w:pPr>
            <w:pStyle w:val="TOC1"/>
            <w:tabs>
              <w:tab w:val="right" w:leader="dot" w:pos="9350"/>
            </w:tabs>
            <w:rPr>
              <w:rFonts w:cstheme="minorBidi"/>
              <w:noProof/>
            </w:rPr>
          </w:pPr>
          <w:hyperlink w:anchor="_Toc63252886" w:history="1">
            <w:r w:rsidR="00901F9D" w:rsidRPr="00653FE6">
              <w:rPr>
                <w:rStyle w:val="Hyperlink"/>
                <w:noProof/>
              </w:rPr>
              <w:t>APPENDIX 1 – Procedures Index</w:t>
            </w:r>
            <w:r w:rsidR="00901F9D">
              <w:rPr>
                <w:noProof/>
                <w:webHidden/>
              </w:rPr>
              <w:tab/>
            </w:r>
            <w:r w:rsidR="00901F9D">
              <w:rPr>
                <w:noProof/>
                <w:webHidden/>
              </w:rPr>
              <w:fldChar w:fldCharType="begin"/>
            </w:r>
            <w:r w:rsidR="00901F9D">
              <w:rPr>
                <w:noProof/>
                <w:webHidden/>
              </w:rPr>
              <w:instrText xml:space="preserve"> PAGEREF _Toc63252886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08C2F665" w14:textId="5FCC34B9" w:rsidR="00901F9D" w:rsidRDefault="00D313BD">
          <w:pPr>
            <w:pStyle w:val="TOC2"/>
            <w:tabs>
              <w:tab w:val="left" w:pos="660"/>
              <w:tab w:val="right" w:leader="dot" w:pos="9350"/>
            </w:tabs>
            <w:rPr>
              <w:noProof/>
            </w:rPr>
          </w:pPr>
          <w:hyperlink w:anchor="_Toc63252887" w:history="1">
            <w:r w:rsidR="00901F9D" w:rsidRPr="00653FE6">
              <w:rPr>
                <w:rStyle w:val="Hyperlink"/>
                <w:rFonts w:eastAsia="Calibri" w:cs="Times New Roman"/>
                <w:noProof/>
              </w:rPr>
              <w:t>1.</w:t>
            </w:r>
            <w:r w:rsidR="00901F9D">
              <w:rPr>
                <w:noProof/>
              </w:rPr>
              <w:tab/>
            </w:r>
            <w:r w:rsidR="00901F9D" w:rsidRPr="00653FE6">
              <w:rPr>
                <w:rStyle w:val="Hyperlink"/>
                <w:rFonts w:eastAsia="Calibri" w:cs="Times New Roman"/>
                <w:noProof/>
              </w:rPr>
              <w:t>Procedures for Requesting a New Standard or Guideline</w:t>
            </w:r>
            <w:r w:rsidR="00901F9D">
              <w:rPr>
                <w:noProof/>
                <w:webHidden/>
              </w:rPr>
              <w:tab/>
            </w:r>
            <w:r w:rsidR="00901F9D">
              <w:rPr>
                <w:noProof/>
                <w:webHidden/>
              </w:rPr>
              <w:fldChar w:fldCharType="begin"/>
            </w:r>
            <w:r w:rsidR="00901F9D">
              <w:rPr>
                <w:noProof/>
                <w:webHidden/>
              </w:rPr>
              <w:instrText xml:space="preserve"> PAGEREF _Toc63252887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3A7341A8" w14:textId="6C339090" w:rsidR="00901F9D" w:rsidRDefault="00D313BD">
          <w:pPr>
            <w:pStyle w:val="TOC2"/>
            <w:tabs>
              <w:tab w:val="left" w:pos="660"/>
              <w:tab w:val="right" w:leader="dot" w:pos="9350"/>
            </w:tabs>
            <w:rPr>
              <w:noProof/>
            </w:rPr>
          </w:pPr>
          <w:hyperlink w:anchor="_Toc63252888" w:history="1">
            <w:r w:rsidR="00901F9D" w:rsidRPr="00653FE6">
              <w:rPr>
                <w:rStyle w:val="Hyperlink"/>
                <w:rFonts w:eastAsia="Calibri" w:cs="Times New Roman"/>
                <w:noProof/>
              </w:rPr>
              <w:t>2.</w:t>
            </w:r>
            <w:r w:rsidR="00901F9D">
              <w:rPr>
                <w:noProof/>
              </w:rPr>
              <w:tab/>
            </w:r>
            <w:r w:rsidR="00901F9D" w:rsidRPr="00653FE6">
              <w:rPr>
                <w:rStyle w:val="Hyperlink"/>
                <w:rFonts w:eastAsia="Calibri" w:cs="Times New Roman"/>
                <w:noProof/>
              </w:rPr>
              <w:t>Form for Proposing a Standard or Guideline</w:t>
            </w:r>
            <w:r w:rsidR="00901F9D">
              <w:rPr>
                <w:noProof/>
                <w:webHidden/>
              </w:rPr>
              <w:tab/>
            </w:r>
            <w:r w:rsidR="00901F9D">
              <w:rPr>
                <w:noProof/>
                <w:webHidden/>
              </w:rPr>
              <w:fldChar w:fldCharType="begin"/>
            </w:r>
            <w:r w:rsidR="00901F9D">
              <w:rPr>
                <w:noProof/>
                <w:webHidden/>
              </w:rPr>
              <w:instrText xml:space="preserve"> PAGEREF _Toc63252888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72AA9003" w14:textId="02A08BE0" w:rsidR="00901F9D" w:rsidRDefault="00D313BD">
          <w:pPr>
            <w:pStyle w:val="TOC2"/>
            <w:tabs>
              <w:tab w:val="left" w:pos="660"/>
              <w:tab w:val="right" w:leader="dot" w:pos="9350"/>
            </w:tabs>
            <w:rPr>
              <w:noProof/>
            </w:rPr>
          </w:pPr>
          <w:hyperlink w:anchor="_Toc63252889" w:history="1">
            <w:r w:rsidR="00901F9D" w:rsidRPr="00653FE6">
              <w:rPr>
                <w:rStyle w:val="Hyperlink"/>
                <w:rFonts w:eastAsia="Calibri" w:cs="Times New Roman"/>
                <w:noProof/>
              </w:rPr>
              <w:t>3.</w:t>
            </w:r>
            <w:r w:rsidR="00901F9D">
              <w:rPr>
                <w:noProof/>
              </w:rPr>
              <w:tab/>
            </w:r>
            <w:r w:rsidR="00901F9D" w:rsidRPr="00653FE6">
              <w:rPr>
                <w:rStyle w:val="Hyperlink"/>
                <w:rFonts w:eastAsia="Calibri" w:cs="Times New Roman"/>
                <w:noProof/>
              </w:rPr>
              <w:t>Title, Purpose and Scopes</w:t>
            </w:r>
            <w:r w:rsidR="00901F9D">
              <w:rPr>
                <w:noProof/>
                <w:webHidden/>
              </w:rPr>
              <w:tab/>
            </w:r>
            <w:r w:rsidR="00901F9D">
              <w:rPr>
                <w:noProof/>
                <w:webHidden/>
              </w:rPr>
              <w:fldChar w:fldCharType="begin"/>
            </w:r>
            <w:r w:rsidR="00901F9D">
              <w:rPr>
                <w:noProof/>
                <w:webHidden/>
              </w:rPr>
              <w:instrText xml:space="preserve"> PAGEREF _Toc63252889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1463B5F5" w14:textId="75864863" w:rsidR="00901F9D" w:rsidRDefault="00D313BD">
          <w:pPr>
            <w:pStyle w:val="TOC2"/>
            <w:tabs>
              <w:tab w:val="left" w:pos="660"/>
              <w:tab w:val="right" w:leader="dot" w:pos="9350"/>
            </w:tabs>
            <w:rPr>
              <w:noProof/>
            </w:rPr>
          </w:pPr>
          <w:hyperlink w:anchor="_Toc63252890" w:history="1">
            <w:r w:rsidR="00901F9D" w:rsidRPr="00653FE6">
              <w:rPr>
                <w:rStyle w:val="Hyperlink"/>
                <w:rFonts w:eastAsia="Calibri" w:cs="Times New Roman"/>
                <w:noProof/>
              </w:rPr>
              <w:t>4.</w:t>
            </w:r>
            <w:r w:rsidR="00901F9D">
              <w:rPr>
                <w:noProof/>
              </w:rPr>
              <w:tab/>
            </w:r>
            <w:r w:rsidR="00901F9D" w:rsidRPr="00653FE6">
              <w:rPr>
                <w:rStyle w:val="Hyperlink"/>
                <w:rFonts w:eastAsia="Calibri" w:cs="Times New Roman"/>
                <w:noProof/>
              </w:rPr>
              <w:t>Requesting Development of New Standards and Guidelines and Reviewing Existing Standards</w:t>
            </w:r>
            <w:r w:rsidR="00901F9D">
              <w:rPr>
                <w:noProof/>
                <w:webHidden/>
              </w:rPr>
              <w:tab/>
            </w:r>
            <w:r w:rsidR="00901F9D">
              <w:rPr>
                <w:noProof/>
                <w:webHidden/>
              </w:rPr>
              <w:fldChar w:fldCharType="begin"/>
            </w:r>
            <w:r w:rsidR="00901F9D">
              <w:rPr>
                <w:noProof/>
                <w:webHidden/>
              </w:rPr>
              <w:instrText xml:space="preserve"> PAGEREF _Toc63252890 \h </w:instrText>
            </w:r>
            <w:r w:rsidR="00901F9D">
              <w:rPr>
                <w:noProof/>
                <w:webHidden/>
              </w:rPr>
            </w:r>
            <w:r w:rsidR="00901F9D">
              <w:rPr>
                <w:noProof/>
                <w:webHidden/>
              </w:rPr>
              <w:fldChar w:fldCharType="separate"/>
            </w:r>
            <w:r w:rsidR="00901F9D">
              <w:rPr>
                <w:noProof/>
                <w:webHidden/>
              </w:rPr>
              <w:t>26</w:t>
            </w:r>
            <w:r w:rsidR="00901F9D">
              <w:rPr>
                <w:noProof/>
                <w:webHidden/>
              </w:rPr>
              <w:fldChar w:fldCharType="end"/>
            </w:r>
          </w:hyperlink>
        </w:p>
        <w:p w14:paraId="50483D03" w14:textId="3AD70338" w:rsidR="00901F9D" w:rsidRDefault="00D313BD">
          <w:pPr>
            <w:pStyle w:val="TOC2"/>
            <w:tabs>
              <w:tab w:val="left" w:pos="660"/>
              <w:tab w:val="right" w:leader="dot" w:pos="9350"/>
            </w:tabs>
            <w:rPr>
              <w:noProof/>
            </w:rPr>
          </w:pPr>
          <w:hyperlink w:anchor="_Toc63252891" w:history="1">
            <w:r w:rsidR="00901F9D" w:rsidRPr="00653FE6">
              <w:rPr>
                <w:rStyle w:val="Hyperlink"/>
                <w:noProof/>
              </w:rPr>
              <w:t>1.</w:t>
            </w:r>
            <w:r w:rsidR="00901F9D">
              <w:rPr>
                <w:noProof/>
              </w:rPr>
              <w:tab/>
            </w:r>
            <w:r w:rsidR="00901F9D" w:rsidRPr="00653FE6">
              <w:rPr>
                <w:rStyle w:val="Hyperlink"/>
                <w:noProof/>
              </w:rPr>
              <w:t>Proposed Changes to an Approved TPS form</w:t>
            </w:r>
            <w:r w:rsidR="00901F9D">
              <w:rPr>
                <w:noProof/>
                <w:webHidden/>
              </w:rPr>
              <w:tab/>
            </w:r>
            <w:r w:rsidR="00901F9D">
              <w:rPr>
                <w:noProof/>
                <w:webHidden/>
              </w:rPr>
              <w:fldChar w:fldCharType="begin"/>
            </w:r>
            <w:r w:rsidR="00901F9D">
              <w:rPr>
                <w:noProof/>
                <w:webHidden/>
              </w:rPr>
              <w:instrText xml:space="preserve"> PAGEREF _Toc63252891 \h </w:instrText>
            </w:r>
            <w:r w:rsidR="00901F9D">
              <w:rPr>
                <w:noProof/>
                <w:webHidden/>
              </w:rPr>
            </w:r>
            <w:r w:rsidR="00901F9D">
              <w:rPr>
                <w:noProof/>
                <w:webHidden/>
              </w:rPr>
              <w:fldChar w:fldCharType="separate"/>
            </w:r>
            <w:r w:rsidR="00901F9D">
              <w:rPr>
                <w:noProof/>
                <w:webHidden/>
              </w:rPr>
              <w:t>27</w:t>
            </w:r>
            <w:r w:rsidR="00901F9D">
              <w:rPr>
                <w:noProof/>
                <w:webHidden/>
              </w:rPr>
              <w:fldChar w:fldCharType="end"/>
            </w:r>
          </w:hyperlink>
        </w:p>
        <w:p w14:paraId="7E598117" w14:textId="3E080B1F" w:rsidR="00901F9D" w:rsidRDefault="00D313BD">
          <w:pPr>
            <w:pStyle w:val="TOC1"/>
            <w:tabs>
              <w:tab w:val="right" w:leader="dot" w:pos="9350"/>
            </w:tabs>
            <w:rPr>
              <w:rFonts w:cstheme="minorBidi"/>
              <w:noProof/>
            </w:rPr>
          </w:pPr>
          <w:hyperlink w:anchor="_Toc63252892" w:history="1">
            <w:r w:rsidR="00901F9D" w:rsidRPr="00653FE6">
              <w:rPr>
                <w:rStyle w:val="Hyperlink"/>
                <w:noProof/>
              </w:rPr>
              <w:t xml:space="preserve">APPENDIX 2 </w:t>
            </w:r>
            <w:r w:rsidR="00901F9D" w:rsidRPr="00653FE6">
              <w:rPr>
                <w:rStyle w:val="Hyperlink"/>
                <w:caps/>
                <w:noProof/>
              </w:rPr>
              <w:t>– Guidance for TPS Development</w:t>
            </w:r>
            <w:r w:rsidR="00901F9D">
              <w:rPr>
                <w:noProof/>
                <w:webHidden/>
              </w:rPr>
              <w:tab/>
            </w:r>
            <w:r w:rsidR="00901F9D">
              <w:rPr>
                <w:noProof/>
                <w:webHidden/>
              </w:rPr>
              <w:fldChar w:fldCharType="begin"/>
            </w:r>
            <w:r w:rsidR="00901F9D">
              <w:rPr>
                <w:noProof/>
                <w:webHidden/>
              </w:rPr>
              <w:instrText xml:space="preserve"> PAGEREF _Toc63252892 \h </w:instrText>
            </w:r>
            <w:r w:rsidR="00901F9D">
              <w:rPr>
                <w:noProof/>
                <w:webHidden/>
              </w:rPr>
            </w:r>
            <w:r w:rsidR="00901F9D">
              <w:rPr>
                <w:noProof/>
                <w:webHidden/>
              </w:rPr>
              <w:fldChar w:fldCharType="separate"/>
            </w:r>
            <w:r w:rsidR="00901F9D">
              <w:rPr>
                <w:noProof/>
                <w:webHidden/>
              </w:rPr>
              <w:t>31</w:t>
            </w:r>
            <w:r w:rsidR="00901F9D">
              <w:rPr>
                <w:noProof/>
                <w:webHidden/>
              </w:rPr>
              <w:fldChar w:fldCharType="end"/>
            </w:r>
          </w:hyperlink>
        </w:p>
        <w:p w14:paraId="4ABA49DD" w14:textId="2B0E4245" w:rsidR="00901F9D" w:rsidRDefault="00D313BD">
          <w:pPr>
            <w:pStyle w:val="TOC1"/>
            <w:tabs>
              <w:tab w:val="right" w:leader="dot" w:pos="9350"/>
            </w:tabs>
            <w:rPr>
              <w:rFonts w:cstheme="minorBidi"/>
              <w:noProof/>
            </w:rPr>
          </w:pPr>
          <w:hyperlink w:anchor="_Toc63252893" w:history="1">
            <w:r w:rsidR="00901F9D" w:rsidRPr="00653FE6">
              <w:rPr>
                <w:rStyle w:val="Hyperlink"/>
                <w:noProof/>
              </w:rPr>
              <w:t xml:space="preserve">APPENDIX 3 – </w:t>
            </w:r>
            <w:r w:rsidR="00901F9D" w:rsidRPr="00653FE6">
              <w:rPr>
                <w:rStyle w:val="Hyperlink"/>
                <w:caps/>
                <w:noProof/>
              </w:rPr>
              <w:t>Interest Category Definitions</w:t>
            </w:r>
            <w:r w:rsidR="00901F9D">
              <w:rPr>
                <w:noProof/>
                <w:webHidden/>
              </w:rPr>
              <w:tab/>
            </w:r>
            <w:r w:rsidR="00901F9D">
              <w:rPr>
                <w:noProof/>
                <w:webHidden/>
              </w:rPr>
              <w:fldChar w:fldCharType="begin"/>
            </w:r>
            <w:r w:rsidR="00901F9D">
              <w:rPr>
                <w:noProof/>
                <w:webHidden/>
              </w:rPr>
              <w:instrText xml:space="preserve"> PAGEREF _Toc63252893 \h </w:instrText>
            </w:r>
            <w:r w:rsidR="00901F9D">
              <w:rPr>
                <w:noProof/>
                <w:webHidden/>
              </w:rPr>
            </w:r>
            <w:r w:rsidR="00901F9D">
              <w:rPr>
                <w:noProof/>
                <w:webHidden/>
              </w:rPr>
              <w:fldChar w:fldCharType="separate"/>
            </w:r>
            <w:r w:rsidR="00901F9D">
              <w:rPr>
                <w:noProof/>
                <w:webHidden/>
              </w:rPr>
              <w:t>32</w:t>
            </w:r>
            <w:r w:rsidR="00901F9D">
              <w:rPr>
                <w:noProof/>
                <w:webHidden/>
              </w:rPr>
              <w:fldChar w:fldCharType="end"/>
            </w:r>
          </w:hyperlink>
        </w:p>
        <w:p w14:paraId="67B07C86" w14:textId="0DD9C197" w:rsidR="00901F9D" w:rsidRDefault="00D313BD">
          <w:pPr>
            <w:pStyle w:val="TOC1"/>
            <w:tabs>
              <w:tab w:val="right" w:leader="dot" w:pos="9350"/>
            </w:tabs>
            <w:rPr>
              <w:rFonts w:cstheme="minorBidi"/>
              <w:noProof/>
            </w:rPr>
          </w:pPr>
          <w:hyperlink w:anchor="_Toc63252894" w:history="1">
            <w:r w:rsidR="00901F9D" w:rsidRPr="00653FE6">
              <w:rPr>
                <w:rStyle w:val="Hyperlink"/>
                <w:noProof/>
              </w:rPr>
              <w:t>APPENDIX 4 - SAMPLE LETTER BALLOTS FOR CONTINUATION LETTER BALLOTS</w:t>
            </w:r>
            <w:r w:rsidR="00901F9D">
              <w:rPr>
                <w:noProof/>
                <w:webHidden/>
              </w:rPr>
              <w:tab/>
            </w:r>
            <w:r w:rsidR="00901F9D">
              <w:rPr>
                <w:noProof/>
                <w:webHidden/>
              </w:rPr>
              <w:fldChar w:fldCharType="begin"/>
            </w:r>
            <w:r w:rsidR="00901F9D">
              <w:rPr>
                <w:noProof/>
                <w:webHidden/>
              </w:rPr>
              <w:instrText xml:space="preserve"> PAGEREF _Toc63252894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78A60754" w14:textId="0DDD2CBD" w:rsidR="00901F9D" w:rsidRDefault="00D313BD">
          <w:pPr>
            <w:pStyle w:val="TOC1"/>
            <w:tabs>
              <w:tab w:val="right" w:leader="dot" w:pos="9350"/>
            </w:tabs>
            <w:rPr>
              <w:rFonts w:cstheme="minorBidi"/>
              <w:noProof/>
            </w:rPr>
          </w:pPr>
          <w:hyperlink w:anchor="_Toc63252895" w:history="1">
            <w:r w:rsidR="00901F9D" w:rsidRPr="00653FE6">
              <w:rPr>
                <w:rStyle w:val="Hyperlink"/>
                <w:noProof/>
              </w:rPr>
              <w:t>AND RECIRCULATION LETTER BALLOTS</w:t>
            </w:r>
            <w:r w:rsidR="00901F9D">
              <w:rPr>
                <w:noProof/>
                <w:webHidden/>
              </w:rPr>
              <w:tab/>
            </w:r>
            <w:r w:rsidR="00901F9D">
              <w:rPr>
                <w:noProof/>
                <w:webHidden/>
              </w:rPr>
              <w:fldChar w:fldCharType="begin"/>
            </w:r>
            <w:r w:rsidR="00901F9D">
              <w:rPr>
                <w:noProof/>
                <w:webHidden/>
              </w:rPr>
              <w:instrText xml:space="preserve"> PAGEREF _Toc63252895 \h </w:instrText>
            </w:r>
            <w:r w:rsidR="00901F9D">
              <w:rPr>
                <w:noProof/>
                <w:webHidden/>
              </w:rPr>
            </w:r>
            <w:r w:rsidR="00901F9D">
              <w:rPr>
                <w:noProof/>
                <w:webHidden/>
              </w:rPr>
              <w:fldChar w:fldCharType="separate"/>
            </w:r>
            <w:r w:rsidR="00901F9D">
              <w:rPr>
                <w:noProof/>
                <w:webHidden/>
              </w:rPr>
              <w:t>36</w:t>
            </w:r>
            <w:r w:rsidR="00901F9D">
              <w:rPr>
                <w:noProof/>
                <w:webHidden/>
              </w:rPr>
              <w:fldChar w:fldCharType="end"/>
            </w:r>
          </w:hyperlink>
        </w:p>
        <w:p w14:paraId="14741BE0" w14:textId="2115EDA1" w:rsidR="00901F9D" w:rsidRDefault="00D313BD">
          <w:pPr>
            <w:pStyle w:val="TOC1"/>
            <w:tabs>
              <w:tab w:val="right" w:leader="dot" w:pos="9350"/>
            </w:tabs>
            <w:rPr>
              <w:rFonts w:cstheme="minorBidi"/>
              <w:noProof/>
            </w:rPr>
          </w:pPr>
          <w:hyperlink w:anchor="_Toc63252896" w:history="1">
            <w:r w:rsidR="00901F9D" w:rsidRPr="00653FE6">
              <w:rPr>
                <w:rStyle w:val="Hyperlink"/>
                <w:noProof/>
              </w:rPr>
              <w:t xml:space="preserve">APPENDIX 5 – </w:t>
            </w:r>
            <w:r w:rsidR="00901F9D" w:rsidRPr="00653FE6">
              <w:rPr>
                <w:rStyle w:val="Hyperlink"/>
                <w:caps/>
                <w:noProof/>
              </w:rPr>
              <w:t>Responding to Negative Votes With Reason on PPR Examples and Guidance</w:t>
            </w:r>
            <w:r w:rsidR="00901F9D">
              <w:rPr>
                <w:noProof/>
                <w:webHidden/>
              </w:rPr>
              <w:tab/>
            </w:r>
            <w:r w:rsidR="00901F9D">
              <w:rPr>
                <w:noProof/>
                <w:webHidden/>
              </w:rPr>
              <w:fldChar w:fldCharType="begin"/>
            </w:r>
            <w:r w:rsidR="00901F9D">
              <w:rPr>
                <w:noProof/>
                <w:webHidden/>
              </w:rPr>
              <w:instrText xml:space="preserve"> PAGEREF _Toc63252896 \h </w:instrText>
            </w:r>
            <w:r w:rsidR="00901F9D">
              <w:rPr>
                <w:noProof/>
                <w:webHidden/>
              </w:rPr>
            </w:r>
            <w:r w:rsidR="00901F9D">
              <w:rPr>
                <w:noProof/>
                <w:webHidden/>
              </w:rPr>
              <w:fldChar w:fldCharType="separate"/>
            </w:r>
            <w:r w:rsidR="00901F9D">
              <w:rPr>
                <w:noProof/>
                <w:webHidden/>
              </w:rPr>
              <w:t>40</w:t>
            </w:r>
            <w:r w:rsidR="00901F9D">
              <w:rPr>
                <w:noProof/>
                <w:webHidden/>
              </w:rPr>
              <w:fldChar w:fldCharType="end"/>
            </w:r>
          </w:hyperlink>
        </w:p>
        <w:p w14:paraId="455E2BAE" w14:textId="673B995F" w:rsidR="00901F9D" w:rsidRDefault="00D313BD">
          <w:pPr>
            <w:pStyle w:val="TOC1"/>
            <w:tabs>
              <w:tab w:val="right" w:leader="dot" w:pos="9350"/>
            </w:tabs>
            <w:rPr>
              <w:rFonts w:cstheme="minorBidi"/>
              <w:noProof/>
            </w:rPr>
          </w:pPr>
          <w:hyperlink w:anchor="_Toc63252897" w:history="1">
            <w:r w:rsidR="00901F9D" w:rsidRPr="00653FE6">
              <w:rPr>
                <w:rStyle w:val="Hyperlink"/>
                <w:noProof/>
              </w:rPr>
              <w:t>APPENDIX 6 – WORKING DRAFT COPYRIGHT LANGUAGE</w:t>
            </w:r>
            <w:r w:rsidR="00901F9D">
              <w:rPr>
                <w:noProof/>
                <w:webHidden/>
              </w:rPr>
              <w:tab/>
            </w:r>
            <w:r w:rsidR="00901F9D">
              <w:rPr>
                <w:noProof/>
                <w:webHidden/>
              </w:rPr>
              <w:fldChar w:fldCharType="begin"/>
            </w:r>
            <w:r w:rsidR="00901F9D">
              <w:rPr>
                <w:noProof/>
                <w:webHidden/>
              </w:rPr>
              <w:instrText xml:space="preserve"> PAGEREF _Toc63252897 \h </w:instrText>
            </w:r>
            <w:r w:rsidR="00901F9D">
              <w:rPr>
                <w:noProof/>
                <w:webHidden/>
              </w:rPr>
            </w:r>
            <w:r w:rsidR="00901F9D">
              <w:rPr>
                <w:noProof/>
                <w:webHidden/>
              </w:rPr>
              <w:fldChar w:fldCharType="separate"/>
            </w:r>
            <w:r w:rsidR="00901F9D">
              <w:rPr>
                <w:noProof/>
                <w:webHidden/>
              </w:rPr>
              <w:t>43</w:t>
            </w:r>
            <w:r w:rsidR="00901F9D">
              <w:rPr>
                <w:noProof/>
                <w:webHidden/>
              </w:rPr>
              <w:fldChar w:fldCharType="end"/>
            </w:r>
          </w:hyperlink>
        </w:p>
        <w:p w14:paraId="48BE7ABE" w14:textId="38903603" w:rsidR="00901F9D" w:rsidRDefault="00D313BD">
          <w:pPr>
            <w:pStyle w:val="TOC1"/>
            <w:tabs>
              <w:tab w:val="right" w:leader="dot" w:pos="9350"/>
            </w:tabs>
            <w:rPr>
              <w:rFonts w:cstheme="minorBidi"/>
              <w:noProof/>
            </w:rPr>
          </w:pPr>
          <w:hyperlink w:anchor="_Toc63252898" w:history="1">
            <w:r w:rsidR="00901F9D" w:rsidRPr="00653FE6">
              <w:rPr>
                <w:rStyle w:val="Hyperlink"/>
                <w:noProof/>
              </w:rPr>
              <w:t>APPENDIX 7–RESPONSES TO COMMENTS</w:t>
            </w:r>
            <w:r w:rsidR="00901F9D">
              <w:rPr>
                <w:noProof/>
                <w:webHidden/>
              </w:rPr>
              <w:tab/>
            </w:r>
            <w:r w:rsidR="00901F9D">
              <w:rPr>
                <w:noProof/>
                <w:webHidden/>
              </w:rPr>
              <w:fldChar w:fldCharType="begin"/>
            </w:r>
            <w:r w:rsidR="00901F9D">
              <w:rPr>
                <w:noProof/>
                <w:webHidden/>
              </w:rPr>
              <w:instrText xml:space="preserve"> PAGEREF _Toc63252898 \h </w:instrText>
            </w:r>
            <w:r w:rsidR="00901F9D">
              <w:rPr>
                <w:noProof/>
                <w:webHidden/>
              </w:rPr>
            </w:r>
            <w:r w:rsidR="00901F9D">
              <w:rPr>
                <w:noProof/>
                <w:webHidden/>
              </w:rPr>
              <w:fldChar w:fldCharType="separate"/>
            </w:r>
            <w:r w:rsidR="00901F9D">
              <w:rPr>
                <w:noProof/>
                <w:webHidden/>
              </w:rPr>
              <w:t>44</w:t>
            </w:r>
            <w:r w:rsidR="00901F9D">
              <w:rPr>
                <w:noProof/>
                <w:webHidden/>
              </w:rPr>
              <w:fldChar w:fldCharType="end"/>
            </w:r>
          </w:hyperlink>
        </w:p>
        <w:p w14:paraId="4E779E45" w14:textId="28630D1F" w:rsidR="00901F9D" w:rsidRDefault="00D313BD">
          <w:pPr>
            <w:pStyle w:val="TOC1"/>
            <w:tabs>
              <w:tab w:val="right" w:leader="dot" w:pos="9350"/>
            </w:tabs>
            <w:rPr>
              <w:rFonts w:cstheme="minorBidi"/>
              <w:noProof/>
            </w:rPr>
          </w:pPr>
          <w:hyperlink w:anchor="_Toc63252899" w:history="1">
            <w:r w:rsidR="00901F9D" w:rsidRPr="00653FE6">
              <w:rPr>
                <w:rStyle w:val="Hyperlink"/>
                <w:noProof/>
              </w:rPr>
              <w:t>APPENDIX 8- INTERPRETATION REQUESTS</w:t>
            </w:r>
            <w:r w:rsidR="00901F9D">
              <w:rPr>
                <w:noProof/>
                <w:webHidden/>
              </w:rPr>
              <w:tab/>
            </w:r>
            <w:r w:rsidR="00901F9D">
              <w:rPr>
                <w:noProof/>
                <w:webHidden/>
              </w:rPr>
              <w:fldChar w:fldCharType="begin"/>
            </w:r>
            <w:r w:rsidR="00901F9D">
              <w:rPr>
                <w:noProof/>
                <w:webHidden/>
              </w:rPr>
              <w:instrText xml:space="preserve"> PAGEREF _Toc63252899 \h </w:instrText>
            </w:r>
            <w:r w:rsidR="00901F9D">
              <w:rPr>
                <w:noProof/>
                <w:webHidden/>
              </w:rPr>
            </w:r>
            <w:r w:rsidR="00901F9D">
              <w:rPr>
                <w:noProof/>
                <w:webHidden/>
              </w:rPr>
              <w:fldChar w:fldCharType="separate"/>
            </w:r>
            <w:r w:rsidR="00901F9D">
              <w:rPr>
                <w:noProof/>
                <w:webHidden/>
              </w:rPr>
              <w:t>46</w:t>
            </w:r>
            <w:r w:rsidR="00901F9D">
              <w:rPr>
                <w:noProof/>
                <w:webHidden/>
              </w:rPr>
              <w:fldChar w:fldCharType="end"/>
            </w:r>
          </w:hyperlink>
        </w:p>
        <w:p w14:paraId="5DFF8F56" w14:textId="51C19071" w:rsidR="00901F9D" w:rsidRDefault="00D313BD">
          <w:pPr>
            <w:pStyle w:val="TOC1"/>
            <w:tabs>
              <w:tab w:val="right" w:leader="dot" w:pos="9350"/>
            </w:tabs>
            <w:rPr>
              <w:rFonts w:cstheme="minorBidi"/>
              <w:noProof/>
            </w:rPr>
          </w:pPr>
          <w:hyperlink w:anchor="_Toc63252900" w:history="1">
            <w:r w:rsidR="00901F9D" w:rsidRPr="00653FE6">
              <w:rPr>
                <w:rStyle w:val="Hyperlink"/>
                <w:noProof/>
              </w:rPr>
              <w:t>Appendix 9 – APPROVAL SEQUENCE of STANDARDS RELATED ACTIONS</w:t>
            </w:r>
            <w:r w:rsidR="00901F9D">
              <w:rPr>
                <w:noProof/>
                <w:webHidden/>
              </w:rPr>
              <w:tab/>
            </w:r>
            <w:r w:rsidR="00901F9D">
              <w:rPr>
                <w:noProof/>
                <w:webHidden/>
              </w:rPr>
              <w:fldChar w:fldCharType="begin"/>
            </w:r>
            <w:r w:rsidR="00901F9D">
              <w:rPr>
                <w:noProof/>
                <w:webHidden/>
              </w:rPr>
              <w:instrText xml:space="preserve"> PAGEREF _Toc63252900 \h </w:instrText>
            </w:r>
            <w:r w:rsidR="00901F9D">
              <w:rPr>
                <w:noProof/>
                <w:webHidden/>
              </w:rPr>
            </w:r>
            <w:r w:rsidR="00901F9D">
              <w:rPr>
                <w:noProof/>
                <w:webHidden/>
              </w:rPr>
              <w:fldChar w:fldCharType="separate"/>
            </w:r>
            <w:r w:rsidR="00901F9D">
              <w:rPr>
                <w:noProof/>
                <w:webHidden/>
              </w:rPr>
              <w:t>47</w:t>
            </w:r>
            <w:r w:rsidR="00901F9D">
              <w:rPr>
                <w:noProof/>
                <w:webHidden/>
              </w:rPr>
              <w:fldChar w:fldCharType="end"/>
            </w:r>
          </w:hyperlink>
        </w:p>
        <w:p w14:paraId="302AC104" w14:textId="382FFD68" w:rsidR="00901F9D" w:rsidRDefault="00D313BD">
          <w:pPr>
            <w:pStyle w:val="TOC1"/>
            <w:tabs>
              <w:tab w:val="right" w:leader="dot" w:pos="9350"/>
            </w:tabs>
            <w:rPr>
              <w:rFonts w:cstheme="minorBidi"/>
              <w:noProof/>
            </w:rPr>
          </w:pPr>
          <w:hyperlink w:anchor="_Toc63252901" w:history="1">
            <w:r w:rsidR="00901F9D" w:rsidRPr="00653FE6">
              <w:rPr>
                <w:rStyle w:val="Hyperlink"/>
                <w:rFonts w:eastAsia="Times New Roman" w:cstheme="minorHAnsi"/>
                <w:b/>
                <w:caps/>
                <w:noProof/>
              </w:rPr>
              <w:t>APPENDIX Summary of PC Guide to PASA Changes</w:t>
            </w:r>
            <w:r w:rsidR="00901F9D">
              <w:rPr>
                <w:noProof/>
                <w:webHidden/>
              </w:rPr>
              <w:tab/>
            </w:r>
            <w:r w:rsidR="00901F9D">
              <w:rPr>
                <w:noProof/>
                <w:webHidden/>
              </w:rPr>
              <w:fldChar w:fldCharType="begin"/>
            </w:r>
            <w:r w:rsidR="00901F9D">
              <w:rPr>
                <w:noProof/>
                <w:webHidden/>
              </w:rPr>
              <w:instrText xml:space="preserve"> PAGEREF _Toc63252901 \h </w:instrText>
            </w:r>
            <w:r w:rsidR="00901F9D">
              <w:rPr>
                <w:noProof/>
                <w:webHidden/>
              </w:rPr>
            </w:r>
            <w:r w:rsidR="00901F9D">
              <w:rPr>
                <w:noProof/>
                <w:webHidden/>
              </w:rPr>
              <w:fldChar w:fldCharType="separate"/>
            </w:r>
            <w:r w:rsidR="00901F9D">
              <w:rPr>
                <w:noProof/>
                <w:webHidden/>
              </w:rPr>
              <w:t>51</w:t>
            </w:r>
            <w:r w:rsidR="00901F9D">
              <w:rPr>
                <w:noProof/>
                <w:webHidden/>
              </w:rPr>
              <w:fldChar w:fldCharType="end"/>
            </w:r>
          </w:hyperlink>
        </w:p>
        <w:p w14:paraId="7D461768" w14:textId="733B8A12"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63252829"/>
      <w:r w:rsidRPr="004778CE">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63252830"/>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D313BD"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D313BD"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63252831"/>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63252832"/>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02FE2D63" w14:textId="77777777" w:rsidR="002D670D" w:rsidRDefault="002D670D" w:rsidP="00967E6C">
      <w:pPr>
        <w:rPr>
          <w:b/>
          <w:u w:val="single"/>
        </w:rPr>
      </w:pPr>
    </w:p>
    <w:p w14:paraId="721E4641" w14:textId="558FA6C8"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63252833"/>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Toc63252834"/>
      <w:bookmarkStart w:id="6" w:name="_Hlk38440259"/>
      <w:r w:rsidRPr="004778CE">
        <w:rPr>
          <w:rStyle w:val="Heading1Char"/>
        </w:rPr>
        <w:t>Standards Committee Documents</w:t>
      </w:r>
      <w:bookmarkEnd w:id="5"/>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6"/>
    </w:p>
    <w:p w14:paraId="3CB7BF39" w14:textId="77777777" w:rsidR="00CE2585" w:rsidRPr="00510DED" w:rsidRDefault="00E32130" w:rsidP="004778CE">
      <w:pPr>
        <w:pStyle w:val="Heading1"/>
      </w:pPr>
      <w:bookmarkStart w:id="8" w:name="_Toc63252835"/>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63252836"/>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30DF354"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w:t>
      </w:r>
      <w:r w:rsidR="00591934">
        <w:rPr>
          <w:color w:val="000000"/>
        </w:rPr>
        <w:t xml:space="preserve">interested </w:t>
      </w:r>
      <w:r w:rsidRPr="00934FE0">
        <w:rPr>
          <w:color w:val="000000"/>
        </w:rPr>
        <w:t xml:space="preserve">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63252837"/>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63252838"/>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63252839"/>
      <w:r w:rsidRPr="004778CE">
        <w:t xml:space="preserve">The TPS and Request for A PC is Approved.  What’s </w:t>
      </w:r>
      <w:r w:rsidR="00E32130">
        <w:t>N</w:t>
      </w:r>
      <w:r w:rsidRPr="004778CE">
        <w:t>ext?</w:t>
      </w:r>
      <w:bookmarkEnd w:id="13"/>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4" w:name="_Toc63252840"/>
      <w:r w:rsidRPr="00510DED">
        <w:t>PROJECT COMMITTEE FORMATION AND MEMBERSHIP</w:t>
      </w:r>
      <w:r w:rsidR="00D73EB4" w:rsidRPr="00510DED">
        <w:t xml:space="preserve"> (See PASA 4.3)</w:t>
      </w:r>
      <w:bookmarkEnd w:id="14"/>
    </w:p>
    <w:p w14:paraId="60A47A87" w14:textId="77777777" w:rsidR="000E5F56" w:rsidRDefault="000E5F56" w:rsidP="004778CE">
      <w:pPr>
        <w:pStyle w:val="Heading1"/>
      </w:pPr>
      <w:bookmarkStart w:id="15" w:name="_Toc63252841"/>
      <w:r w:rsidRPr="00510DED">
        <w:t>Role of the Chair</w:t>
      </w:r>
      <w:r w:rsidR="003E4EE0" w:rsidRPr="00510DED">
        <w:t xml:space="preserve"> for Standard/Guideline PCs (SPC/GPC) and Standing Standard/Guideline PCs (SSPC/SGPC)</w:t>
      </w:r>
      <w:r w:rsidR="00D73EB4" w:rsidRPr="00510DED">
        <w:t xml:space="preserve"> (See PASA 4.3.5)</w:t>
      </w:r>
      <w:bookmarkEnd w:id="15"/>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Default="00714270" w:rsidP="00714270">
      <w:pPr>
        <w:tabs>
          <w:tab w:val="left" w:pos="0"/>
        </w:tabs>
        <w:spacing w:after="0" w:line="240" w:lineRule="auto"/>
        <w:rPr>
          <w:rFonts w:cstheme="minorHAnsi"/>
          <w:b/>
          <w:u w:val="single"/>
        </w:rPr>
      </w:pPr>
    </w:p>
    <w:p w14:paraId="7C8F13D3" w14:textId="0AD4DCBA"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77777777" w:rsidR="00714270" w:rsidRPr="00581CA1" w:rsidRDefault="00714270" w:rsidP="00714270">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information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6" w:name="_Toc63252842"/>
      <w:r w:rsidRPr="00510DED">
        <w:t>Role of the Vice Chair</w:t>
      </w:r>
      <w:r w:rsidR="00D73EB4" w:rsidRPr="00510DED">
        <w:t xml:space="preserve"> (See PASA 4.3.5)</w:t>
      </w:r>
      <w:bookmarkEnd w:id="16"/>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7" w:name="_Toc63252843"/>
      <w:r w:rsidRPr="00510DED">
        <w:t>PC Secretary</w:t>
      </w:r>
      <w:r w:rsidR="00D73EB4" w:rsidRPr="00510DED">
        <w:t xml:space="preserve"> (See PASA 4.3.5)</w:t>
      </w:r>
      <w:bookmarkEnd w:id="17"/>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The Secretary can also be responsible for maintaining the latest version of the draft standard or guideline.  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8" w:name="_Toc63252844"/>
      <w:r w:rsidRPr="00510DED">
        <w:t>Members</w:t>
      </w:r>
      <w:r w:rsidR="00B15A7D" w:rsidRPr="00510DED">
        <w:t xml:space="preserve"> (See PASA 4.3.6)</w:t>
      </w:r>
      <w:bookmarkEnd w:id="18"/>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19" w:name="_Toc63252845"/>
      <w:r w:rsidRPr="00510DED">
        <w:t>Member Qualifications and Finding Members</w:t>
      </w:r>
      <w:r w:rsidR="00D73EB4" w:rsidRPr="00510DED">
        <w:t xml:space="preserve"> (See PASA 4.3.1)</w:t>
      </w:r>
      <w:bookmarkEnd w:id="19"/>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0" w:name="_Toc63252846"/>
      <w:r w:rsidRPr="00510DED">
        <w:t>Membership Applications and Forms</w:t>
      </w:r>
      <w:r w:rsidR="00D73EB4" w:rsidRPr="00510DED">
        <w:t xml:space="preserve"> (See PASA 4.3.2)</w:t>
      </w:r>
      <w:bookmarkEnd w:id="20"/>
    </w:p>
    <w:p w14:paraId="46325CC0" w14:textId="57B8C2B6" w:rsidR="00F21F82" w:rsidRDefault="00531AF5" w:rsidP="00F21F82">
      <w:pPr>
        <w:rPr>
          <w:rStyle w:val="Hyperlink"/>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w:t>
      </w:r>
      <w:r w:rsidR="00F21F82" w:rsidRPr="00790A15">
        <w:t>(</w:t>
      </w:r>
      <w:bookmarkStart w:id="21"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1"/>
      <w:r w:rsidR="00F21F82" w:rsidRPr="00790A15">
        <w:rPr>
          <w:rStyle w:val="Hyperlink"/>
        </w:rPr>
        <w:t>,</w:t>
      </w:r>
      <w:r w:rsidR="004C7F1F">
        <w:rPr>
          <w:rStyle w:val="Hyperlink"/>
        </w:rPr>
        <w:t xml:space="preserve"> </w:t>
      </w:r>
      <w:bookmarkStart w:id="22"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2"/>
      <w:r w:rsidR="00F21F82" w:rsidRPr="00B15A7D">
        <w:rPr>
          <w:rStyle w:val="Hyperlink"/>
        </w:rPr>
        <w:t>)</w:t>
      </w:r>
    </w:p>
    <w:p w14:paraId="573D9FD2" w14:textId="77777777" w:rsidR="00825CD2" w:rsidRPr="00825CD2" w:rsidRDefault="00825CD2" w:rsidP="00825CD2">
      <w:pPr>
        <w:rPr>
          <w:rFonts w:ascii="Calibri" w:hAnsi="Calibri" w:cs="Calibri"/>
          <w:bCs/>
        </w:rPr>
      </w:pPr>
      <w:r w:rsidRPr="00825CD2">
        <w:rPr>
          <w:rFonts w:ascii="Calibri" w:hAnsi="Calibri" w:cs="Calibri"/>
          <w:bCs/>
        </w:rPr>
        <w:t>It is the responsibility of project committee members to keep their bio information on the ASHRAE website up to date, including email, phone number, employer and report changes promptly to the PC chair. If the member has a change in employer or funding sources, a new membership submission form shall also be submitted, and the PC chair notified, even if the project committee member does not think their interest category has changed. The reasons for submitting an updated application should be explained in the “additional notes” section of the membership application. (i.e., change of employer, change in funding source, retirement)</w:t>
      </w:r>
    </w:p>
    <w:p w14:paraId="151D1256" w14:textId="77777777" w:rsidR="00531AF5" w:rsidRPr="00510DED" w:rsidRDefault="00531AF5" w:rsidP="004778CE">
      <w:pPr>
        <w:pStyle w:val="Heading1"/>
      </w:pPr>
      <w:bookmarkStart w:id="23" w:name="_Toc63252847"/>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4" w:name="om"/>
      <w:bookmarkStart w:id="25" w:name="orgmbr"/>
      <w:bookmarkEnd w:id="24"/>
      <w:r w:rsidRPr="00B15A7D">
        <w:rPr>
          <w:b/>
        </w:rPr>
        <w:t>Organizational Members (OM):</w:t>
      </w:r>
      <w:r>
        <w:t xml:space="preserve">  </w:t>
      </w:r>
      <w:bookmarkEnd w:id="25"/>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6" w:name="_Toc63252848"/>
      <w:r w:rsidRPr="00510DED">
        <w:t>Standing</w:t>
      </w:r>
      <w:r w:rsidR="003E53F0" w:rsidRPr="00510DED">
        <w:t xml:space="preserve"> </w:t>
      </w:r>
      <w:r w:rsidRPr="00510DED">
        <w:t>Committees</w:t>
      </w:r>
      <w:bookmarkEnd w:id="26"/>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7" w:name="_Toc63252849"/>
      <w:r w:rsidRPr="00510DED">
        <w:t>How to Determine if OMs Should Be Used</w:t>
      </w:r>
      <w:r w:rsidR="00D73EB4" w:rsidRPr="00510DED">
        <w:t xml:space="preserve"> (See </w:t>
      </w:r>
      <w:r w:rsidR="003E53F0" w:rsidRPr="00510DED">
        <w:t xml:space="preserve">PASA </w:t>
      </w:r>
      <w:r w:rsidR="00D73EB4" w:rsidRPr="00510DED">
        <w:t>4.3.10 and 4.3.11)</w:t>
      </w:r>
      <w:bookmarkStart w:id="28" w:name="Organizationa"/>
      <w:bookmarkEnd w:id="28"/>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93CC4C3" w:rsidR="006F5FB2" w:rsidRDefault="006F5FB2" w:rsidP="00303713">
      <w:pPr>
        <w:pStyle w:val="ListParagraph"/>
        <w:numPr>
          <w:ilvl w:val="0"/>
          <w:numId w:val="3"/>
        </w:numPr>
      </w:pPr>
      <w:r>
        <w:t xml:space="preserve">To what degree are the members of the organization </w:t>
      </w:r>
      <w:r w:rsidR="00591934">
        <w:t xml:space="preserve">directly and </w:t>
      </w:r>
      <w:r>
        <w:t xml:space="preserve">materially </w:t>
      </w:r>
      <w:r w:rsidR="00591934">
        <w:t xml:space="preserve">interested </w:t>
      </w:r>
      <w:r>
        <w:t>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9" w:name="_Toc63252850"/>
      <w:r w:rsidRPr="00510DED">
        <w:t>OM Requirements and Applications</w:t>
      </w:r>
      <w:bookmarkEnd w:id="29"/>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0"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0"/>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1" w:name="_Toc63252851"/>
      <w:r w:rsidRPr="00510DED">
        <w:t>Engaging International Participation</w:t>
      </w:r>
      <w:r w:rsidR="00D73EB4" w:rsidRPr="00510DED">
        <w:t xml:space="preserve"> </w:t>
      </w:r>
      <w:r w:rsidR="005F7327">
        <w:t>(PASA Annex A)</w:t>
      </w:r>
      <w:bookmarkEnd w:id="31"/>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2" w:name="_Toc63252852"/>
      <w:r w:rsidRPr="00B47DE7">
        <w:t>Project Committee Size</w:t>
      </w:r>
      <w:r w:rsidR="005F7327">
        <w:t xml:space="preserve"> (See PASA 4.</w:t>
      </w:r>
      <w:r w:rsidR="005B23E1">
        <w:t>3.12</w:t>
      </w:r>
      <w:r w:rsidR="00D73EB4" w:rsidRPr="00B47DE7">
        <w:t>)</w:t>
      </w:r>
      <w:bookmarkEnd w:id="32"/>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3" w:name="_Toc63252853"/>
      <w:r w:rsidRPr="00510DED">
        <w:t>Balance</w:t>
      </w:r>
      <w:r w:rsidR="00D73EB4" w:rsidRPr="00510DED">
        <w:t xml:space="preserve"> (See PASA 7.4.3</w:t>
      </w:r>
      <w:r w:rsidR="00B47DE7" w:rsidRPr="00510DED">
        <w:t>)</w:t>
      </w:r>
      <w:bookmarkEnd w:id="33"/>
    </w:p>
    <w:p w14:paraId="61EF89ED" w14:textId="2B5578BC" w:rsidR="00921AF1" w:rsidRDefault="00921AF1" w:rsidP="00707DA7">
      <w:r>
        <w:t xml:space="preserve">The reason for the requirement for a balanced committee is to help arrive at consensus by ensuring all viewpoints are considered when the PC deliberates.  The belief is that if all directly and materially </w:t>
      </w:r>
      <w:r w:rsidR="00591934">
        <w:t xml:space="preserve">interested parties </w:t>
      </w:r>
      <w:r>
        <w:t>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Participation by</w:t>
      </w:r>
      <w:r w:rsidR="00591934">
        <w:t xml:space="preserve"> directly and</w:t>
      </w:r>
      <w:r w:rsidR="00B47DE7">
        <w:t xml:space="preserve">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4" w:name="_Toc63252854"/>
      <w:r w:rsidRPr="00510DED">
        <w:t>Interest Categories</w:t>
      </w:r>
      <w:r w:rsidR="00D73EB4" w:rsidRPr="00510DED">
        <w:t xml:space="preserve"> (See PASA 7.4.3 and PASA Appendix A)</w:t>
      </w:r>
      <w:bookmarkEnd w:id="34"/>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5" w:name="_Toc63252855"/>
      <w:r w:rsidRPr="00510DED">
        <w:t>Tenure on Committees</w:t>
      </w:r>
      <w:bookmarkEnd w:id="35"/>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6" w:name="_Toc63252856"/>
      <w:r w:rsidRPr="00510DED">
        <w:t>Membership Forms</w:t>
      </w:r>
      <w:bookmarkEnd w:id="36"/>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7"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8" w:name="_Hlk38521522"/>
      <w:r w:rsidR="00983ED4" w:rsidRPr="00790A15">
        <w:rPr>
          <w:rStyle w:val="Hyperlink"/>
        </w:rPr>
        <w:t xml:space="preserve">PC Chairs Training:  an Overview of PC Membership and </w:t>
      </w:r>
      <w:r w:rsidR="004F469A" w:rsidRPr="00790A15">
        <w:rPr>
          <w:rStyle w:val="Hyperlink"/>
        </w:rPr>
        <w:t>Balance</w:t>
      </w:r>
    </w:p>
    <w:bookmarkEnd w:id="38"/>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7"/>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9" w:name="_Toc63252857"/>
      <w:r w:rsidR="00CD2C31" w:rsidRPr="00510DED">
        <w:t>Member Resignation</w:t>
      </w:r>
      <w:bookmarkEnd w:id="39"/>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0" w:name="_Toc63252858"/>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0"/>
    </w:p>
    <w:p w14:paraId="63F05880" w14:textId="72005A4D" w:rsidR="005344E8" w:rsidRPr="00790A15" w:rsidRDefault="005344E8" w:rsidP="005344E8">
      <w:r w:rsidRPr="00790A15">
        <w:t xml:space="preserve">A sample letter for removal for cause can be found here:  </w:t>
      </w:r>
      <w:bookmarkStart w:id="41"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1"/>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38D5F6BE" w:rsidR="00C76389" w:rsidRDefault="00C76389" w:rsidP="00264636">
      <w:pPr>
        <w:pStyle w:val="ListParagraph"/>
        <w:numPr>
          <w:ilvl w:val="1"/>
          <w:numId w:val="10"/>
        </w:numPr>
      </w:pPr>
      <w:r>
        <w:t>Member hasn’t responded to 60% of the letter ballots in 12 months</w:t>
      </w:r>
    </w:p>
    <w:p w14:paraId="7DA2CBDC" w14:textId="77777777" w:rsidR="00C76389" w:rsidRDefault="00C76389" w:rsidP="00303713">
      <w:pPr>
        <w:pStyle w:val="ListParagraph"/>
        <w:numPr>
          <w:ilvl w:val="1"/>
          <w:numId w:val="10"/>
        </w:numPr>
      </w:pPr>
      <w:r>
        <w:t>Failure to disclose conflicts of interest; or</w:t>
      </w:r>
    </w:p>
    <w:p w14:paraId="6973B001" w14:textId="74CF2E75" w:rsidR="00C76389" w:rsidRDefault="00C76389" w:rsidP="00303713">
      <w:pPr>
        <w:pStyle w:val="ListParagraph"/>
        <w:numPr>
          <w:ilvl w:val="1"/>
          <w:numId w:val="10"/>
        </w:numPr>
      </w:pPr>
      <w:r>
        <w:t>Violating ASHRAE’s Code of Ethics</w:t>
      </w:r>
    </w:p>
    <w:p w14:paraId="2851CA25" w14:textId="49D45C62" w:rsidR="00EC13B6" w:rsidRDefault="00EC13B6" w:rsidP="00EC13B6">
      <w:pPr>
        <w:pStyle w:val="ListParagraph"/>
        <w:numPr>
          <w:ilvl w:val="1"/>
          <w:numId w:val="10"/>
        </w:numPr>
      </w:pPr>
      <w:r>
        <w:t>An organizational member wants to replace a representative on the PC</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77777777" w:rsidR="00EC13B6" w:rsidRPr="005C5510" w:rsidRDefault="00EC13B6" w:rsidP="00EC13B6">
      <w:pPr>
        <w:spacing w:line="252" w:lineRule="auto"/>
        <w:ind w:left="360"/>
        <w:rPr>
          <w:rFonts w:eastAsia="Calibri"/>
        </w:rPr>
      </w:pPr>
      <w:r w:rsidRPr="005C5510">
        <w:rPr>
          <w:rFonts w:eastAsia="Calibri"/>
        </w:rPr>
        <w:t>The recommendation for removal is submitted to the SPLS Liaison and MOS via the PC Chair’s Membership Recommendation Form. The PC Chair shall complete the Removal of Member section of the PC Chair’s Membership Recommendation Form, and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2" w:name="_Toc63252859"/>
      <w:r>
        <w:t xml:space="preserve">PROJECT </w:t>
      </w:r>
      <w:r w:rsidR="00672655" w:rsidRPr="00510DED">
        <w:t>COMMITTEE IS APPROVED:  NEXT STEPS</w:t>
      </w:r>
      <w:bookmarkEnd w:id="42"/>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3" w:name="_Toc63252860"/>
      <w:r w:rsidRPr="00510DED">
        <w:t>Assistance/Guidance for PC</w:t>
      </w:r>
      <w:bookmarkEnd w:id="43"/>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4" w:name="_Toc63252861"/>
      <w:r w:rsidRPr="00744C3F">
        <w:t>Complimentary Copies of Standards</w:t>
      </w:r>
      <w:bookmarkEnd w:id="44"/>
    </w:p>
    <w:p w14:paraId="206BA531" w14:textId="77777777" w:rsidR="00717442" w:rsidRPr="00191905"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5CAD0C62" w14:textId="77777777" w:rsidR="00921AF1" w:rsidRPr="00510DED" w:rsidRDefault="00921AF1" w:rsidP="004778CE">
      <w:pPr>
        <w:pStyle w:val="Heading1"/>
      </w:pPr>
      <w:bookmarkStart w:id="45" w:name="_Toc63252862"/>
      <w:r w:rsidRPr="00510DED">
        <w:t>MEETINGS</w:t>
      </w:r>
      <w:r w:rsidR="00D73EB4" w:rsidRPr="00510DED">
        <w:t xml:space="preserve"> (See PASA 7.4.1)</w:t>
      </w:r>
      <w:bookmarkEnd w:id="45"/>
    </w:p>
    <w:p w14:paraId="75C105A8" w14:textId="3288B053"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w:t>
      </w:r>
      <w:r w:rsidR="00591934">
        <w:t xml:space="preserve">directly and </w:t>
      </w:r>
      <w:r w:rsidR="00AB7432">
        <w:t xml:space="preserve">materially interested parties attending the meetings </w:t>
      </w:r>
      <w:r w:rsidR="00376605">
        <w:t xml:space="preserve">to participate </w:t>
      </w:r>
      <w:r w:rsidR="00AB7432">
        <w:t xml:space="preserve">but there may be instances where this is not possible.  Participation by </w:t>
      </w:r>
      <w:r w:rsidR="00591934">
        <w:t xml:space="preserve">directly and </w:t>
      </w:r>
      <w:r w:rsidR="00AB7432">
        <w:t>materially interested parties can be met by submitting a public comment.</w:t>
      </w:r>
    </w:p>
    <w:p w14:paraId="0902FA1E" w14:textId="77777777" w:rsidR="00452446" w:rsidRPr="00510DED" w:rsidRDefault="00452446" w:rsidP="004778CE">
      <w:pPr>
        <w:pStyle w:val="Heading1"/>
      </w:pPr>
      <w:bookmarkStart w:id="46" w:name="_Toc63252863"/>
      <w:r w:rsidRPr="00510DED">
        <w:t>MEETING REQUESTS</w:t>
      </w:r>
      <w:bookmarkEnd w:id="46"/>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D313BD"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763D33E" w:rsidR="00714270" w:rsidRDefault="00714270" w:rsidP="00714270">
      <w:pPr>
        <w:pStyle w:val="ListParagraph"/>
        <w:ind w:left="1080"/>
      </w:pPr>
      <w:r>
        <w:t xml:space="preserve">Meetings that exceed  a cost to ASHRAE of $500, a meeting request </w:t>
      </w:r>
      <w:bookmarkStart w:id="47" w:name="_Hlk33515975"/>
      <w:r>
        <w:fldChar w:fldCharType="begin"/>
      </w:r>
      <w:r w:rsidR="00391844">
        <w:instrText>HYPERLINK "https://www.ashrae.org/file%20library/technical%20resources/standards%20and%20guidelines/forms%20and%20procedures/interimmeetingrequest_rev_5-4-16.doc"</w:instrText>
      </w:r>
      <w:r>
        <w:fldChar w:fldCharType="separate"/>
      </w:r>
      <w:r w:rsidRPr="00F24D40">
        <w:rPr>
          <w:rStyle w:val="Hyperlink"/>
        </w:rPr>
        <w:t>form</w:t>
      </w:r>
      <w:r>
        <w:rPr>
          <w:rStyle w:val="Hyperlink"/>
        </w:rPr>
        <w:fldChar w:fldCharType="end"/>
      </w:r>
      <w:bookmarkEnd w:id="47"/>
      <w:r>
        <w:t xml:space="preserve"> must be submitted to the MOS  to request approval of the meeting.  </w:t>
      </w:r>
      <w:r w:rsidR="00391844">
        <w:t>M</w:t>
      </w:r>
      <w:r>
        <w:t>eetings over $500 need justification for the meeting (i.e. accelerated schedule) and need to have additional approvals</w:t>
      </w:r>
      <w:r w:rsidR="00391844">
        <w:t>.</w:t>
      </w:r>
      <w:r>
        <w:t xml:space="preserve"> PC Chairs should submit the </w:t>
      </w:r>
      <w:hyperlink r:id="rId28" w:history="1">
        <w:r w:rsidRPr="00F24D40">
          <w:rPr>
            <w:rStyle w:val="Hyperlink"/>
          </w:rPr>
          <w:t>form</w:t>
        </w:r>
      </w:hyperlink>
      <w:r>
        <w:t xml:space="preserve"> well in advance 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29"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77777777" w:rsidR="00AB7432" w:rsidRDefault="00AB7432" w:rsidP="006007E8">
      <w:pPr>
        <w:ind w:left="1080" w:hanging="360"/>
      </w:pPr>
      <w:r w:rsidRPr="00790A15">
        <w:rPr>
          <w:u w:val="single"/>
        </w:rPr>
        <w:t xml:space="preserve">C.   </w:t>
      </w:r>
      <w:hyperlink r:id="rId30"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48" w:name="_Toc63252864"/>
      <w:r w:rsidRPr="00510DED">
        <w:t>Executive Session</w:t>
      </w:r>
      <w:bookmarkEnd w:id="48"/>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49" w:name="_Toc63252865"/>
      <w:r w:rsidRPr="00510DED">
        <w:t>Meeting Rules</w:t>
      </w:r>
      <w:r w:rsidR="009B6898" w:rsidRPr="00510DED">
        <w:t xml:space="preserve"> (See PASA 7.2.3)</w:t>
      </w:r>
      <w:bookmarkEnd w:id="49"/>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0" w:name="_Toc63252866"/>
      <w:r w:rsidRPr="00510DED">
        <w:t>A</w:t>
      </w:r>
      <w:r w:rsidR="00A36E1F">
        <w:t>gendas</w:t>
      </w:r>
      <w:bookmarkEnd w:id="50"/>
    </w:p>
    <w:p w14:paraId="400ED000" w14:textId="40E13E56"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 xml:space="preserve">30 days in advance of face to face meetings to provide directly and materially </w:t>
      </w:r>
      <w:r w:rsidR="00591934">
        <w:t xml:space="preserve">interested </w:t>
      </w:r>
      <w:r w:rsidR="005155E8">
        <w:t>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1" w:name="_Toc63252867"/>
      <w:r w:rsidRPr="00510DED">
        <w:t>M</w:t>
      </w:r>
      <w:r w:rsidR="00A36E1F">
        <w:t>inutes</w:t>
      </w:r>
      <w:bookmarkEnd w:id="51"/>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making a decision.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1DC789C1"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2"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2"/>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3" w:name="_Toc63252868"/>
      <w:r w:rsidRPr="0012174C">
        <w:rPr>
          <w:rFonts w:asciiTheme="majorHAnsi" w:eastAsiaTheme="majorEastAsia" w:hAnsiTheme="majorHAnsi" w:cstheme="majorBidi"/>
          <w:b/>
          <w:u w:val="single"/>
        </w:rPr>
        <w:t>Mandatory Language Waiver</w:t>
      </w:r>
      <w:bookmarkEnd w:id="53"/>
    </w:p>
    <w:p w14:paraId="28A25415" w14:textId="77777777" w:rsidR="0012174C" w:rsidRPr="0012174C" w:rsidRDefault="0012174C" w:rsidP="0012174C">
      <w:pPr>
        <w:rPr>
          <w:rFonts w:eastAsiaTheme="minorHAnsi"/>
        </w:rPr>
      </w:pPr>
      <w:r w:rsidRPr="0012174C">
        <w:rPr>
          <w:rFonts w:eastAsiaTheme="minorHAnsi"/>
        </w:rPr>
        <w:t>ROB 1.201.004.5 requires standards be written in mandatory language, unless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4" w:name="_Toc63252869"/>
      <w:r w:rsidRPr="00790A15">
        <w:t>VOTING</w:t>
      </w:r>
      <w:r w:rsidR="00D73EB4" w:rsidRPr="00790A15">
        <w:t xml:space="preserve"> (See PASA 7.2.4, 7.5, 7.2.5, and 7.2.6)</w:t>
      </w:r>
      <w:bookmarkStart w:id="55" w:name="Voting"/>
      <w:bookmarkEnd w:id="55"/>
      <w:bookmarkEnd w:id="54"/>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he types of motions.  The motion types include the following;</w:t>
      </w:r>
    </w:p>
    <w:p w14:paraId="5A2D8539" w14:textId="4108234B" w:rsidR="002A3A8D" w:rsidRDefault="002A3A8D" w:rsidP="00303713">
      <w:pPr>
        <w:pStyle w:val="ListParagraph"/>
        <w:numPr>
          <w:ilvl w:val="0"/>
          <w:numId w:val="13"/>
        </w:numPr>
      </w:pPr>
      <w:r>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64F9BE6" w:rsidR="002A3A8D" w:rsidRDefault="002A3A8D" w:rsidP="00303713">
      <w:pPr>
        <w:pStyle w:val="ListParagraph"/>
        <w:numPr>
          <w:ilvl w:val="1"/>
          <w:numId w:val="13"/>
        </w:numPr>
      </w:pPr>
      <w:r>
        <w:t>A majo</w:t>
      </w:r>
      <w:r w:rsidR="00184D31">
        <w:t>rity of the voting membership</w:t>
      </w:r>
      <w:r w:rsidR="00851D06">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155773BB" w:rsidR="00EF67F1" w:rsidRPr="00790A15" w:rsidRDefault="00EF67F1" w:rsidP="009B6898">
      <w:pPr>
        <w:pStyle w:val="ListParagraph"/>
        <w:rPr>
          <w:rStyle w:val="Hyperlink"/>
          <w:color w:val="auto"/>
          <w:u w:val="none"/>
        </w:rPr>
      </w:pPr>
      <w:r w:rsidRPr="00C86A4D">
        <w:t xml:space="preserve">See the </w:t>
      </w:r>
      <w:hyperlink r:id="rId42"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6" w:name="_Toc63252870"/>
      <w:r w:rsidRPr="00790A15">
        <w:t>Letter Ballots</w:t>
      </w:r>
      <w:r w:rsidR="0075391E" w:rsidRPr="00790A15">
        <w:t xml:space="preserve"> (PASA 7.2.5, 7.2.6)</w:t>
      </w:r>
      <w:bookmarkEnd w:id="56"/>
    </w:p>
    <w:p w14:paraId="718DE40F" w14:textId="77BCBCB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43" w:history="1">
        <w:r w:rsidRPr="00790A15">
          <w:rPr>
            <w:rStyle w:val="Hyperlink"/>
          </w:rPr>
          <w:t>PC Chairs Guide for Preparing Public Review Letter Ballots</w:t>
        </w:r>
      </w:hyperlink>
      <w:r w:rsidRPr="00790A15">
        <w:t xml:space="preserve"> and the </w:t>
      </w:r>
      <w:hyperlink r:id="rId44"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57" w:name="_Toc63252871"/>
      <w:r w:rsidRPr="00790A15">
        <w:t xml:space="preserve">Voting Options </w:t>
      </w:r>
      <w:r w:rsidR="005C54A3" w:rsidRPr="00790A15">
        <w:t>at the Meeting</w:t>
      </w:r>
      <w:r w:rsidR="0075391E" w:rsidRPr="00790A15">
        <w:t xml:space="preserve"> (PASA 7.2.4)</w:t>
      </w:r>
      <w:bookmarkEnd w:id="57"/>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13719B14"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abstentions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58" w:name="_Toc63252872"/>
      <w:r>
        <w:t>C</w:t>
      </w:r>
      <w:r w:rsidR="005C54A3" w:rsidRPr="004778CE">
        <w:t>ontinuation Letter Ballots</w:t>
      </w:r>
      <w:r w:rsidR="0075391E">
        <w:t xml:space="preserve"> (PASA 7.2.4, 7.2.5, 7.2.6)</w:t>
      </w:r>
      <w:bookmarkEnd w:id="58"/>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59" w:name="_Toc63252873"/>
      <w:r w:rsidRPr="00510DED">
        <w:t>Recirculation Ballot</w:t>
      </w:r>
      <w:r w:rsidR="0075391E">
        <w:t xml:space="preserve"> (PASA 7.2.6)</w:t>
      </w:r>
      <w:bookmarkEnd w:id="59"/>
    </w:p>
    <w:p w14:paraId="28520262" w14:textId="0E4E4AED"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9E45BB" w:rsidRPr="00A85A6A">
        <w:rPr>
          <w:rFonts w:cs="Calibri"/>
        </w:rPr>
        <w:t xml:space="preserve"> when recirculation ballots are forwarded via electronic mail.</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60AAE578" w:rsidR="000F0E66" w:rsidRPr="00510DED" w:rsidRDefault="000F0E66" w:rsidP="004778CE">
      <w:pPr>
        <w:pStyle w:val="Heading1"/>
      </w:pPr>
      <w:bookmarkStart w:id="60" w:name="_Toc63252874"/>
      <w:r w:rsidRPr="00510DED">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0"/>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1" w:name="_Toc63252875"/>
      <w:r w:rsidRPr="00510DED">
        <w:t>Working Drafts</w:t>
      </w:r>
      <w:r w:rsidR="00C20E9A" w:rsidRPr="00510DED">
        <w:t xml:space="preserve"> and Public Review Drafts</w:t>
      </w:r>
      <w:bookmarkEnd w:id="61"/>
    </w:p>
    <w:p w14:paraId="25219794" w14:textId="280F861C"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5"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2" w:name="_Toc63252876"/>
      <w:r w:rsidRPr="00510DED">
        <w:t>Revising the TPS</w:t>
      </w:r>
      <w:bookmarkEnd w:id="62"/>
    </w:p>
    <w:p w14:paraId="08401888" w14:textId="78693D5A"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6"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7"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3" w:name="_Toc63252877"/>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3"/>
    </w:p>
    <w:p w14:paraId="328E09AC" w14:textId="77777777" w:rsidR="009C7280" w:rsidRDefault="009C7280" w:rsidP="00967E6C">
      <w:r>
        <w:t xml:space="preserve">The PC can approve a draft for an advisory public review or publication public review.  </w:t>
      </w:r>
    </w:p>
    <w:p w14:paraId="0E15D957" w14:textId="5E55DAF5"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4"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4"/>
      <w:r w:rsidR="009C7280">
        <w:t xml:space="preserve"> along with </w:t>
      </w:r>
      <w:r w:rsidR="009C7280" w:rsidRPr="00790A15">
        <w:t xml:space="preserve">the </w:t>
      </w:r>
      <w:hyperlink r:id="rId48"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531F3373"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 xml:space="preserve">when no negative votes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3CAECE12" w:rsidR="00112C66" w:rsidRPr="00DB114E" w:rsidRDefault="00112C66" w:rsidP="00303713">
      <w:pPr>
        <w:pStyle w:val="ListParagraph"/>
        <w:numPr>
          <w:ilvl w:val="1"/>
          <w:numId w:val="14"/>
        </w:numPr>
      </w:pPr>
      <w:r w:rsidRPr="00DB114E">
        <w:t xml:space="preserve">Normal Track (SPLS approval) – occurs when </w:t>
      </w:r>
      <w:r w:rsidR="0078369D">
        <w:t xml:space="preserve">there are negative PC votes with reason, unresolved objectors 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process.  Process revi</w:t>
      </w:r>
      <w:r w:rsidR="00D66BB5" w:rsidRPr="00DB114E">
        <w:t xml:space="preserve">ew includes but is not limited </w:t>
      </w:r>
      <w:r w:rsidR="00D64073" w:rsidRPr="00DB114E">
        <w:t xml:space="preserve">to </w:t>
      </w:r>
      <w:r w:rsidR="00FC7B01" w:rsidRPr="00DB114E">
        <w:t>review of</w:t>
      </w:r>
      <w:r w:rsidR="004C4594" w:rsidRPr="00DB114E">
        <w:t xml:space="preserve"> the vote count, determining if all members were given an opportunity to vote,</w:t>
      </w:r>
      <w:r w:rsidR="00D66BB5" w:rsidRPr="00DB114E">
        <w:t xml:space="preserve"> </w:t>
      </w:r>
      <w:r w:rsidR="00FC7B01" w:rsidRPr="00DB114E">
        <w:t xml:space="preserve">review of </w:t>
      </w:r>
      <w:r w:rsidR="00D66BB5" w:rsidRPr="00DB114E">
        <w:t>PC balance, and</w:t>
      </w:r>
      <w:r w:rsidR="004C4594" w:rsidRPr="00DB114E">
        <w:t xml:space="preserve"> </w:t>
      </w:r>
      <w:r w:rsidR="00FC7B01" w:rsidRPr="00DB114E">
        <w:t>r</w:t>
      </w:r>
      <w:r w:rsidR="002F6319" w:rsidRPr="00DB114E">
        <w:t>eview of</w:t>
      </w:r>
      <w:r w:rsidR="004C4594" w:rsidRPr="00DB114E">
        <w:t xml:space="preserve"> resp</w:t>
      </w:r>
      <w:r w:rsidR="00D66BB5" w:rsidRPr="00DB114E">
        <w:t>onses to comments</w:t>
      </w:r>
      <w:r w:rsidR="002F6319" w:rsidRPr="00DB114E">
        <w:t>,</w:t>
      </w:r>
      <w:r w:rsidR="00D66BB5" w:rsidRPr="00DB114E">
        <w:t xml:space="preserve"> if applicable.</w:t>
      </w:r>
      <w:r w:rsidR="004C4594" w:rsidRPr="00DB114E">
        <w:t xml:space="preserve">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7.2.1.3)</w:t>
      </w:r>
      <w:r w:rsidR="00D66BB5" w:rsidRPr="00DB114E">
        <w:t xml:space="preserve">.  If SPLS determines process has been violated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If no comments are received during public review or </w:t>
      </w:r>
      <w:r w:rsidR="002F6319" w:rsidRPr="00DB114E">
        <w:t xml:space="preserve">if </w:t>
      </w:r>
      <w:r w:rsidR="00B341CC" w:rsidRPr="00DB114E">
        <w:t xml:space="preserve">all comments are </w:t>
      </w:r>
      <w:r w:rsidR="004111EE" w:rsidRPr="00DB114E">
        <w:t>resolved</w:t>
      </w:r>
      <w:r w:rsidR="00712426" w:rsidRPr="00DB114E">
        <w:t xml:space="preserve">, </w:t>
      </w:r>
      <w:r w:rsidR="002F6319" w:rsidRPr="00DB114E">
        <w:t xml:space="preserve">the draft moves on to </w:t>
      </w:r>
      <w:r w:rsidR="00B341CC" w:rsidRPr="00DB114E">
        <w:t>Standards Committee and Tech Council</w:t>
      </w:r>
      <w:r w:rsidR="002F6319" w:rsidRPr="00DB114E">
        <w:t>, both of which must</w:t>
      </w:r>
      <w:r w:rsidR="00B341CC" w:rsidRPr="00DB114E">
        <w:t xml:space="preserve"> approve the </w:t>
      </w:r>
      <w:r w:rsidR="00D25875" w:rsidRPr="00DB114E">
        <w:t>standard</w:t>
      </w:r>
      <w:r w:rsidR="00F91D84" w:rsidRPr="00DB114E">
        <w:t xml:space="preserve">, </w:t>
      </w:r>
      <w:r w:rsidR="00D25875" w:rsidRPr="00DB114E">
        <w:t>guideline</w:t>
      </w:r>
      <w:r w:rsidR="00F91D84" w:rsidRPr="00DB114E">
        <w:t xml:space="preserve"> or portion thereof,</w:t>
      </w:r>
      <w:r w:rsidR="00D25875" w:rsidRPr="00DB114E">
        <w:t xml:space="preserve"> </w:t>
      </w:r>
      <w:r w:rsidR="00B341CC" w:rsidRPr="00DB114E">
        <w:t xml:space="preserve">for publication.  If comments are received and </w:t>
      </w:r>
      <w:r w:rsidR="002F6319" w:rsidRPr="00DB114E">
        <w:t>responded</w:t>
      </w:r>
      <w:r w:rsidR="004111EE" w:rsidRPr="00DB114E">
        <w:t xml:space="preserve"> to,</w:t>
      </w:r>
      <w:r w:rsidR="002F6319" w:rsidRPr="00DB114E">
        <w:t xml:space="preserve"> but </w:t>
      </w:r>
      <w:r w:rsidR="004111EE" w:rsidRPr="00DB114E">
        <w:t>there are any</w:t>
      </w:r>
      <w:r w:rsidR="00712426" w:rsidRPr="00DB114E">
        <w:t xml:space="preserve"> </w:t>
      </w:r>
      <w:r w:rsidR="00B341CC" w:rsidRPr="00DB114E">
        <w:t xml:space="preserve">unresolved </w:t>
      </w:r>
      <w:r w:rsidR="004111EE" w:rsidRPr="00DB114E">
        <w:t>comment</w:t>
      </w:r>
      <w:r w:rsidR="00712426" w:rsidRPr="00DB114E">
        <w:t>ers</w:t>
      </w:r>
      <w:r w:rsidR="002F6319" w:rsidRPr="00DB114E">
        <w:t xml:space="preserve">, </w:t>
      </w:r>
      <w:r w:rsidR="00B341CC" w:rsidRPr="00DB114E">
        <w:t>then</w:t>
      </w:r>
      <w:r w:rsidR="002F6319" w:rsidRPr="00DB114E">
        <w:t xml:space="preserve"> the draft moves on to</w:t>
      </w:r>
      <w:r w:rsidR="00B341CC" w:rsidRPr="00DB114E">
        <w:t xml:space="preserve"> Standards Committee and the Board of Directors</w:t>
      </w:r>
      <w:r w:rsidR="00712426" w:rsidRPr="00DB114E">
        <w:t xml:space="preserve">, both of which must </w:t>
      </w:r>
      <w:r w:rsidR="00B341CC" w:rsidRPr="00DB114E">
        <w:t>approve the SCD for publication.</w:t>
      </w:r>
      <w:r w:rsidR="008F2AD9" w:rsidRPr="00DB114E">
        <w:t xml:space="preserve">  (See PASA 7.2.1.2)</w:t>
      </w:r>
    </w:p>
    <w:p w14:paraId="66D5314A" w14:textId="5C74D762" w:rsidR="00986730" w:rsidRDefault="003E3C2B" w:rsidP="008E5C4F">
      <w:pPr>
        <w:spacing w:after="0" w:line="240" w:lineRule="auto"/>
        <w:ind w:left="360"/>
        <w:rPr>
          <w:rStyle w:val="Hyperlink"/>
        </w:rPr>
      </w:pPr>
      <w:r>
        <w:t>C.</w:t>
      </w:r>
      <w:r>
        <w:tab/>
      </w:r>
      <w:r w:rsidR="00C20E9A">
        <w:t xml:space="preserve">Once </w:t>
      </w:r>
      <w:r w:rsidR="004111EE">
        <w:t>s</w:t>
      </w:r>
      <w:r w:rsidR="00D25875">
        <w:t>tandards</w:t>
      </w:r>
      <w:r w:rsidR="00F91D84">
        <w:t>,</w:t>
      </w:r>
      <w:r w:rsidR="00D25875">
        <w:t xml:space="preserve"> guidelines</w:t>
      </w:r>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B3199E">
        <w:rPr>
          <w:i/>
          <w:iCs/>
        </w:rPr>
        <w:t>Standards Action</w:t>
      </w:r>
      <w:r w:rsidR="00C20E9A" w:rsidRPr="00C83E99">
        <w:t xml:space="preserve"> listserv</w:t>
      </w:r>
      <w:r w:rsidR="00C83E99" w:rsidRPr="00C83E99">
        <w:t>e</w:t>
      </w:r>
      <w:r w:rsidR="00C20E9A">
        <w:t xml:space="preserve"> at:</w:t>
      </w:r>
      <w:r w:rsidR="00986730" w:rsidRPr="00986730">
        <w:t xml:space="preserve"> </w:t>
      </w:r>
      <w:hyperlink r:id="rId49"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D313BD" w:rsidP="008E5C4F">
      <w:pPr>
        <w:pStyle w:val="Heading1"/>
        <w:spacing w:before="0" w:after="0"/>
      </w:pPr>
      <w:hyperlink r:id="rId50" w:history="1">
        <w:bookmarkStart w:id="65" w:name="_Toc63252878"/>
        <w:r w:rsidR="00C20E9A" w:rsidRPr="004778CE">
          <w:rPr>
            <w:rStyle w:val="Hyperlink"/>
            <w:color w:val="auto"/>
          </w:rPr>
          <w:t>Publication Public Review Draft Submittal Form</w:t>
        </w:r>
        <w:bookmarkEnd w:id="65"/>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51"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6" w:name="_Toc63252879"/>
      <w:r w:rsidRPr="00510DED">
        <w:t>Reviewing and Responding to Comments</w:t>
      </w:r>
      <w:r w:rsidR="00D73EB4" w:rsidRPr="00510DED">
        <w:t xml:space="preserve"> (See PASA 7.4.6)</w:t>
      </w:r>
      <w:bookmarkEnd w:id="66"/>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2"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3" w:history="1">
        <w:r w:rsidR="00EE7E27" w:rsidRPr="00790A15">
          <w:rPr>
            <w:rStyle w:val="Hyperlink"/>
          </w:rPr>
          <w:t>Instructions for Commenters,</w:t>
        </w:r>
      </w:hyperlink>
      <w:r w:rsidR="00EE7E27" w:rsidRPr="00790A15">
        <w:t xml:space="preserve"> </w:t>
      </w:r>
      <w:hyperlink r:id="rId54" w:history="1">
        <w:r w:rsidR="00EE7E27" w:rsidRPr="00790A15">
          <w:rPr>
            <w:rStyle w:val="Hyperlink"/>
          </w:rPr>
          <w:t>Instructions for Project Committee Members</w:t>
        </w:r>
      </w:hyperlink>
      <w:r w:rsidR="00EE7E27" w:rsidRPr="00790A15">
        <w:t xml:space="preserve">, and </w:t>
      </w:r>
      <w:hyperlink r:id="rId55"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7" w:name="_Toc63252880"/>
      <w:r w:rsidRPr="00510DED">
        <w:t>Comment Responses Allowed</w:t>
      </w:r>
      <w:bookmarkEnd w:id="67"/>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item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68" w:name="_Toc63252881"/>
      <w:r w:rsidRPr="00510DED">
        <w:t>Attempts to Resolve Comments</w:t>
      </w:r>
      <w:bookmarkEnd w:id="68"/>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69" w:name="_Toc63252882"/>
      <w:r w:rsidRPr="00510DED">
        <w:t>Potential Actions Following Close of PPR and Review of Comments</w:t>
      </w:r>
      <w:bookmarkEnd w:id="69"/>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0" w:name="_Toc63252883"/>
      <w:r w:rsidRPr="008E5C4F">
        <w:rPr>
          <w:caps/>
        </w:rPr>
        <w:t>Continuous Maintenance</w:t>
      </w:r>
      <w:r w:rsidR="00D65A08" w:rsidRPr="00510DED">
        <w:t xml:space="preserve"> (CM)</w:t>
      </w:r>
      <w:r w:rsidR="00A5635B" w:rsidRPr="00510DED">
        <w:t xml:space="preserve"> (PASA 7.3)</w:t>
      </w:r>
      <w:bookmarkEnd w:id="70"/>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6A59AB68"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w:t>
      </w:r>
      <w:r w:rsidR="00591934">
        <w:t xml:space="preserve"> directly and</w:t>
      </w:r>
      <w:r>
        <w:t xml:space="preserve"> materially interested parties through a continuous maintenance change proposal</w:t>
      </w:r>
      <w:r w:rsidR="00A56AE0">
        <w:t xml:space="preserve"> form</w:t>
      </w:r>
      <w:r w:rsidR="006926CC">
        <w:t>. (</w:t>
      </w:r>
      <w:bookmarkStart w:id="71"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1"/>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2" w:name="_Toc63252884"/>
      <w:r w:rsidRPr="008E5C4F">
        <w:rPr>
          <w:caps/>
        </w:rPr>
        <w:t>Interpretation Requests</w:t>
      </w:r>
      <w:r w:rsidR="008E5C4F">
        <w:rPr>
          <w:caps/>
        </w:rPr>
        <w:t xml:space="preserve"> (PASA 7.11)</w:t>
      </w:r>
      <w:bookmarkEnd w:id="72"/>
    </w:p>
    <w:p w14:paraId="6A46567C" w14:textId="5B0256C1"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3"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3"/>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6"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4" w:name="Duplication"/>
      <w:bookmarkStart w:id="75" w:name="_Toc63252885"/>
      <w:bookmarkEnd w:id="74"/>
      <w:r w:rsidRPr="00066E40">
        <w:rPr>
          <w:caps/>
        </w:rPr>
        <w:t>Duplication and Harmonization (PASA 7.6</w:t>
      </w:r>
      <w:r w:rsidR="00635C6A">
        <w:rPr>
          <w:caps/>
        </w:rPr>
        <w:t>.1</w:t>
      </w:r>
      <w:r w:rsidRPr="00066E40">
        <w:rPr>
          <w:caps/>
        </w:rPr>
        <w:t>)</w:t>
      </w:r>
      <w:bookmarkEnd w:id="75"/>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(e.g.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36B43C0" w:rsidR="00714270" w:rsidRPr="00714270" w:rsidRDefault="00714270" w:rsidP="00714270">
      <w:pPr>
        <w:rPr>
          <w:rFonts w:cstheme="minorHAnsi"/>
          <w:bCs/>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 and the provided compelling need to the ASHRAE Board of Directors for their consideration as well.</w:t>
      </w:r>
    </w:p>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76" w:name="Appendix_1"/>
      <w:bookmarkEnd w:id="76"/>
      <w:r>
        <w:br w:type="page"/>
      </w:r>
    </w:p>
    <w:p w14:paraId="55A0E695" w14:textId="36DC50C6" w:rsidR="00F35BDE" w:rsidRPr="00DA6637" w:rsidRDefault="006007E8" w:rsidP="004778CE">
      <w:pPr>
        <w:pStyle w:val="Heading1"/>
        <w:jc w:val="center"/>
      </w:pPr>
      <w:bookmarkStart w:id="77" w:name="_Toc63252886"/>
      <w:r w:rsidRPr="00DA6637">
        <w:t>A</w:t>
      </w:r>
      <w:r w:rsidR="00F35BDE" w:rsidRPr="00DA6637">
        <w:t>PPENDIX 1</w:t>
      </w:r>
      <w:r w:rsidR="000F0E66" w:rsidRPr="00DA6637">
        <w:t xml:space="preserve"> –</w:t>
      </w:r>
      <w:r w:rsidR="003A32B8" w:rsidRPr="00DA6637">
        <w:t xml:space="preserve"> Procedures Index</w:t>
      </w:r>
      <w:bookmarkEnd w:id="77"/>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7"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454"/>
        <w:gridCol w:w="1511"/>
        <w:gridCol w:w="2520"/>
        <w:gridCol w:w="1440"/>
        <w:gridCol w:w="4140"/>
      </w:tblGrid>
      <w:tr w:rsidR="003A32B8" w:rsidRPr="00790A15" w14:paraId="0180259B" w14:textId="77777777" w:rsidTr="00BC1904">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511"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1904">
        <w:trPr>
          <w:cantSplit/>
          <w:jc w:val="center"/>
        </w:trPr>
        <w:tc>
          <w:tcPr>
            <w:tcW w:w="1454" w:type="dxa"/>
          </w:tcPr>
          <w:p w14:paraId="2C2F67C7" w14:textId="4551E843" w:rsidR="003A32B8" w:rsidRPr="00790A15" w:rsidRDefault="003A32B8" w:rsidP="00975CFB">
            <w:pPr>
              <w:rPr>
                <w:b/>
                <w:sz w:val="20"/>
                <w:szCs w:val="20"/>
              </w:rPr>
            </w:pPr>
            <w:bookmarkStart w:id="78" w:name="_Toc447202231"/>
            <w:r w:rsidRPr="00790A15">
              <w:rPr>
                <w:rFonts w:eastAsia="Calibri" w:cs="Times New Roman"/>
                <w:b/>
                <w:sz w:val="20"/>
                <w:szCs w:val="20"/>
              </w:rPr>
              <w:t>Understand-ing the ANSI/ASHRAE Standards Development Process</w:t>
            </w:r>
            <w:bookmarkEnd w:id="78"/>
          </w:p>
        </w:tc>
        <w:tc>
          <w:tcPr>
            <w:tcW w:w="1511"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79" w:name="_Toc447202232"/>
        <w:tc>
          <w:tcPr>
            <w:tcW w:w="4140" w:type="dxa"/>
            <w:shd w:val="clear" w:color="auto" w:fill="auto"/>
          </w:tcPr>
          <w:p w14:paraId="12610242" w14:textId="2D332D89"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Pr="00BC1904">
              <w:rPr>
                <w:rFonts w:eastAsia="Calibri" w:cs="Times New Roman"/>
                <w:color w:val="0000FF"/>
                <w:sz w:val="20"/>
                <w:szCs w:val="20"/>
                <w:u w:val="single"/>
              </w:rPr>
              <w:instrText xml:space="preserve"> HYPERLINK "https://www.ashrae.org/file%20library/technical%20resources/standards%20and%20guidelines/forms%20and%20procedures/2020_ansi_essential_requirements.pdf" </w:instrText>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79"/>
          </w:p>
          <w:bookmarkStart w:id="80" w:name="_Toc447202233"/>
          <w:p w14:paraId="2EA0550D" w14:textId="6894B25D"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8"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0"/>
          </w:p>
          <w:p w14:paraId="57EB9A9B" w14:textId="77777777" w:rsidR="003A32B8" w:rsidRPr="00BC1904" w:rsidRDefault="00D313BD" w:rsidP="00303713">
            <w:pPr>
              <w:pStyle w:val="ListParagraph"/>
              <w:numPr>
                <w:ilvl w:val="0"/>
                <w:numId w:val="23"/>
              </w:numPr>
              <w:rPr>
                <w:sz w:val="20"/>
                <w:szCs w:val="20"/>
              </w:rPr>
            </w:pPr>
            <w:hyperlink r:id="rId59" w:history="1">
              <w:bookmarkStart w:id="81" w:name="_Toc447202234"/>
              <w:r w:rsidR="003A32B8" w:rsidRPr="00BC1904">
                <w:rPr>
                  <w:rFonts w:eastAsia="Calibri" w:cs="Times New Roman"/>
                  <w:color w:val="0000FF"/>
                  <w:sz w:val="20"/>
                  <w:szCs w:val="20"/>
                  <w:u w:val="single"/>
                </w:rPr>
                <w:t>ASHRAE Code of Ethics</w:t>
              </w:r>
              <w:bookmarkEnd w:id="81"/>
            </w:hyperlink>
          </w:p>
          <w:p w14:paraId="0496FFB5" w14:textId="77777777" w:rsidR="003A32B8" w:rsidRPr="00790A15" w:rsidRDefault="00D313BD" w:rsidP="00303713">
            <w:pPr>
              <w:pStyle w:val="ListParagraph"/>
              <w:numPr>
                <w:ilvl w:val="0"/>
                <w:numId w:val="23"/>
              </w:numPr>
              <w:rPr>
                <w:sz w:val="20"/>
                <w:szCs w:val="20"/>
              </w:rPr>
            </w:pPr>
            <w:hyperlink r:id="rId60"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1904">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511"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1904">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511"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1904">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511"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1904">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511"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1904">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511"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Approval for meetings over $500 is by the SPLS Liaison, StdC Chair, and TechC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1"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D313BD" w:rsidP="00303713">
            <w:pPr>
              <w:pStyle w:val="ListParagraph"/>
              <w:numPr>
                <w:ilvl w:val="0"/>
                <w:numId w:val="24"/>
              </w:numPr>
              <w:ind w:left="360"/>
              <w:rPr>
                <w:sz w:val="20"/>
                <w:szCs w:val="20"/>
              </w:rPr>
            </w:pPr>
            <w:hyperlink r:id="rId62"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1904">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511"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1904">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511"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StdC.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3"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1904">
        <w:trPr>
          <w:cantSplit/>
          <w:jc w:val="center"/>
        </w:trPr>
        <w:tc>
          <w:tcPr>
            <w:tcW w:w="1454" w:type="dxa"/>
          </w:tcPr>
          <w:p w14:paraId="3F31DFD5" w14:textId="2312A26B" w:rsidR="003A32B8" w:rsidRPr="0028530D" w:rsidRDefault="003A32B8" w:rsidP="00975CFB">
            <w:pPr>
              <w:rPr>
                <w:b/>
                <w:sz w:val="20"/>
                <w:szCs w:val="20"/>
              </w:rPr>
            </w:pPr>
            <w:bookmarkStart w:id="82" w:name="_Toc447202235"/>
            <w:r w:rsidRPr="0028530D">
              <w:rPr>
                <w:b/>
                <w:sz w:val="20"/>
                <w:szCs w:val="20"/>
              </w:rPr>
              <w:t xml:space="preserve">Development of a new </w:t>
            </w:r>
            <w:bookmarkEnd w:id="82"/>
            <w:r w:rsidR="00F91D84">
              <w:rPr>
                <w:b/>
                <w:sz w:val="20"/>
                <w:szCs w:val="20"/>
              </w:rPr>
              <w:t>Standard</w:t>
            </w:r>
            <w:r w:rsidR="00DB79CC">
              <w:rPr>
                <w:b/>
                <w:sz w:val="20"/>
                <w:szCs w:val="20"/>
              </w:rPr>
              <w:t xml:space="preserve"> or</w:t>
            </w:r>
            <w:r w:rsidR="00F91D84">
              <w:rPr>
                <w:b/>
                <w:sz w:val="20"/>
                <w:szCs w:val="20"/>
              </w:rPr>
              <w:t xml:space="preserve"> Guideline </w:t>
            </w:r>
          </w:p>
        </w:tc>
        <w:tc>
          <w:tcPr>
            <w:tcW w:w="1511"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StdC, and BOD.  </w:t>
            </w:r>
          </w:p>
        </w:tc>
        <w:tc>
          <w:tcPr>
            <w:tcW w:w="4140" w:type="dxa"/>
          </w:tcPr>
          <w:p w14:paraId="7ABD53FE" w14:textId="64B1AA9C" w:rsidR="003A32B8" w:rsidRPr="0097181A" w:rsidRDefault="00D313BD" w:rsidP="00303713">
            <w:pPr>
              <w:pStyle w:val="ListParagraph"/>
              <w:numPr>
                <w:ilvl w:val="0"/>
                <w:numId w:val="41"/>
              </w:numPr>
              <w:outlineLvl w:val="1"/>
              <w:rPr>
                <w:rFonts w:eastAsia="Calibri" w:cs="Times New Roman"/>
                <w:sz w:val="20"/>
                <w:szCs w:val="20"/>
              </w:rPr>
            </w:pPr>
            <w:hyperlink r:id="rId64" w:history="1">
              <w:bookmarkStart w:id="83" w:name="_Toc470017683"/>
              <w:bookmarkStart w:id="84" w:name="_Toc470016599"/>
              <w:bookmarkStart w:id="85" w:name="_Toc447202236"/>
              <w:bookmarkStart w:id="86" w:name="_Toc63252887"/>
              <w:r w:rsidR="003A32B8" w:rsidRPr="0097181A">
                <w:rPr>
                  <w:rFonts w:eastAsia="Calibri" w:cs="Times New Roman"/>
                  <w:color w:val="0000FF"/>
                  <w:sz w:val="20"/>
                  <w:szCs w:val="20"/>
                  <w:u w:val="single"/>
                </w:rPr>
                <w:t xml:space="preserve">Procedures for Requesting a New </w:t>
              </w:r>
              <w:bookmarkEnd w:id="83"/>
              <w:bookmarkEnd w:id="84"/>
              <w:bookmarkEnd w:id="85"/>
              <w:r w:rsidR="00F91D84">
                <w:rPr>
                  <w:rFonts w:eastAsia="Calibri" w:cs="Times New Roman"/>
                  <w:color w:val="0000FF"/>
                  <w:sz w:val="20"/>
                  <w:szCs w:val="20"/>
                  <w:u w:val="single"/>
                </w:rPr>
                <w:t>Standard or Guideline</w:t>
              </w:r>
              <w:bookmarkEnd w:id="86"/>
            </w:hyperlink>
            <w:r w:rsidR="003A32B8" w:rsidRPr="0097181A">
              <w:rPr>
                <w:rFonts w:eastAsia="Calibri" w:cs="Times New Roman"/>
                <w:sz w:val="20"/>
                <w:szCs w:val="20"/>
              </w:rPr>
              <w:t xml:space="preserve"> </w:t>
            </w:r>
          </w:p>
          <w:bookmarkStart w:id="87" w:name="_Toc447202237"/>
          <w:bookmarkStart w:id="88" w:name="_Toc470016600"/>
          <w:bookmarkStart w:id="89" w:name="_Toc470017684"/>
          <w:p w14:paraId="4C4C23C5" w14:textId="0EEB0821"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90" w:name="_Toc63252888"/>
            <w:r w:rsidR="003A32B8" w:rsidRPr="00DA0A1D">
              <w:rPr>
                <w:rStyle w:val="Hyperlink"/>
                <w:rFonts w:eastAsia="Calibri" w:cs="Times New Roman"/>
                <w:sz w:val="20"/>
                <w:szCs w:val="20"/>
              </w:rPr>
              <w:t xml:space="preserve">Form for Proposing a </w:t>
            </w:r>
            <w:bookmarkEnd w:id="87"/>
            <w:bookmarkEnd w:id="88"/>
            <w:bookmarkEnd w:id="89"/>
            <w:r w:rsidR="00F91D84">
              <w:rPr>
                <w:rStyle w:val="Hyperlink"/>
                <w:rFonts w:eastAsia="Calibri" w:cs="Times New Roman"/>
                <w:sz w:val="20"/>
                <w:szCs w:val="20"/>
              </w:rPr>
              <w:t>Standard or Guideline</w:t>
            </w:r>
            <w:bookmarkEnd w:id="90"/>
            <w:r w:rsidR="00F91D84">
              <w:rPr>
                <w:rStyle w:val="Hyperlink"/>
                <w:rFonts w:eastAsia="Calibri" w:cs="Times New Roman"/>
                <w:sz w:val="20"/>
                <w:szCs w:val="20"/>
              </w:rPr>
              <w:t xml:space="preserve"> </w:t>
            </w:r>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91" w:name="_Toc63252889"/>
            <w:r w:rsidR="00B945E1" w:rsidRPr="00DA0A1D">
              <w:rPr>
                <w:rStyle w:val="Hyperlink"/>
                <w:rFonts w:eastAsia="Calibri" w:cs="Times New Roman"/>
                <w:sz w:val="20"/>
                <w:szCs w:val="20"/>
              </w:rPr>
              <w:t>Title, Purpose and Scopes</w:t>
            </w:r>
            <w:bookmarkEnd w:id="91"/>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92" w:name="_Toc63252890"/>
            <w:r w:rsidR="00B945E1" w:rsidRPr="00DA0A1D">
              <w:rPr>
                <w:rStyle w:val="Hyperlink"/>
                <w:rFonts w:eastAsia="Calibri" w:cs="Times New Roman"/>
                <w:sz w:val="20"/>
                <w:szCs w:val="20"/>
              </w:rPr>
              <w:t>Requesting Development of New Standards and Guidelines and Reviewing Existing Standards</w:t>
            </w:r>
            <w:bookmarkEnd w:id="92"/>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1904">
        <w:trPr>
          <w:cantSplit/>
          <w:jc w:val="center"/>
        </w:trPr>
        <w:tc>
          <w:tcPr>
            <w:tcW w:w="1454"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511"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77777777" w:rsidR="000913E3" w:rsidRDefault="004B3D11" w:rsidP="00975CFB">
            <w:pPr>
              <w:rPr>
                <w:sz w:val="20"/>
                <w:szCs w:val="20"/>
              </w:rPr>
            </w:pPr>
            <w:r>
              <w:rPr>
                <w:sz w:val="20"/>
                <w:szCs w:val="20"/>
              </w:rPr>
              <w:t>Revised policy level TPS approved by SPLS, StdC and TechC.  Revised non-policy TPS approved by SPLS and StdC.</w:t>
            </w:r>
          </w:p>
        </w:tc>
        <w:tc>
          <w:tcPr>
            <w:tcW w:w="4140" w:type="dxa"/>
          </w:tcPr>
          <w:p w14:paraId="787D689E" w14:textId="77777777" w:rsidR="000913E3" w:rsidRDefault="00D313BD" w:rsidP="00303713">
            <w:pPr>
              <w:pStyle w:val="ListParagraph"/>
              <w:numPr>
                <w:ilvl w:val="6"/>
                <w:numId w:val="49"/>
              </w:numPr>
              <w:ind w:left="388"/>
              <w:outlineLvl w:val="1"/>
            </w:pPr>
            <w:hyperlink r:id="rId65" w:history="1">
              <w:bookmarkStart w:id="93" w:name="_Toc63252891"/>
              <w:r w:rsidR="004B3D11" w:rsidRPr="00790A15">
                <w:rPr>
                  <w:rStyle w:val="Hyperlink"/>
                </w:rPr>
                <w:t>Proposed Changes to an Approved TPS form</w:t>
              </w:r>
              <w:bookmarkEnd w:id="93"/>
            </w:hyperlink>
          </w:p>
        </w:tc>
      </w:tr>
      <w:tr w:rsidR="003A32B8" w:rsidRPr="0028530D" w14:paraId="4D022091" w14:textId="77777777" w:rsidTr="00BC1904">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511"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D313BD" w:rsidP="00303713">
            <w:pPr>
              <w:pStyle w:val="ListParagraph"/>
              <w:numPr>
                <w:ilvl w:val="0"/>
                <w:numId w:val="42"/>
              </w:numPr>
              <w:rPr>
                <w:sz w:val="20"/>
                <w:szCs w:val="20"/>
              </w:rPr>
            </w:pPr>
            <w:hyperlink r:id="rId66"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1904">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511"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D313BD" w:rsidP="00303713">
            <w:pPr>
              <w:pStyle w:val="ListParagraph"/>
              <w:numPr>
                <w:ilvl w:val="0"/>
                <w:numId w:val="32"/>
              </w:numPr>
              <w:rPr>
                <w:sz w:val="20"/>
                <w:szCs w:val="20"/>
              </w:rPr>
            </w:pPr>
            <w:hyperlink r:id="rId67"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1904">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511"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1904">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511"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1904">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511"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6A6736D2" w:rsidR="003A32B8" w:rsidRPr="00790A15" w:rsidRDefault="00EE49E9" w:rsidP="00303713">
            <w:pPr>
              <w:pStyle w:val="ListParagraph"/>
              <w:numPr>
                <w:ilvl w:val="0"/>
                <w:numId w:val="20"/>
              </w:numPr>
              <w:rPr>
                <w:sz w:val="20"/>
                <w:szCs w:val="20"/>
              </w:rPr>
            </w:pPr>
            <w:r w:rsidRPr="00C45750">
              <w:rPr>
                <w:sz w:val="20"/>
                <w:szCs w:val="20"/>
              </w:rPr>
              <w:fldChar w:fldCharType="end"/>
            </w:r>
            <w:hyperlink r:id="rId68" w:history="1">
              <w:r w:rsidR="003A32B8" w:rsidRPr="00790A15">
                <w:rPr>
                  <w:rStyle w:val="Hyperlink"/>
                  <w:sz w:val="20"/>
                  <w:szCs w:val="20"/>
                </w:rPr>
                <w:t>Application for Membership</w:t>
              </w:r>
            </w:hyperlink>
          </w:p>
        </w:tc>
      </w:tr>
      <w:tr w:rsidR="003A32B8" w:rsidRPr="0028530D" w14:paraId="489C05DD" w14:textId="77777777" w:rsidTr="00BC1904">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511"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B3199E" w:rsidRDefault="00EE49E9" w:rsidP="00303713">
            <w:pPr>
              <w:pStyle w:val="ListParagraph"/>
              <w:numPr>
                <w:ilvl w:val="0"/>
                <w:numId w:val="21"/>
              </w:numPr>
              <w:rPr>
                <w:rStyle w:val="Hyperlink"/>
                <w:sz w:val="20"/>
                <w:szCs w:val="20"/>
              </w:rPr>
            </w:pPr>
            <w:r w:rsidRPr="00B3199E">
              <w:rPr>
                <w:sz w:val="20"/>
                <w:szCs w:val="20"/>
              </w:rPr>
              <w:fldChar w:fldCharType="begin"/>
            </w:r>
            <w:r w:rsidR="004166C1" w:rsidRPr="00B3199E">
              <w:rPr>
                <w:sz w:val="20"/>
                <w:szCs w:val="20"/>
              </w:rPr>
              <w:instrText>HYPERLINK "https://www.ashrae.org/File%20Library/Technical%20Resources/Standards%20and%20Guidelines/Forms%20and%20Procedures/Procedures-for-Organizational-Members_February-2017.doc"</w:instrText>
            </w:r>
            <w:r w:rsidRPr="00B3199E">
              <w:rPr>
                <w:sz w:val="20"/>
                <w:szCs w:val="20"/>
              </w:rPr>
              <w:fldChar w:fldCharType="separate"/>
            </w:r>
            <w:r w:rsidR="003A32B8" w:rsidRPr="00B3199E">
              <w:rPr>
                <w:rStyle w:val="Hyperlink"/>
                <w:sz w:val="20"/>
                <w:szCs w:val="20"/>
              </w:rPr>
              <w:t>Procedures for Organizational Members</w:t>
            </w:r>
          </w:p>
          <w:p w14:paraId="1B57B178" w14:textId="6108E5E2" w:rsidR="00B945E1" w:rsidRPr="00B3199E" w:rsidRDefault="00EE49E9" w:rsidP="00303713">
            <w:pPr>
              <w:pStyle w:val="ListParagraph"/>
              <w:numPr>
                <w:ilvl w:val="0"/>
                <w:numId w:val="21"/>
              </w:numPr>
              <w:rPr>
                <w:rStyle w:val="Hyperlink"/>
                <w:sz w:val="20"/>
                <w:szCs w:val="20"/>
              </w:rPr>
            </w:pPr>
            <w:r w:rsidRPr="00B3199E">
              <w:rPr>
                <w:sz w:val="20"/>
                <w:szCs w:val="20"/>
              </w:rPr>
              <w:fldChar w:fldCharType="end"/>
            </w:r>
            <w:r w:rsidR="004166C1" w:rsidRPr="00B3199E">
              <w:rPr>
                <w:sz w:val="20"/>
                <w:szCs w:val="20"/>
              </w:rPr>
              <w:fldChar w:fldCharType="begin"/>
            </w:r>
            <w:r w:rsidR="00EB54ED" w:rsidRPr="00B3199E">
              <w:rPr>
                <w:sz w:val="20"/>
                <w:szCs w:val="20"/>
              </w:rPr>
              <w:instrText>HYPERLINK "https://www.ashrae.org/technical-resources/standards-and-guidelines/apply-to-a-project-committee"</w:instrText>
            </w:r>
            <w:r w:rsidR="004166C1" w:rsidRPr="00B3199E">
              <w:rPr>
                <w:sz w:val="20"/>
                <w:szCs w:val="20"/>
              </w:rPr>
              <w:fldChar w:fldCharType="separate"/>
            </w:r>
            <w:r w:rsidR="00B945E1" w:rsidRPr="00B3199E">
              <w:rPr>
                <w:rStyle w:val="Hyperlink"/>
                <w:sz w:val="20"/>
                <w:szCs w:val="20"/>
              </w:rPr>
              <w:t>Application for PC Organizational Membership Part 1</w:t>
            </w:r>
          </w:p>
          <w:p w14:paraId="0E400211" w14:textId="3E7E8563" w:rsidR="003A32B8" w:rsidRPr="00B3199E" w:rsidRDefault="004166C1" w:rsidP="00303713">
            <w:pPr>
              <w:pStyle w:val="ListParagraph"/>
              <w:numPr>
                <w:ilvl w:val="0"/>
                <w:numId w:val="21"/>
              </w:numPr>
              <w:rPr>
                <w:sz w:val="20"/>
                <w:szCs w:val="20"/>
              </w:rPr>
            </w:pPr>
            <w:r w:rsidRPr="00B3199E">
              <w:rPr>
                <w:sz w:val="20"/>
                <w:szCs w:val="20"/>
              </w:rPr>
              <w:fldChar w:fldCharType="end"/>
            </w:r>
            <w:hyperlink r:id="rId69" w:history="1">
              <w:r w:rsidR="003A32B8" w:rsidRPr="00B3199E">
                <w:rPr>
                  <w:rStyle w:val="Hyperlink"/>
                  <w:sz w:val="20"/>
                  <w:szCs w:val="20"/>
                </w:rPr>
                <w:t>Application for PC Organizational Representative Member</w:t>
              </w:r>
            </w:hyperlink>
          </w:p>
        </w:tc>
      </w:tr>
      <w:tr w:rsidR="003A32B8" w:rsidRPr="0028530D" w14:paraId="23DF72BC" w14:textId="77777777" w:rsidTr="00BC1904">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511"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77777777" w:rsidR="003A32B8" w:rsidRPr="00790A15" w:rsidRDefault="00D313BD" w:rsidP="00303713">
            <w:pPr>
              <w:pStyle w:val="ListParagraph"/>
              <w:numPr>
                <w:ilvl w:val="0"/>
                <w:numId w:val="34"/>
              </w:numPr>
              <w:rPr>
                <w:sz w:val="20"/>
                <w:szCs w:val="20"/>
              </w:rPr>
            </w:pPr>
            <w:hyperlink r:id="rId70"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BC1904">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511"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77777777" w:rsidR="003A32B8" w:rsidRPr="0028530D" w:rsidRDefault="003A32B8" w:rsidP="00975CFB">
            <w:pPr>
              <w:rPr>
                <w:sz w:val="20"/>
                <w:szCs w:val="20"/>
              </w:rPr>
            </w:pPr>
            <w:r w:rsidRPr="0028530D">
              <w:rPr>
                <w:sz w:val="20"/>
                <w:szCs w:val="20"/>
              </w:rPr>
              <w:t>SPLS and StdC for policy level Chair</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1904">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511"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4E7D2BEF" w:rsidR="003A32B8" w:rsidRPr="00790A15" w:rsidRDefault="00D313BD" w:rsidP="00303713">
            <w:pPr>
              <w:pStyle w:val="ListParagraph"/>
              <w:numPr>
                <w:ilvl w:val="0"/>
                <w:numId w:val="25"/>
              </w:numPr>
              <w:rPr>
                <w:sz w:val="20"/>
                <w:szCs w:val="20"/>
              </w:rPr>
            </w:pPr>
            <w:hyperlink r:id="rId71" w:history="1">
              <w:r w:rsidR="003A32B8" w:rsidRPr="00790A15">
                <w:rPr>
                  <w:rStyle w:val="Hyperlink"/>
                  <w:sz w:val="20"/>
                  <w:szCs w:val="20"/>
                </w:rPr>
                <w:t>SSPC/SGPC Chairs Recommendation Form</w:t>
              </w:r>
            </w:hyperlink>
          </w:p>
        </w:tc>
      </w:tr>
      <w:tr w:rsidR="003A32B8" w:rsidRPr="0028530D" w14:paraId="167AD84C" w14:textId="77777777" w:rsidTr="00BC1904">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511"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5761F147"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72"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1904">
        <w:trPr>
          <w:cantSplit/>
          <w:jc w:val="center"/>
        </w:trPr>
        <w:tc>
          <w:tcPr>
            <w:tcW w:w="1454" w:type="dxa"/>
          </w:tcPr>
          <w:p w14:paraId="01C88FC3" w14:textId="77777777" w:rsidR="003A32B8" w:rsidRPr="0028530D" w:rsidRDefault="003A32B8" w:rsidP="00975CFB">
            <w:pPr>
              <w:rPr>
                <w:sz w:val="20"/>
                <w:szCs w:val="20"/>
              </w:rPr>
            </w:pPr>
            <w:r>
              <w:rPr>
                <w:sz w:val="20"/>
                <w:szCs w:val="20"/>
              </w:rPr>
              <w:t>Membership forms</w:t>
            </w:r>
          </w:p>
        </w:tc>
        <w:tc>
          <w:tcPr>
            <w:tcW w:w="1511"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3" w:history="1">
              <w:r w:rsidR="003A32B8" w:rsidRPr="00EB54ED">
                <w:rPr>
                  <w:rStyle w:val="Hyperlink"/>
                  <w:sz w:val="20"/>
                  <w:szCs w:val="20"/>
                </w:rPr>
                <w:t>– How to Update or File a Current Biographical Record Form</w:t>
              </w:r>
            </w:hyperlink>
          </w:p>
          <w:p w14:paraId="38EA55CE" w14:textId="4E9E9C74" w:rsidR="003A32B8" w:rsidRPr="00B3199E" w:rsidRDefault="00EB54ED" w:rsidP="00303713">
            <w:pPr>
              <w:pStyle w:val="ListParagraph"/>
              <w:numPr>
                <w:ilvl w:val="0"/>
                <w:numId w:val="33"/>
              </w:numPr>
              <w:rPr>
                <w:rStyle w:val="Hyperlink"/>
                <w:sz w:val="20"/>
                <w:szCs w:val="20"/>
              </w:rPr>
            </w:pPr>
            <w:r>
              <w:rPr>
                <w:sz w:val="20"/>
                <w:szCs w:val="20"/>
              </w:rPr>
              <w:fldChar w:fldCharType="begin"/>
            </w:r>
            <w:r w:rsidR="00B3199E">
              <w:rPr>
                <w:sz w:val="20"/>
                <w:szCs w:val="20"/>
              </w:rPr>
              <w:instrText>HYPERLINK "https://www.ashrae.org/technical-resources/standards-and-guidelines/pcs-toolkit"</w:instrText>
            </w:r>
            <w:r>
              <w:rPr>
                <w:sz w:val="20"/>
                <w:szCs w:val="20"/>
              </w:rPr>
              <w:fldChar w:fldCharType="separate"/>
            </w:r>
            <w:r w:rsidR="003A32B8" w:rsidRPr="00B3199E">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fldChar w:fldCharType="separate"/>
            </w:r>
            <w:r w:rsidR="003A32B8" w:rsidRPr="00EB54ED">
              <w:rPr>
                <w:rStyle w:val="Hyperlink"/>
                <w:sz w:val="20"/>
                <w:szCs w:val="20"/>
              </w:rPr>
              <w:t>Application for PC Organizational Representative Member</w:t>
            </w:r>
          </w:p>
          <w:p w14:paraId="1086F102" w14:textId="2150712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4" w:anchor="Deadlines" w:history="1">
              <w:r w:rsidR="003A32B8" w:rsidRPr="00790A15">
                <w:rPr>
                  <w:rStyle w:val="Hyperlink"/>
                  <w:sz w:val="20"/>
                  <w:szCs w:val="20"/>
                </w:rPr>
                <w:t>PC Chairs Deadlines</w:t>
              </w:r>
            </w:hyperlink>
          </w:p>
        </w:tc>
      </w:tr>
      <w:tr w:rsidR="003A32B8" w:rsidRPr="0028530D" w14:paraId="7CB84464" w14:textId="77777777" w:rsidTr="00BC1904">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511"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6AEF8CA3"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"https://www.ashrae.org/File%20Library/Technical%20Resources/Standards%20and%20Guidelines/Forms%20and%20Procedures/SPC-GPC-Chair-s-Membership-Recommemdation-Form-1_2019.doc"</w:instrText>
            </w:r>
            <w:r w:rsidRPr="00790A15">
              <w:rPr>
                <w:sz w:val="20"/>
                <w:szCs w:val="20"/>
              </w:rPr>
              <w:fldChar w:fldCharType="separate"/>
            </w:r>
            <w:r w:rsidR="003A32B8" w:rsidRPr="00790A15">
              <w:rPr>
                <w:rStyle w:val="Hyperlink"/>
                <w:sz w:val="20"/>
                <w:szCs w:val="20"/>
              </w:rPr>
              <w:t>SPC/GPC Chairs Recommendation Form</w:t>
            </w:r>
          </w:p>
          <w:p w14:paraId="2D56F9C2" w14:textId="75F3C312"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5" w:history="1">
              <w:r w:rsidR="003A32B8" w:rsidRPr="00790A15">
                <w:rPr>
                  <w:rStyle w:val="Hyperlink"/>
                  <w:sz w:val="20"/>
                  <w:szCs w:val="20"/>
                </w:rPr>
                <w:t>SSPC/SGPC Chairs Recommendation Form</w:t>
              </w:r>
            </w:hyperlink>
          </w:p>
        </w:tc>
      </w:tr>
      <w:tr w:rsidR="003A32B8" w:rsidRPr="0028530D" w14:paraId="5832D267" w14:textId="77777777" w:rsidTr="00BC1904">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511"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25C9B36A"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1904">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511"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6"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7"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8" w:history="1">
              <w:r w:rsidR="00B945E1" w:rsidRPr="00790A15">
                <w:rPr>
                  <w:rStyle w:val="Hyperlink"/>
                  <w:sz w:val="20"/>
                  <w:szCs w:val="20"/>
                </w:rPr>
                <w:t>Project Committee Meetings</w:t>
              </w:r>
            </w:hyperlink>
          </w:p>
        </w:tc>
      </w:tr>
      <w:tr w:rsidR="003A32B8" w:rsidRPr="0028530D" w14:paraId="38E61932" w14:textId="77777777" w:rsidTr="00BC1904">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511"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77777777" w:rsidR="003A32B8" w:rsidRPr="0028530D" w:rsidRDefault="003A32B8" w:rsidP="00975CFB">
            <w:pPr>
              <w:rPr>
                <w:sz w:val="20"/>
                <w:szCs w:val="20"/>
              </w:rPr>
            </w:pPr>
            <w:r>
              <w:rPr>
                <w:sz w:val="20"/>
                <w:szCs w:val="20"/>
              </w:rPr>
              <w:t xml:space="preserve">TPS – SPLS, StdC, and TC (policy level) WP – SPLS liaison </w:t>
            </w:r>
          </w:p>
        </w:tc>
        <w:tc>
          <w:tcPr>
            <w:tcW w:w="4140"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79"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0" w:history="1">
              <w:r w:rsidR="003A32B8" w:rsidRPr="00752B42">
                <w:rPr>
                  <w:rStyle w:val="Hyperlink"/>
                  <w:sz w:val="20"/>
                  <w:szCs w:val="20"/>
                </w:rPr>
                <w:t>SSPC /SGPC Work Plan template</w:t>
              </w:r>
            </w:hyperlink>
          </w:p>
        </w:tc>
      </w:tr>
      <w:tr w:rsidR="003A32B8" w:rsidRPr="0028530D" w14:paraId="60A8730E" w14:textId="77777777" w:rsidTr="00BC1904">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511"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77777777" w:rsidR="003A32B8" w:rsidRPr="00790A15" w:rsidRDefault="00D313BD" w:rsidP="00303713">
            <w:pPr>
              <w:pStyle w:val="ListParagraph"/>
              <w:numPr>
                <w:ilvl w:val="0"/>
                <w:numId w:val="39"/>
              </w:numPr>
              <w:rPr>
                <w:sz w:val="20"/>
                <w:szCs w:val="20"/>
              </w:rPr>
            </w:pPr>
            <w:hyperlink r:id="rId81"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1904">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511"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82"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1904">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511"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2A10C4BA" w:rsidR="003A32B8" w:rsidRPr="00790A15" w:rsidRDefault="00D313BD" w:rsidP="00303713">
            <w:pPr>
              <w:pStyle w:val="ListParagraph"/>
              <w:numPr>
                <w:ilvl w:val="0"/>
                <w:numId w:val="38"/>
              </w:numPr>
              <w:rPr>
                <w:sz w:val="20"/>
                <w:szCs w:val="20"/>
              </w:rPr>
            </w:pPr>
            <w:hyperlink r:id="rId83" w:history="1">
              <w:r w:rsidR="003A32B8" w:rsidRPr="00790A15">
                <w:rPr>
                  <w:rStyle w:val="Hyperlink"/>
                  <w:sz w:val="20"/>
                  <w:szCs w:val="20"/>
                </w:rPr>
                <w:t>PC Chairs Guide for Preparing Public Review Letter Ballots</w:t>
              </w:r>
            </w:hyperlink>
          </w:p>
          <w:p w14:paraId="2D9E6DC5" w14:textId="4A4239B4" w:rsidR="003A32B8" w:rsidRPr="00790A15" w:rsidRDefault="00D313BD" w:rsidP="00303713">
            <w:pPr>
              <w:pStyle w:val="ListParagraph"/>
              <w:numPr>
                <w:ilvl w:val="0"/>
                <w:numId w:val="38"/>
              </w:numPr>
              <w:rPr>
                <w:sz w:val="20"/>
                <w:szCs w:val="20"/>
              </w:rPr>
            </w:pPr>
            <w:hyperlink r:id="rId84" w:history="1">
              <w:r w:rsidR="003A32B8" w:rsidRPr="00790A15">
                <w:rPr>
                  <w:rStyle w:val="Hyperlink"/>
                  <w:sz w:val="20"/>
                  <w:szCs w:val="20"/>
                </w:rPr>
                <w:t>Sample letter ballot</w:t>
              </w:r>
            </w:hyperlink>
          </w:p>
          <w:p w14:paraId="31E5FA48" w14:textId="5BA67FF3" w:rsidR="003A32B8" w:rsidRPr="00790A15" w:rsidRDefault="00D313BD" w:rsidP="00303713">
            <w:pPr>
              <w:pStyle w:val="ListParagraph"/>
              <w:numPr>
                <w:ilvl w:val="0"/>
                <w:numId w:val="38"/>
              </w:numPr>
              <w:rPr>
                <w:sz w:val="20"/>
                <w:szCs w:val="20"/>
              </w:rPr>
            </w:pPr>
            <w:hyperlink r:id="rId85" w:history="1">
              <w:r w:rsidR="003A32B8" w:rsidRPr="00790A15">
                <w:rPr>
                  <w:rStyle w:val="Hyperlink"/>
                  <w:sz w:val="20"/>
                  <w:szCs w:val="20"/>
                </w:rPr>
                <w:t>Voting Calculation Tool for Standards Actions</w:t>
              </w:r>
            </w:hyperlink>
          </w:p>
        </w:tc>
      </w:tr>
      <w:tr w:rsidR="003A32B8" w:rsidRPr="0028530D" w14:paraId="6CA3D03D" w14:textId="77777777" w:rsidTr="00BC1904">
        <w:trPr>
          <w:cantSplit/>
          <w:jc w:val="center"/>
        </w:trPr>
        <w:tc>
          <w:tcPr>
            <w:tcW w:w="1454"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511"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6"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1904">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511"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7" w:history="1">
              <w:r w:rsidRPr="00790A15">
                <w:rPr>
                  <w:rStyle w:val="Hyperlink"/>
                  <w:sz w:val="20"/>
                  <w:szCs w:val="20"/>
                </w:rPr>
                <w:t>ASHRAE Guide to Writing Standards in Mandatory Language</w:t>
              </w:r>
            </w:hyperlink>
          </w:p>
        </w:tc>
      </w:tr>
      <w:tr w:rsidR="003A32B8" w:rsidRPr="0028530D" w14:paraId="1E7DD414" w14:textId="77777777" w:rsidTr="00BC1904">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511"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77777777" w:rsidR="003A32B8" w:rsidRPr="00790A15" w:rsidRDefault="00D313BD" w:rsidP="00303713">
            <w:pPr>
              <w:pStyle w:val="ListParagraph"/>
              <w:numPr>
                <w:ilvl w:val="0"/>
                <w:numId w:val="45"/>
              </w:numPr>
              <w:rPr>
                <w:sz w:val="20"/>
                <w:szCs w:val="20"/>
              </w:rPr>
            </w:pPr>
            <w:hyperlink r:id="rId88" w:history="1">
              <w:r w:rsidR="003A32B8" w:rsidRPr="00790A15">
                <w:rPr>
                  <w:rStyle w:val="Hyperlink"/>
                  <w:sz w:val="20"/>
                  <w:szCs w:val="20"/>
                </w:rPr>
                <w:t>ASHRAE Guide to Writing Standards in Code-Intended Language</w:t>
              </w:r>
            </w:hyperlink>
          </w:p>
        </w:tc>
      </w:tr>
      <w:tr w:rsidR="003A32B8" w:rsidRPr="0028530D" w14:paraId="05AE4814" w14:textId="77777777" w:rsidTr="00BC1904">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511"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77777777" w:rsidR="003A32B8" w:rsidRPr="00790A15" w:rsidRDefault="00D313BD" w:rsidP="00752889">
            <w:pPr>
              <w:rPr>
                <w:sz w:val="20"/>
                <w:szCs w:val="20"/>
              </w:rPr>
            </w:pPr>
            <w:hyperlink r:id="rId89"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1904">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511"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1904">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511"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D313BD" w:rsidP="00303713">
            <w:pPr>
              <w:pStyle w:val="ListParagraph"/>
              <w:numPr>
                <w:ilvl w:val="0"/>
                <w:numId w:val="30"/>
              </w:numPr>
              <w:spacing w:after="160" w:line="259" w:lineRule="auto"/>
              <w:rPr>
                <w:sz w:val="20"/>
                <w:szCs w:val="20"/>
              </w:rPr>
            </w:pPr>
            <w:hyperlink r:id="rId90" w:history="1">
              <w:r w:rsidR="003A32B8" w:rsidRPr="00790A15">
                <w:rPr>
                  <w:rStyle w:val="Hyperlink"/>
                  <w:sz w:val="20"/>
                  <w:szCs w:val="20"/>
                </w:rPr>
                <w:t>PC Chairs Training: Public Review Process Overview</w:t>
              </w:r>
            </w:hyperlink>
          </w:p>
        </w:tc>
      </w:tr>
      <w:tr w:rsidR="003A32B8" w:rsidRPr="0028530D" w14:paraId="67F4F0A0" w14:textId="77777777" w:rsidTr="00BC1904">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511"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91" w:history="1">
              <w:r w:rsidR="00527BE3" w:rsidRPr="00527BE3">
                <w:rPr>
                  <w:rStyle w:val="Hyperlink"/>
                  <w:sz w:val="20"/>
                  <w:szCs w:val="20"/>
                </w:rPr>
                <w:t>PC Chairs Training: Public Review Process Overview</w:t>
              </w:r>
            </w:hyperlink>
          </w:p>
        </w:tc>
      </w:tr>
      <w:tr w:rsidR="003A32B8" w:rsidRPr="0028530D" w14:paraId="513A8BFD" w14:textId="77777777" w:rsidTr="00BC1904">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511"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92" w:history="1">
              <w:r w:rsidR="003A32B8" w:rsidRPr="00790A15">
                <w:rPr>
                  <w:rStyle w:val="Hyperlink"/>
                  <w:sz w:val="20"/>
                  <w:szCs w:val="20"/>
                </w:rPr>
                <w:t>PC Chairs Training: Public Review Process Overview</w:t>
              </w:r>
            </w:hyperlink>
          </w:p>
        </w:tc>
      </w:tr>
      <w:tr w:rsidR="003A32B8" w:rsidRPr="0028530D" w14:paraId="7954918C" w14:textId="77777777" w:rsidTr="00BC1904">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511"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tcPr>
          <w:p w14:paraId="309FB0F6" w14:textId="77777777" w:rsidR="003A32B8" w:rsidRPr="00790A15" w:rsidRDefault="00D313BD" w:rsidP="00303713">
            <w:pPr>
              <w:pStyle w:val="ListParagraph"/>
              <w:numPr>
                <w:ilvl w:val="0"/>
                <w:numId w:val="46"/>
              </w:numPr>
              <w:rPr>
                <w:sz w:val="20"/>
                <w:szCs w:val="20"/>
              </w:rPr>
            </w:pPr>
            <w:hyperlink r:id="rId93" w:tgtFrame="_blank" w:history="1">
              <w:r w:rsidR="003A32B8" w:rsidRPr="00790A15">
                <w:rPr>
                  <w:rStyle w:val="Hyperlink"/>
                  <w:sz w:val="20"/>
                  <w:szCs w:val="20"/>
                </w:rPr>
                <w:t>PC Chairs Training: Online Comments Database</w:t>
              </w:r>
            </w:hyperlink>
          </w:p>
        </w:tc>
      </w:tr>
      <w:tr w:rsidR="003A32B8" w:rsidRPr="0028530D" w14:paraId="7BB23705" w14:textId="77777777" w:rsidTr="00BC1904">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511"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77777777" w:rsidR="003A32B8" w:rsidRPr="0028530D" w:rsidRDefault="003A32B8" w:rsidP="00975CFB">
            <w:pPr>
              <w:rPr>
                <w:sz w:val="20"/>
                <w:szCs w:val="20"/>
              </w:rPr>
            </w:pPr>
            <w:r w:rsidRPr="0028530D">
              <w:rPr>
                <w:sz w:val="20"/>
                <w:szCs w:val="20"/>
              </w:rPr>
              <w:t>Approval by PC, StdC, and Board</w:t>
            </w:r>
          </w:p>
        </w:tc>
        <w:tc>
          <w:tcPr>
            <w:tcW w:w="4140" w:type="dxa"/>
          </w:tcPr>
          <w:p w14:paraId="3E667563" w14:textId="77777777" w:rsidR="003A32B8" w:rsidRPr="00790A15" w:rsidRDefault="00D313BD" w:rsidP="00303713">
            <w:pPr>
              <w:pStyle w:val="ListParagraph"/>
              <w:numPr>
                <w:ilvl w:val="0"/>
                <w:numId w:val="29"/>
              </w:numPr>
              <w:rPr>
                <w:sz w:val="20"/>
                <w:szCs w:val="20"/>
              </w:rPr>
            </w:pPr>
            <w:hyperlink r:id="rId94" w:history="1">
              <w:r w:rsidR="00527BE3" w:rsidRPr="00790A15">
                <w:rPr>
                  <w:rStyle w:val="Hyperlink"/>
                  <w:sz w:val="20"/>
                  <w:szCs w:val="20"/>
                </w:rPr>
                <w:t>PC Chairs Training: Public Review Process Overview</w:t>
              </w:r>
            </w:hyperlink>
          </w:p>
        </w:tc>
      </w:tr>
      <w:tr w:rsidR="003A32B8" w:rsidRPr="0028530D" w14:paraId="06B9EB33" w14:textId="77777777" w:rsidTr="00BC1904">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511"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1904">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511"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Unresolved Objectors- StdC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1904">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511"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1904">
        <w:trPr>
          <w:cantSplit/>
          <w:jc w:val="center"/>
        </w:trPr>
        <w:tc>
          <w:tcPr>
            <w:tcW w:w="1454" w:type="dxa"/>
          </w:tcPr>
          <w:p w14:paraId="3F952524" w14:textId="77777777" w:rsidR="003A32B8" w:rsidRPr="0028530D" w:rsidRDefault="003A32B8" w:rsidP="00975CFB">
            <w:pPr>
              <w:rPr>
                <w:sz w:val="20"/>
                <w:szCs w:val="20"/>
              </w:rPr>
            </w:pPr>
            <w:r>
              <w:rPr>
                <w:sz w:val="20"/>
                <w:szCs w:val="20"/>
              </w:rPr>
              <w:t>Commercial Terms and conditions</w:t>
            </w:r>
          </w:p>
        </w:tc>
        <w:tc>
          <w:tcPr>
            <w:tcW w:w="1511"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1904">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511"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1904">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511"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5"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96"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97"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8" w:history="1">
              <w:r w:rsidRPr="00790A15">
                <w:rPr>
                  <w:rStyle w:val="Hyperlink"/>
                  <w:sz w:val="20"/>
                  <w:szCs w:val="20"/>
                </w:rPr>
                <w:t>Form for Submittal of a Proposed Change to a Guideline</w:t>
              </w:r>
            </w:hyperlink>
          </w:p>
          <w:p w14:paraId="553FBCBB" w14:textId="12CAE40F" w:rsidR="00FB37E5" w:rsidRPr="00790A15" w:rsidRDefault="00FB37E5" w:rsidP="00975CFB">
            <w:pPr>
              <w:rPr>
                <w:sz w:val="20"/>
                <w:szCs w:val="20"/>
              </w:rPr>
            </w:pPr>
            <w:r w:rsidRPr="00790A15">
              <w:rPr>
                <w:sz w:val="20"/>
                <w:szCs w:val="20"/>
              </w:rPr>
              <w:t xml:space="preserve">5.  </w:t>
            </w:r>
            <w:hyperlink r:id="rId99" w:history="1">
              <w:r w:rsidRPr="00790A15">
                <w:rPr>
                  <w:rStyle w:val="Hyperlink"/>
                  <w:sz w:val="20"/>
                  <w:szCs w:val="20"/>
                </w:rPr>
                <w:t>Form for Response to a Change Proposal</w:t>
              </w:r>
            </w:hyperlink>
          </w:p>
        </w:tc>
      </w:tr>
      <w:tr w:rsidR="00FB37E5" w:rsidRPr="0028530D" w14:paraId="1A7E1BD7" w14:textId="77777777" w:rsidTr="00BC1904">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511"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1904">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511"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C1904">
        <w:trPr>
          <w:cantSplit/>
          <w:jc w:val="center"/>
        </w:trPr>
        <w:tc>
          <w:tcPr>
            <w:tcW w:w="1454"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511"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tcPr>
          <w:p w14:paraId="08A64800" w14:textId="77777777" w:rsidR="003A32B8" w:rsidRPr="00790A15" w:rsidRDefault="00AA0D23" w:rsidP="00AA0D23">
            <w:pPr>
              <w:rPr>
                <w:sz w:val="20"/>
                <w:szCs w:val="20"/>
              </w:rPr>
            </w:pPr>
            <w:r w:rsidRPr="00790A15">
              <w:rPr>
                <w:sz w:val="20"/>
                <w:szCs w:val="20"/>
              </w:rPr>
              <w:t xml:space="preserve">1. </w:t>
            </w:r>
            <w:hyperlink r:id="rId100" w:history="1">
              <w:r w:rsidRPr="00790A15">
                <w:rPr>
                  <w:rStyle w:val="Hyperlink"/>
                  <w:sz w:val="20"/>
                  <w:szCs w:val="20"/>
                </w:rPr>
                <w:t>TCs and PCs Similarities and Differences</w:t>
              </w:r>
            </w:hyperlink>
          </w:p>
        </w:tc>
      </w:tr>
      <w:tr w:rsidR="00AA0D23" w:rsidRPr="0028530D" w14:paraId="13B2A887" w14:textId="77777777" w:rsidTr="00BC1904">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511"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101"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102" w:history="1">
              <w:r w:rsidRPr="00790A15">
                <w:rPr>
                  <w:rStyle w:val="Hyperlink"/>
                  <w:sz w:val="20"/>
                  <w:szCs w:val="20"/>
                </w:rPr>
                <w:t xml:space="preserve"> PC Websites</w:t>
              </w:r>
            </w:hyperlink>
          </w:p>
          <w:p w14:paraId="315B3951" w14:textId="5366D726" w:rsidR="00AA0D23" w:rsidRPr="00790A15" w:rsidRDefault="00AA0D23" w:rsidP="00AA0D23">
            <w:pPr>
              <w:rPr>
                <w:sz w:val="20"/>
                <w:szCs w:val="20"/>
              </w:rPr>
            </w:pPr>
            <w:r w:rsidRPr="00790A15">
              <w:rPr>
                <w:sz w:val="20"/>
                <w:szCs w:val="20"/>
              </w:rPr>
              <w:t xml:space="preserve">3.  </w:t>
            </w:r>
            <w:hyperlink r:id="rId103"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4" w:name="_Toc63252892"/>
      <w:r w:rsidRPr="00DA6637">
        <w:t>APPENDIX 2</w:t>
      </w:r>
      <w:bookmarkStart w:id="95" w:name="Appendix_2"/>
      <w:bookmarkEnd w:id="95"/>
      <w:r w:rsidRPr="00DA6637">
        <w:t xml:space="preserve"> </w:t>
      </w:r>
      <w:r w:rsidRPr="00AA0D23">
        <w:rPr>
          <w:caps/>
        </w:rPr>
        <w:t>– Guidance for TPS Development</w:t>
      </w:r>
      <w:bookmarkEnd w:id="94"/>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3E9B2925" w:rsidR="00AA0D23" w:rsidRPr="00790A15" w:rsidRDefault="00AA0D23" w:rsidP="00AA0D23">
      <w:pPr>
        <w:autoSpaceDE w:val="0"/>
        <w:autoSpaceDN w:val="0"/>
        <w:adjustRightInd w:val="0"/>
        <w:ind w:left="360"/>
        <w:rPr>
          <w:color w:val="000000"/>
        </w:rPr>
      </w:pPr>
      <w:r w:rsidRPr="00790A15">
        <w:rPr>
          <w:color w:val="000000"/>
        </w:rPr>
        <w:t xml:space="preserve">1. </w:t>
      </w:r>
      <w:r w:rsidRPr="00F35C61">
        <w:t xml:space="preserve"> </w:t>
      </w:r>
      <w:hyperlink r:id="rId104" w:history="1">
        <w:r w:rsidRPr="00F35C61">
          <w:rPr>
            <w:rStyle w:val="Hyperlink"/>
          </w:rPr>
          <w:t xml:space="preserve">Procedures for Requesting a New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p>
    <w:p w14:paraId="61B2B69D" w14:textId="698CB148" w:rsidR="00AA0D23" w:rsidRPr="00AA0D23" w:rsidRDefault="00AA0D23" w:rsidP="00AA0D23">
      <w:pPr>
        <w:autoSpaceDE w:val="0"/>
        <w:autoSpaceDN w:val="0"/>
        <w:adjustRightInd w:val="0"/>
        <w:ind w:left="360"/>
        <w:rPr>
          <w:color w:val="000000"/>
        </w:rPr>
      </w:pPr>
      <w:r w:rsidRPr="00790A15">
        <w:rPr>
          <w:color w:val="000000"/>
        </w:rPr>
        <w:t xml:space="preserve">2. </w:t>
      </w:r>
      <w:hyperlink r:id="rId105" w:history="1">
        <w:r w:rsidRPr="00F35C61">
          <w:rPr>
            <w:rStyle w:val="Hyperlink"/>
          </w:rPr>
          <w:t xml:space="preserve">Form for Proposing a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r w:rsidR="00F91D84"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96" w:name="Appendix_3"/>
      <w:bookmarkStart w:id="97" w:name="_Toc63252893"/>
      <w:r w:rsidRPr="00DA6637">
        <w:t xml:space="preserve">APPENDIX </w:t>
      </w:r>
      <w:r w:rsidR="006939EB">
        <w:t>3</w:t>
      </w:r>
      <w:r w:rsidR="00882E08" w:rsidRPr="00DA6637">
        <w:t xml:space="preserve"> </w:t>
      </w:r>
      <w:bookmarkEnd w:id="96"/>
      <w:r w:rsidR="00882E08" w:rsidRPr="00DA6637">
        <w:t xml:space="preserve">– </w:t>
      </w:r>
      <w:r w:rsidR="00882E08" w:rsidRPr="00F35C61">
        <w:rPr>
          <w:caps/>
        </w:rPr>
        <w:t>Interest Category Definitions</w:t>
      </w:r>
      <w:bookmarkEnd w:id="97"/>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standard. Example members of this 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substantial support from a user directly concerned, but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Those who have interests other than those described elsewhere, and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042EC7A3" w14:textId="77777777"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11AD5AC3" w14:textId="77777777" w:rsidR="00882E08" w:rsidRPr="00882E08" w:rsidRDefault="00882E08" w:rsidP="00882E08">
      <w:pPr>
        <w:rPr>
          <w:bCs/>
        </w:rPr>
      </w:pPr>
      <w:r w:rsidRPr="002808EA">
        <w:rPr>
          <w:b/>
          <w:bCs/>
        </w:rPr>
        <w:t>Owner/Operator:</w:t>
      </w:r>
      <w:r w:rsidRPr="00882E08">
        <w:rPr>
          <w:bCs/>
        </w:rPr>
        <w:t xml:space="preserve"> </w:t>
      </w:r>
      <w:r w:rsidRPr="00882E08">
        <w:t>Employees or representatives of building owners, managers, engineers, or campus type facility owners, and</w:t>
      </w:r>
      <w:r w:rsidR="002808EA">
        <w:t xml:space="preserve"> </w:t>
      </w:r>
      <w:r w:rsidRPr="00882E08">
        <w:t>managers or engineers who specialize in working in existing buildings. These individuals are frequently involved in modifications or</w:t>
      </w:r>
      <w:r w:rsidR="002808EA">
        <w:t xml:space="preserve"> </w:t>
      </w:r>
      <w:r w:rsidRPr="00882E08">
        <w:t xml:space="preserve">upgrades to existing buildings or facilities, and may be involved as an owner in the construction of new buildings. </w:t>
      </w:r>
      <w:r w:rsidR="002808EA">
        <w:t>(</w:t>
      </w:r>
      <w:r w:rsidRPr="00882E08">
        <w:rPr>
          <w:bCs/>
        </w:rPr>
        <w:t>15</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manufacturer of the system or component being 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98" w:name="_APPENDIX_4_-"/>
      <w:bookmarkEnd w:id="98"/>
      <w:r>
        <w:br w:type="page"/>
      </w:r>
    </w:p>
    <w:p w14:paraId="0DDC912F" w14:textId="77777777" w:rsidR="00632222" w:rsidRPr="004B24E3" w:rsidRDefault="006007E8" w:rsidP="004778CE">
      <w:pPr>
        <w:pStyle w:val="Heading1"/>
        <w:spacing w:before="0" w:after="0"/>
        <w:jc w:val="center"/>
      </w:pPr>
      <w:bookmarkStart w:id="99" w:name="_Toc63252894"/>
      <w:r w:rsidRPr="004B24E3">
        <w:t xml:space="preserve">APPENDIX </w:t>
      </w:r>
      <w:r w:rsidR="00CF04EE" w:rsidRPr="004B24E3">
        <w:t>4</w:t>
      </w:r>
      <w:r w:rsidR="004A59E9" w:rsidRPr="004B24E3">
        <w:t xml:space="preserve"> - S</w:t>
      </w:r>
      <w:r w:rsidR="00632222" w:rsidRPr="004B24E3">
        <w:t>AMPLE LETTER BALLOTS FOR CONTINUATION LETTER BALLOTS</w:t>
      </w:r>
      <w:bookmarkEnd w:id="99"/>
    </w:p>
    <w:p w14:paraId="61BA73CA" w14:textId="77777777" w:rsidR="004A59E9" w:rsidRPr="004B24E3" w:rsidRDefault="00632222" w:rsidP="004778CE">
      <w:pPr>
        <w:pStyle w:val="Heading1"/>
        <w:spacing w:before="0" w:after="0"/>
        <w:jc w:val="center"/>
      </w:pPr>
      <w:bookmarkStart w:id="100" w:name="_Toc63252895"/>
      <w:r w:rsidRPr="004B24E3">
        <w:t>AND RECIRCULATION LETTER BALLOT</w:t>
      </w:r>
      <w:bookmarkStart w:id="101" w:name="Appendix_4"/>
      <w:bookmarkEnd w:id="101"/>
      <w:r w:rsidRPr="004B24E3">
        <w:t>S</w:t>
      </w:r>
      <w:bookmarkEnd w:id="100"/>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May 12, 2015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5F9C08E"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with </w:t>
      </w:r>
      <w:r>
        <w:rPr>
          <w:rFonts w:ascii="Times New Roman" w:hAnsi="Times New Roman"/>
          <w:sz w:val="20"/>
        </w:rPr>
        <w:t xml:space="preserve">(1) </w:t>
      </w:r>
      <w:r>
        <w:rPr>
          <w:rFonts w:ascii="Times New Roman" w:hAnsi="Times New Roman"/>
        </w:rPr>
        <w:t>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7.2.5 Voting Rules for Letter Ballots By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February 9, 2016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Please return the ballot to :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020F2C28"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w:t>
      </w:r>
      <w:r w:rsidR="00726944">
        <w:rPr>
          <w:b/>
          <w:bCs/>
          <w:color w:val="1F497D"/>
          <w:highlight w:val="yellow"/>
          <w:u w:val="single"/>
        </w:rPr>
        <w:t>i.e.</w:t>
      </w:r>
      <w:r>
        <w:rPr>
          <w:b/>
          <w:bCs/>
          <w:color w:val="1F497D"/>
          <w:highlight w:val="yellow"/>
          <w:u w:val="single"/>
        </w:rPr>
        <w:t xml:space="preserve">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If you are changing your vote please submit your ballot to myself, Katrina (</w:t>
      </w:r>
      <w:hyperlink r:id="rId106" w:history="1">
        <w:r w:rsidR="00AA0D23" w:rsidRPr="00F04EE6">
          <w:rPr>
            <w:rStyle w:val="Hyperlink"/>
          </w:rPr>
          <w:t>kshingles@ashrae.org</w:t>
        </w:r>
      </w:hyperlink>
      <w:r>
        <w:rPr>
          <w:color w:val="1F497D"/>
        </w:rPr>
        <w:t>) and Theresa (</w:t>
      </w:r>
      <w:r w:rsidR="00CC6C90">
        <w:rPr>
          <w:color w:val="1F497D"/>
        </w:rPr>
        <w:t>Theresa.a.@</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102" w:name="_Toc63252896"/>
      <w:r w:rsidRPr="00DA6637">
        <w:t xml:space="preserve">APPENDIX </w:t>
      </w:r>
      <w:r w:rsidR="00CF04EE">
        <w:t>5</w:t>
      </w:r>
      <w:r w:rsidRPr="00DA6637">
        <w:t xml:space="preserve"> – </w:t>
      </w:r>
      <w:r w:rsidRPr="00CC1A80">
        <w:rPr>
          <w:caps/>
        </w:rPr>
        <w:t>Responding to Negative</w:t>
      </w:r>
      <w:bookmarkStart w:id="103" w:name="Appendix_5"/>
      <w:bookmarkEnd w:id="103"/>
      <w:r w:rsidRPr="00CC1A80">
        <w:rPr>
          <w:caps/>
        </w:rPr>
        <w:t xml:space="preserve"> Votes</w:t>
      </w:r>
      <w:r w:rsidR="00985551" w:rsidRPr="00CC1A80">
        <w:rPr>
          <w:caps/>
        </w:rPr>
        <w:t xml:space="preserve"> With Reason</w:t>
      </w:r>
      <w:r w:rsidRPr="00CC1A80">
        <w:rPr>
          <w:caps/>
        </w:rPr>
        <w:t xml:space="preserve"> on PPR Examples and Guidance</w:t>
      </w:r>
      <w:bookmarkEnd w:id="102"/>
    </w:p>
    <w:p w14:paraId="0D971B18" w14:textId="77777777" w:rsidR="00CF04EE" w:rsidRPr="00CF04EE" w:rsidRDefault="00CF04EE" w:rsidP="00CF04EE"/>
    <w:p w14:paraId="78F715DF" w14:textId="7F5CAB80"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4" w:name="_Toc63252897"/>
      <w:r w:rsidRPr="00DA6637">
        <w:t>A</w:t>
      </w:r>
      <w:r w:rsidR="006007E8" w:rsidRPr="00DA6637">
        <w:t>PPENDIX</w:t>
      </w:r>
      <w:r w:rsidRPr="00DA6637">
        <w:t xml:space="preserve"> </w:t>
      </w:r>
      <w:r w:rsidR="00CF04EE">
        <w:t>6</w:t>
      </w:r>
      <w:r w:rsidRPr="00DA6637">
        <w:t xml:space="preserve"> – </w:t>
      </w:r>
      <w:r w:rsidR="004A59E9" w:rsidRPr="00DA6637">
        <w:t>WORKING DRAF</w:t>
      </w:r>
      <w:bookmarkStart w:id="105" w:name="Appendix_6"/>
      <w:bookmarkEnd w:id="105"/>
      <w:r w:rsidR="004A59E9" w:rsidRPr="00DA6637">
        <w:t>T COPYRIGHT LANGUAGE</w:t>
      </w:r>
      <w:bookmarkEnd w:id="104"/>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6" w:name="_Toc63252898"/>
      <w:r w:rsidRPr="00DA6637">
        <w:t>APPENDIX</w:t>
      </w:r>
      <w:r w:rsidR="004A59E9" w:rsidRPr="00DA6637">
        <w:t xml:space="preserve"> </w:t>
      </w:r>
      <w:r w:rsidR="00CF04EE">
        <w:t>7</w:t>
      </w:r>
      <w:r w:rsidR="004A59E9" w:rsidRPr="00DA6637">
        <w:t>–</w:t>
      </w:r>
      <w:bookmarkStart w:id="107" w:name="Appendix_7"/>
      <w:bookmarkEnd w:id="107"/>
      <w:r w:rsidR="00632222" w:rsidRPr="00DA6637">
        <w:t>RESPONSES TO COMMENTS</w:t>
      </w:r>
      <w:bookmarkEnd w:id="106"/>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08"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08" w:name="_Toc63252899"/>
      <w:r>
        <w:t>APPEN</w:t>
      </w:r>
      <w:bookmarkStart w:id="109" w:name="Appendix_8"/>
      <w:bookmarkEnd w:id="109"/>
      <w:r>
        <w:t>DIX 8</w:t>
      </w:r>
      <w:r w:rsidR="006007E8" w:rsidRPr="00DA6637">
        <w:t>- INTERPRETATION REQUESTS</w:t>
      </w:r>
      <w:bookmarkEnd w:id="108"/>
    </w:p>
    <w:p w14:paraId="34337C1B" w14:textId="77777777" w:rsidR="00CF0DF1" w:rsidRDefault="00CF0DF1" w:rsidP="00632222">
      <w:pPr>
        <w:jc w:val="center"/>
        <w:rPr>
          <w:b/>
        </w:rPr>
      </w:pPr>
    </w:p>
    <w:p w14:paraId="362CD686" w14:textId="44F198F6" w:rsidR="00CF0DF1" w:rsidRDefault="00CF0DF1" w:rsidP="00CF0DF1">
      <w:r w:rsidRPr="00A6610D">
        <w:rPr>
          <w:b/>
        </w:rPr>
        <w:t xml:space="preserve">Unofficial Interpretation </w:t>
      </w:r>
      <w:r w:rsidR="00A6610D" w:rsidRPr="00A6610D">
        <w:rPr>
          <w:b/>
        </w:rPr>
        <w:t>Requests</w:t>
      </w:r>
      <w:r w:rsidR="00A6610D">
        <w:t xml:space="preserve"> </w:t>
      </w:r>
      <w:r w:rsidR="00591934">
        <w:t>–</w:t>
      </w:r>
      <w:r>
        <w:t xml:space="preserve"> </w:t>
      </w:r>
      <w:r w:rsidR="00591934">
        <w:t xml:space="preserve">Directly and </w:t>
      </w:r>
      <w:r>
        <w:t xml:space="preserve">Materially </w:t>
      </w:r>
      <w:r w:rsidR="00591934">
        <w:t xml:space="preserve">interested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I have a question on INTERPRETATION IC 62.1-2010-4, and I was not sure how to go about getting an answer.  The interpretation indicates Vbz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Vbz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0385F953" w:rsidR="00A86342" w:rsidRDefault="00A6610D" w:rsidP="00CF0DF1">
      <w:r>
        <w:rPr>
          <w:b/>
        </w:rPr>
        <w:t xml:space="preserve">Official Interpretation Requests – </w:t>
      </w:r>
      <w:r w:rsidR="00591934" w:rsidRPr="00591934">
        <w:rPr>
          <w:bCs/>
        </w:rPr>
        <w:t>Directly and</w:t>
      </w:r>
      <w:r w:rsidR="00591934">
        <w:rPr>
          <w:b/>
        </w:rPr>
        <w:t xml:space="preserve"> </w:t>
      </w:r>
      <w:r>
        <w:t xml:space="preserve">Materially </w:t>
      </w:r>
      <w:r w:rsidR="00591934">
        <w:t xml:space="preserve">interested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10" w:history="1">
        <w:r w:rsidRPr="00A6610D">
          <w:rPr>
            <w:rStyle w:val="Hyperlink"/>
          </w:rPr>
          <w:t>Manager of American Standards</w:t>
        </w:r>
      </w:hyperlink>
      <w:r>
        <w:t xml:space="preserve"> should be copied.  The </w:t>
      </w:r>
      <w:hyperlink r:id="rId111" w:history="1">
        <w:r w:rsidRPr="00A86342">
          <w:rPr>
            <w:rStyle w:val="Hyperlink"/>
          </w:rPr>
          <w:t>official interpretations</w:t>
        </w:r>
      </w:hyperlink>
      <w:r>
        <w:t xml:space="preserve"> are placed on the ASHRAE website and announced in the ASHRAE Standards Action.</w:t>
      </w:r>
    </w:p>
    <w:p w14:paraId="1B0CA90E" w14:textId="53CFA2E9" w:rsidR="00D64B6D" w:rsidRPr="00392884" w:rsidRDefault="00C04958" w:rsidP="00392884">
      <w:pPr>
        <w:pStyle w:val="Heading1"/>
        <w:jc w:val="center"/>
      </w:pPr>
      <w:r>
        <w:br w:type="page"/>
      </w:r>
      <w:bookmarkStart w:id="110" w:name="_Toc63252900"/>
      <w:r w:rsidR="00D64B6D" w:rsidRPr="00D64B6D">
        <w:t>Appendix 9 – A</w:t>
      </w:r>
      <w:r w:rsidR="006D4F49">
        <w:t>PPROVAL</w:t>
      </w:r>
      <w:r w:rsidR="00D64B6D" w:rsidRPr="00D64B6D">
        <w:t xml:space="preserve"> S</w:t>
      </w:r>
      <w:r w:rsidR="006D4F49">
        <w:t>EQUENCE</w:t>
      </w:r>
      <w:r w:rsidR="00D64B6D">
        <w:t xml:space="preserve"> </w:t>
      </w:r>
      <w:r w:rsidR="00D64B6D" w:rsidRPr="00D64B6D">
        <w:t>of S</w:t>
      </w:r>
      <w:r w:rsidR="006D4F49">
        <w:t>TANDARDS</w:t>
      </w:r>
      <w:r w:rsidR="00D64B6D" w:rsidRPr="00D64B6D">
        <w:t xml:space="preserve"> </w:t>
      </w:r>
      <w:r w:rsidR="006D4F49">
        <w:t>RELATED</w:t>
      </w:r>
      <w:r w:rsidR="00D64B6D" w:rsidRPr="00D64B6D">
        <w:t xml:space="preserve"> </w:t>
      </w:r>
      <w:r w:rsidR="006D4F49">
        <w:t>ACTIONS</w:t>
      </w:r>
      <w:bookmarkEnd w:id="110"/>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r>
              <w:rPr>
                <w:sz w:val="16"/>
                <w:szCs w:val="16"/>
              </w:rPr>
              <w:t>StdC</w:t>
            </w:r>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r>
              <w:rPr>
                <w:sz w:val="16"/>
                <w:szCs w:val="16"/>
              </w:rPr>
              <w:t>StdC</w:t>
            </w:r>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r>
              <w:rPr>
                <w:sz w:val="16"/>
                <w:szCs w:val="16"/>
              </w:rPr>
              <w:t>StdC</w:t>
            </w:r>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059D0F08" w14:textId="77777777" w:rsidTr="00D64B6D">
        <w:trPr>
          <w:cantSplit/>
          <w:trHeight w:val="251"/>
        </w:trPr>
        <w:tc>
          <w:tcPr>
            <w:tcW w:w="2358" w:type="dxa"/>
            <w:gridSpan w:val="2"/>
            <w:vAlign w:val="center"/>
          </w:tcPr>
          <w:p w14:paraId="37E0EB3F" w14:textId="7403F060" w:rsidR="00D64B6D" w:rsidRDefault="00D64B6D" w:rsidP="00D64B6D">
            <w:pPr>
              <w:keepLines/>
              <w:tabs>
                <w:tab w:val="left" w:pos="342"/>
              </w:tabs>
              <w:jc w:val="center"/>
              <w:rPr>
                <w:sz w:val="16"/>
                <w:szCs w:val="16"/>
              </w:rPr>
            </w:pPr>
          </w:p>
        </w:tc>
        <w:tc>
          <w:tcPr>
            <w:tcW w:w="1530" w:type="dxa"/>
            <w:shd w:val="clear" w:color="auto" w:fill="auto"/>
            <w:vAlign w:val="center"/>
          </w:tcPr>
          <w:p w14:paraId="4AADB33E" w14:textId="56298909" w:rsidR="00D64B6D" w:rsidRPr="009D7D50" w:rsidRDefault="00D64B6D" w:rsidP="00D64B6D">
            <w:pPr>
              <w:keepLines/>
              <w:tabs>
                <w:tab w:val="left" w:pos="342"/>
              </w:tabs>
              <w:jc w:val="center"/>
              <w:rPr>
                <w:sz w:val="16"/>
                <w:szCs w:val="16"/>
              </w:rPr>
            </w:pPr>
          </w:p>
        </w:tc>
        <w:tc>
          <w:tcPr>
            <w:tcW w:w="1350" w:type="dxa"/>
            <w:shd w:val="clear" w:color="auto" w:fill="auto"/>
            <w:vAlign w:val="center"/>
          </w:tcPr>
          <w:p w14:paraId="04C225D2" w14:textId="127B0958" w:rsidR="00D64B6D" w:rsidRPr="009D7D50" w:rsidRDefault="00D64B6D" w:rsidP="00D64B6D">
            <w:pPr>
              <w:jc w:val="center"/>
              <w:rPr>
                <w:sz w:val="16"/>
                <w:szCs w:val="16"/>
              </w:rPr>
            </w:pPr>
          </w:p>
        </w:tc>
        <w:tc>
          <w:tcPr>
            <w:tcW w:w="1260" w:type="dxa"/>
            <w:shd w:val="clear" w:color="auto" w:fill="auto"/>
            <w:vAlign w:val="center"/>
          </w:tcPr>
          <w:p w14:paraId="2731AA07" w14:textId="15223E1A" w:rsidR="00D64B6D" w:rsidRPr="009D7D50" w:rsidRDefault="00D64B6D" w:rsidP="00D64B6D">
            <w:pPr>
              <w:jc w:val="center"/>
              <w:rPr>
                <w:strike/>
                <w:color w:val="FF0000"/>
                <w:sz w:val="16"/>
                <w:szCs w:val="16"/>
                <w:vertAlign w:val="superscript"/>
              </w:rPr>
            </w:pPr>
          </w:p>
        </w:tc>
        <w:tc>
          <w:tcPr>
            <w:tcW w:w="1080" w:type="dxa"/>
            <w:shd w:val="clear" w:color="auto" w:fill="auto"/>
            <w:vAlign w:val="center"/>
          </w:tcPr>
          <w:p w14:paraId="3754A5FC" w14:textId="5DB529B6" w:rsidR="00D64B6D" w:rsidRPr="009D7D50" w:rsidRDefault="00D64B6D" w:rsidP="00D64B6D">
            <w:pPr>
              <w:jc w:val="center"/>
              <w:rPr>
                <w:sz w:val="16"/>
                <w:szCs w:val="16"/>
              </w:rPr>
            </w:pPr>
          </w:p>
        </w:tc>
        <w:tc>
          <w:tcPr>
            <w:tcW w:w="1260" w:type="dxa"/>
            <w:vAlign w:val="center"/>
          </w:tcPr>
          <w:p w14:paraId="45708D69" w14:textId="0A0E02C9" w:rsidR="00D64B6D" w:rsidRDefault="00D64B6D" w:rsidP="00D64B6D">
            <w:pPr>
              <w:jc w:val="center"/>
              <w:rPr>
                <w:sz w:val="16"/>
                <w:szCs w:val="16"/>
              </w:rPr>
            </w:pPr>
          </w:p>
        </w:tc>
        <w:tc>
          <w:tcPr>
            <w:tcW w:w="900" w:type="dxa"/>
            <w:shd w:val="clear" w:color="auto" w:fill="auto"/>
            <w:vAlign w:val="center"/>
          </w:tcPr>
          <w:p w14:paraId="09EDDF52" w14:textId="568DA06D" w:rsidR="00D64B6D" w:rsidRDefault="00D64B6D" w:rsidP="00D64B6D">
            <w:pPr>
              <w:jc w:val="center"/>
              <w:rPr>
                <w:sz w:val="16"/>
                <w:szCs w:val="16"/>
              </w:rPr>
            </w:pPr>
          </w:p>
        </w:tc>
      </w:tr>
      <w:tr w:rsidR="00D64B6D" w:rsidRPr="009D7D50" w14:paraId="11EEAB2E" w14:textId="77777777" w:rsidTr="00D64B6D">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77777777" w:rsidR="00D64B6D" w:rsidRPr="00817A9C" w:rsidRDefault="00D64B6D" w:rsidP="00D64B6D">
            <w:pPr>
              <w:keepLines/>
              <w:tabs>
                <w:tab w:val="left" w:pos="342"/>
              </w:tabs>
              <w:jc w:val="center"/>
              <w:rPr>
                <w:b/>
                <w:sz w:val="16"/>
                <w:szCs w:val="16"/>
              </w:rPr>
            </w:pPr>
            <w:r>
              <w:rPr>
                <w:b/>
                <w:sz w:val="16"/>
                <w:szCs w:val="16"/>
              </w:rPr>
              <w:t>(when no PC exists for R/RA.W)</w:t>
            </w:r>
          </w:p>
        </w:tc>
      </w:tr>
      <w:tr w:rsidR="002E4A93" w:rsidRPr="009D7D50" w14:paraId="457A6469" w14:textId="77777777" w:rsidTr="00D64B6D">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77777777" w:rsidR="002E4A93" w:rsidRPr="009D7D50" w:rsidRDefault="002E4A93" w:rsidP="00D64B6D">
            <w:pPr>
              <w:jc w:val="center"/>
              <w:rPr>
                <w:color w:val="000000"/>
                <w:sz w:val="16"/>
                <w:szCs w:val="16"/>
              </w:rPr>
            </w:pPr>
            <w:r>
              <w:rPr>
                <w:color w:val="000000"/>
                <w:sz w:val="16"/>
                <w:szCs w:val="16"/>
              </w:rPr>
              <w:t>StdC</w:t>
            </w:r>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D64B6D">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D64B6D">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D64B6D">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r>
              <w:rPr>
                <w:sz w:val="16"/>
                <w:szCs w:val="16"/>
              </w:rPr>
              <w:t>SdtC</w:t>
            </w:r>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2E4A93">
        <w:trPr>
          <w:cantSplit/>
          <w:trHeight w:val="224"/>
        </w:trPr>
        <w:tc>
          <w:tcPr>
            <w:tcW w:w="9738"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r w:rsidRPr="009D7D50">
              <w:rPr>
                <w:color w:val="000000"/>
                <w:sz w:val="16"/>
                <w:szCs w:val="16"/>
              </w:rPr>
              <w:t>StdC</w:t>
            </w:r>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r>
              <w:rPr>
                <w:sz w:val="16"/>
                <w:szCs w:val="16"/>
              </w:rPr>
              <w:t>TechC</w:t>
            </w:r>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r w:rsidRPr="009D7D50">
              <w:rPr>
                <w:sz w:val="16"/>
                <w:szCs w:val="16"/>
              </w:rPr>
              <w:t>StdC</w:t>
            </w:r>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r>
              <w:rPr>
                <w:sz w:val="16"/>
                <w:szCs w:val="16"/>
              </w:rPr>
              <w:t>StdC</w:t>
            </w:r>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r>
              <w:rPr>
                <w:sz w:val="16"/>
                <w:szCs w:val="16"/>
              </w:rPr>
              <w:t>TechC</w:t>
            </w:r>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4C929AA4" w14:textId="3ABDA1D3" w:rsidR="00D64B6D" w:rsidRPr="00DE5A47" w:rsidRDefault="00D64B6D" w:rsidP="00DE5A47">
      <w:pPr>
        <w:numPr>
          <w:ilvl w:val="0"/>
          <w:numId w:val="55"/>
        </w:numPr>
        <w:spacing w:after="0" w:line="240" w:lineRule="auto"/>
        <w:ind w:left="720"/>
        <w:rPr>
          <w:bCs/>
        </w:rPr>
      </w:pPr>
      <w:r>
        <w:t>Affirmative vote of at least 2/3 of those voting, (Yes + No)</w:t>
      </w:r>
      <w:r w:rsidR="00DE5A47">
        <w:t>,</w:t>
      </w:r>
      <w:r w:rsidRPr="00DE5A47">
        <w:rPr>
          <w:bCs/>
        </w:rPr>
        <w:t xml:space="preserve"> Abstentions DO NOT count in the total number of members voting.</w:t>
      </w:r>
    </w:p>
    <w:p w14:paraId="4EA7592C" w14:textId="77777777" w:rsidR="00DE5A47" w:rsidRDefault="00DE5A47" w:rsidP="00D64B6D">
      <w:pPr>
        <w:rPr>
          <w:rFonts w:cs="Calibri"/>
        </w:rPr>
      </w:pPr>
    </w:p>
    <w:p w14:paraId="4499B599" w14:textId="17F5E03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r w:rsidRPr="009C1A22">
        <w:rPr>
          <w:rFonts w:cs="Calibri"/>
        </w:rPr>
        <w:t>Thus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11" w:name="_Toc141507189"/>
      <w:bookmarkStart w:id="112" w:name="_Toc282768714"/>
      <w:bookmarkStart w:id="113" w:name="_Toc393892028"/>
      <w:bookmarkStart w:id="114" w:name="_Toc63252901"/>
      <w:r w:rsidRPr="0080024E">
        <w:rPr>
          <w:rFonts w:eastAsia="Times New Roman" w:cstheme="minorHAnsi"/>
          <w:b/>
          <w:caps/>
        </w:rPr>
        <w:t>APPENDIX</w:t>
      </w:r>
      <w:bookmarkStart w:id="115" w:name="_Toc141507192"/>
      <w:bookmarkEnd w:id="111"/>
      <w:r w:rsidRPr="0080024E">
        <w:rPr>
          <w:rFonts w:eastAsia="Times New Roman" w:cstheme="minorHAnsi"/>
          <w:b/>
          <w:caps/>
        </w:rPr>
        <w:t xml:space="preserve"> Summary of PC Guide to PASA Changes</w:t>
      </w:r>
      <w:bookmarkEnd w:id="112"/>
      <w:bookmarkEnd w:id="113"/>
      <w:bookmarkEnd w:id="115"/>
      <w:bookmarkEnd w:id="114"/>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6" w:name="changes"/>
      <w:bookmarkEnd w:id="116"/>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7" w:name="_Toc508073785"/>
          </w:p>
          <w:bookmarkEnd w:id="117"/>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StdC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New sections (p. 10) – Role of Subcommittees and Role of Adhoc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11 – Balance , p. 14 Meetings and p. 17 Voting – updated to expand guidance for what subcommittees and adhoc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are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1346129F" w:rsidR="008E27FA"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February </w:t>
            </w:r>
            <w:r w:rsidR="008E27FA">
              <w:rPr>
                <w:rFonts w:eastAsia="Times New Roman" w:cstheme="minorHAnsi"/>
                <w:b/>
                <w:sz w:val="20"/>
                <w:szCs w:val="20"/>
              </w:rPr>
              <w:t>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591934" w:rsidRPr="0080024E" w14:paraId="0005EDA9"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864E451" w14:textId="6CD8820E" w:rsidR="00591934" w:rsidRDefault="00591934"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1D78194" w14:textId="554E5906" w:rsidR="00591934" w:rsidRPr="00591934" w:rsidRDefault="00591934" w:rsidP="00591934">
            <w:pPr>
              <w:spacing w:after="0" w:line="240" w:lineRule="auto"/>
              <w:rPr>
                <w:rFonts w:eastAsia="Times New Roman" w:cstheme="minorHAnsi"/>
                <w:b/>
                <w:sz w:val="20"/>
                <w:szCs w:val="20"/>
              </w:rPr>
            </w:pPr>
            <w:r>
              <w:rPr>
                <w:rFonts w:eastAsia="Times New Roman" w:cstheme="minorHAnsi"/>
                <w:b/>
                <w:sz w:val="20"/>
                <w:szCs w:val="20"/>
              </w:rPr>
              <w:t xml:space="preserve">The PC Guide to PASA was editorially updated to align with the </w:t>
            </w:r>
            <w:r w:rsidRPr="00591934">
              <w:rPr>
                <w:rFonts w:eastAsia="Times New Roman" w:cstheme="minorHAnsi"/>
                <w:b/>
                <w:sz w:val="20"/>
                <w:szCs w:val="20"/>
              </w:rPr>
              <w:t>PASA editorial updates</w:t>
            </w:r>
            <w:r>
              <w:rPr>
                <w:rFonts w:eastAsia="Times New Roman" w:cstheme="minorHAnsi"/>
                <w:b/>
                <w:sz w:val="20"/>
                <w:szCs w:val="20"/>
              </w:rPr>
              <w:t>. Throughout the document edits reflect a consistent use of “directly and materially interested parties”.</w:t>
            </w:r>
          </w:p>
          <w:p w14:paraId="7197BDDB" w14:textId="77777777" w:rsidR="00591934" w:rsidRDefault="00591934" w:rsidP="00971997">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655B70DE" w14:textId="2560F28F" w:rsidR="00591934" w:rsidRDefault="00591934" w:rsidP="00C04958">
            <w:pPr>
              <w:spacing w:after="0" w:line="240" w:lineRule="auto"/>
              <w:jc w:val="center"/>
              <w:rPr>
                <w:rFonts w:eastAsia="Times New Roman" w:cstheme="minorHAnsi"/>
                <w:b/>
                <w:sz w:val="20"/>
                <w:szCs w:val="20"/>
              </w:rPr>
            </w:pPr>
            <w:r>
              <w:rPr>
                <w:rFonts w:eastAsia="Times New Roman" w:cstheme="minorHAnsi"/>
                <w:b/>
                <w:sz w:val="20"/>
                <w:szCs w:val="20"/>
              </w:rPr>
              <w:t>February 9, 2021</w:t>
            </w:r>
          </w:p>
        </w:tc>
      </w:tr>
      <w:tr w:rsidR="00D313BD" w:rsidRPr="0080024E" w14:paraId="283E1E1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E85085B" w14:textId="2F159338" w:rsidR="00D313BD" w:rsidRDefault="00D313B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709E4919" w14:textId="565984A2" w:rsidR="00D313BD" w:rsidRDefault="00D313BD" w:rsidP="00591934">
            <w:pPr>
              <w:spacing w:after="0" w:line="240" w:lineRule="auto"/>
              <w:rPr>
                <w:rFonts w:eastAsia="Times New Roman" w:cstheme="minorHAnsi"/>
                <w:b/>
                <w:sz w:val="20"/>
                <w:szCs w:val="20"/>
              </w:rPr>
            </w:pPr>
            <w:r w:rsidRPr="00D313BD">
              <w:rPr>
                <w:rFonts w:eastAsia="Times New Roman" w:cstheme="minorHAnsi"/>
                <w:b/>
                <w:bCs/>
                <w:sz w:val="20"/>
                <w:szCs w:val="20"/>
              </w:rPr>
              <w:t xml:space="preserve">A suggestion for a modification to the </w:t>
            </w:r>
            <w:r w:rsidRPr="00D313BD">
              <w:rPr>
                <w:rFonts w:eastAsia="Times New Roman" w:cstheme="minorHAnsi"/>
                <w:b/>
                <w:bCs/>
                <w:i/>
                <w:iCs/>
                <w:sz w:val="20"/>
                <w:szCs w:val="20"/>
              </w:rPr>
              <w:t>PC Guide to PASA</w:t>
            </w:r>
            <w:r w:rsidRPr="00D313BD">
              <w:rPr>
                <w:rFonts w:eastAsia="Times New Roman" w:cstheme="minorHAnsi"/>
                <w:b/>
                <w:bCs/>
                <w:sz w:val="20"/>
                <w:szCs w:val="20"/>
              </w:rPr>
              <w:t>, “Membership Applications and Forms” (pg. 8), was received from the Chair of 90.1. This change is being proposed to provide clarification for the new online membership process.</w:t>
            </w:r>
          </w:p>
        </w:tc>
        <w:tc>
          <w:tcPr>
            <w:tcW w:w="2250" w:type="dxa"/>
            <w:tcBorders>
              <w:top w:val="single" w:sz="4" w:space="0" w:color="auto"/>
              <w:left w:val="single" w:sz="4" w:space="0" w:color="auto"/>
              <w:bottom w:val="single" w:sz="4" w:space="0" w:color="auto"/>
              <w:right w:val="single" w:sz="4" w:space="0" w:color="auto"/>
            </w:tcBorders>
          </w:tcPr>
          <w:p w14:paraId="03672D36" w14:textId="0060118D" w:rsidR="00D313BD" w:rsidRDefault="00D313BD" w:rsidP="00C04958">
            <w:pPr>
              <w:spacing w:after="0" w:line="240" w:lineRule="auto"/>
              <w:jc w:val="center"/>
              <w:rPr>
                <w:rFonts w:eastAsia="Times New Roman" w:cstheme="minorHAnsi"/>
                <w:b/>
                <w:sz w:val="20"/>
                <w:szCs w:val="20"/>
              </w:rPr>
            </w:pPr>
            <w:r>
              <w:rPr>
                <w:rFonts w:eastAsia="Times New Roman" w:cstheme="minorHAnsi"/>
                <w:b/>
                <w:sz w:val="20"/>
                <w:szCs w:val="20"/>
              </w:rPr>
              <w:t>March 31, 2021</w:t>
            </w:r>
          </w:p>
        </w:tc>
      </w:tr>
    </w:tbl>
    <w:p w14:paraId="3FA9527B" w14:textId="77777777" w:rsidR="00A86342" w:rsidRPr="00A6610D" w:rsidRDefault="00A86342" w:rsidP="00CF0DF1"/>
    <w:sectPr w:rsidR="00A86342" w:rsidRPr="00A6610D" w:rsidSect="00CF04EE">
      <w:footerReference w:type="default" r:id="rId112"/>
      <w:footerReference w:type="first" r:id="rId113"/>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2C91" w14:textId="0ECAE43B" w:rsidR="00F00FBF" w:rsidRPr="005B663C" w:rsidRDefault="00825CD2" w:rsidP="005B663C">
    <w:pPr>
      <w:pStyle w:val="Footer"/>
      <w:jc w:val="center"/>
      <w:rPr>
        <w:sz w:val="40"/>
        <w:szCs w:val="40"/>
      </w:rPr>
    </w:pPr>
    <w:r>
      <w:rPr>
        <w:sz w:val="40"/>
        <w:szCs w:val="40"/>
      </w:rPr>
      <w:t>March 3</w:t>
    </w:r>
    <w:r w:rsidR="00F00FBF" w:rsidRPr="005B663C">
      <w:rPr>
        <w:sz w:val="40"/>
        <w:szCs w:val="40"/>
      </w:rPr>
      <w:t>1, 202</w:t>
    </w:r>
    <w:r>
      <w:rPr>
        <w:sz w:val="40"/>
        <w:szCs w:val="40"/>
      </w:rPr>
      <w:t>1</w:t>
    </w:r>
  </w:p>
  <w:p w14:paraId="1FDF9DEC" w14:textId="77777777" w:rsidR="00F00FBF" w:rsidRDefault="00F0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405E3"/>
    <w:rsid w:val="00066E40"/>
    <w:rsid w:val="0007131B"/>
    <w:rsid w:val="00072B5D"/>
    <w:rsid w:val="00073B8A"/>
    <w:rsid w:val="000843A7"/>
    <w:rsid w:val="0009065A"/>
    <w:rsid w:val="000913E3"/>
    <w:rsid w:val="000975BA"/>
    <w:rsid w:val="000A0A7A"/>
    <w:rsid w:val="000A1659"/>
    <w:rsid w:val="000B4A0A"/>
    <w:rsid w:val="000D3DC1"/>
    <w:rsid w:val="000E5118"/>
    <w:rsid w:val="000E5F56"/>
    <w:rsid w:val="000F0E66"/>
    <w:rsid w:val="000F57F7"/>
    <w:rsid w:val="00106F91"/>
    <w:rsid w:val="00112C66"/>
    <w:rsid w:val="00117E6A"/>
    <w:rsid w:val="0012174C"/>
    <w:rsid w:val="00124710"/>
    <w:rsid w:val="0012551D"/>
    <w:rsid w:val="001263D0"/>
    <w:rsid w:val="00130D23"/>
    <w:rsid w:val="00132600"/>
    <w:rsid w:val="001410F3"/>
    <w:rsid w:val="00147D14"/>
    <w:rsid w:val="00156359"/>
    <w:rsid w:val="00161095"/>
    <w:rsid w:val="00162B21"/>
    <w:rsid w:val="00170E31"/>
    <w:rsid w:val="001722B2"/>
    <w:rsid w:val="001734BE"/>
    <w:rsid w:val="00182AD7"/>
    <w:rsid w:val="00184D31"/>
    <w:rsid w:val="00191823"/>
    <w:rsid w:val="00191905"/>
    <w:rsid w:val="00193DB2"/>
    <w:rsid w:val="00197131"/>
    <w:rsid w:val="001A2F5E"/>
    <w:rsid w:val="001A3784"/>
    <w:rsid w:val="001B30D3"/>
    <w:rsid w:val="001C73BA"/>
    <w:rsid w:val="001D0721"/>
    <w:rsid w:val="001D0ECA"/>
    <w:rsid w:val="001D1179"/>
    <w:rsid w:val="001E021F"/>
    <w:rsid w:val="001E082E"/>
    <w:rsid w:val="001E395A"/>
    <w:rsid w:val="001F52B1"/>
    <w:rsid w:val="001F66BD"/>
    <w:rsid w:val="002001BB"/>
    <w:rsid w:val="00206A0B"/>
    <w:rsid w:val="00207B00"/>
    <w:rsid w:val="0021106E"/>
    <w:rsid w:val="00220BAC"/>
    <w:rsid w:val="002245A5"/>
    <w:rsid w:val="00232A2D"/>
    <w:rsid w:val="00247C3F"/>
    <w:rsid w:val="00250164"/>
    <w:rsid w:val="002629DC"/>
    <w:rsid w:val="00264636"/>
    <w:rsid w:val="002757B0"/>
    <w:rsid w:val="00276F0F"/>
    <w:rsid w:val="002808EA"/>
    <w:rsid w:val="002819A8"/>
    <w:rsid w:val="00283CA6"/>
    <w:rsid w:val="00286B8E"/>
    <w:rsid w:val="002905FE"/>
    <w:rsid w:val="002927DF"/>
    <w:rsid w:val="002A3A8D"/>
    <w:rsid w:val="002A4CE5"/>
    <w:rsid w:val="002B5D9B"/>
    <w:rsid w:val="002C2582"/>
    <w:rsid w:val="002C484D"/>
    <w:rsid w:val="002C6D33"/>
    <w:rsid w:val="002D144E"/>
    <w:rsid w:val="002D5077"/>
    <w:rsid w:val="002D670D"/>
    <w:rsid w:val="002E4A93"/>
    <w:rsid w:val="002E503D"/>
    <w:rsid w:val="002E6F43"/>
    <w:rsid w:val="002F0B1F"/>
    <w:rsid w:val="002F2668"/>
    <w:rsid w:val="002F448E"/>
    <w:rsid w:val="002F4766"/>
    <w:rsid w:val="002F5968"/>
    <w:rsid w:val="002F6319"/>
    <w:rsid w:val="00300C14"/>
    <w:rsid w:val="00303713"/>
    <w:rsid w:val="003134BD"/>
    <w:rsid w:val="00313677"/>
    <w:rsid w:val="00314304"/>
    <w:rsid w:val="00315006"/>
    <w:rsid w:val="00322119"/>
    <w:rsid w:val="00325226"/>
    <w:rsid w:val="00325440"/>
    <w:rsid w:val="00327E37"/>
    <w:rsid w:val="00331DDC"/>
    <w:rsid w:val="00331F5F"/>
    <w:rsid w:val="00337954"/>
    <w:rsid w:val="00341504"/>
    <w:rsid w:val="003430F0"/>
    <w:rsid w:val="0034317D"/>
    <w:rsid w:val="00352B6C"/>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394A"/>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C109E"/>
    <w:rsid w:val="004C4594"/>
    <w:rsid w:val="004C7F1F"/>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750A1"/>
    <w:rsid w:val="005826D7"/>
    <w:rsid w:val="00582CBF"/>
    <w:rsid w:val="00587CFC"/>
    <w:rsid w:val="00591934"/>
    <w:rsid w:val="005922C6"/>
    <w:rsid w:val="00597169"/>
    <w:rsid w:val="005A4CB4"/>
    <w:rsid w:val="005A5E1C"/>
    <w:rsid w:val="005B23E1"/>
    <w:rsid w:val="005B663C"/>
    <w:rsid w:val="005C0C24"/>
    <w:rsid w:val="005C54A3"/>
    <w:rsid w:val="005C5510"/>
    <w:rsid w:val="005D041C"/>
    <w:rsid w:val="005D0580"/>
    <w:rsid w:val="005E3CBE"/>
    <w:rsid w:val="005E6332"/>
    <w:rsid w:val="005F2721"/>
    <w:rsid w:val="005F2FD2"/>
    <w:rsid w:val="005F6360"/>
    <w:rsid w:val="005F7327"/>
    <w:rsid w:val="006007E8"/>
    <w:rsid w:val="006035DF"/>
    <w:rsid w:val="00610A67"/>
    <w:rsid w:val="006225F3"/>
    <w:rsid w:val="006235C4"/>
    <w:rsid w:val="00630A3B"/>
    <w:rsid w:val="00632222"/>
    <w:rsid w:val="0063399B"/>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A3A9C"/>
    <w:rsid w:val="006A7CEA"/>
    <w:rsid w:val="006B195D"/>
    <w:rsid w:val="006B34D6"/>
    <w:rsid w:val="006C5F89"/>
    <w:rsid w:val="006D3345"/>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944"/>
    <w:rsid w:val="00726B25"/>
    <w:rsid w:val="007276F6"/>
    <w:rsid w:val="00727987"/>
    <w:rsid w:val="0073304F"/>
    <w:rsid w:val="00744C3F"/>
    <w:rsid w:val="00750240"/>
    <w:rsid w:val="00750D84"/>
    <w:rsid w:val="00752889"/>
    <w:rsid w:val="00752B42"/>
    <w:rsid w:val="0075391E"/>
    <w:rsid w:val="00755941"/>
    <w:rsid w:val="007666A3"/>
    <w:rsid w:val="00774E1F"/>
    <w:rsid w:val="00776093"/>
    <w:rsid w:val="0078369D"/>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1E4"/>
    <w:rsid w:val="00806465"/>
    <w:rsid w:val="0082024C"/>
    <w:rsid w:val="0082534F"/>
    <w:rsid w:val="00825CD2"/>
    <w:rsid w:val="00834132"/>
    <w:rsid w:val="00835F06"/>
    <w:rsid w:val="0083768C"/>
    <w:rsid w:val="00837794"/>
    <w:rsid w:val="0084144B"/>
    <w:rsid w:val="008430A0"/>
    <w:rsid w:val="0084758B"/>
    <w:rsid w:val="008505CC"/>
    <w:rsid w:val="00851D06"/>
    <w:rsid w:val="008731D0"/>
    <w:rsid w:val="00881636"/>
    <w:rsid w:val="0088189A"/>
    <w:rsid w:val="00882040"/>
    <w:rsid w:val="00882E08"/>
    <w:rsid w:val="00884BE2"/>
    <w:rsid w:val="00884DF2"/>
    <w:rsid w:val="008A43CE"/>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2145B"/>
    <w:rsid w:val="00921AF1"/>
    <w:rsid w:val="0093048B"/>
    <w:rsid w:val="00951C7A"/>
    <w:rsid w:val="0095516E"/>
    <w:rsid w:val="0096273C"/>
    <w:rsid w:val="00967E6C"/>
    <w:rsid w:val="00971997"/>
    <w:rsid w:val="0097520B"/>
    <w:rsid w:val="00975CFB"/>
    <w:rsid w:val="00983ED4"/>
    <w:rsid w:val="00985551"/>
    <w:rsid w:val="00986730"/>
    <w:rsid w:val="00986CBF"/>
    <w:rsid w:val="009A2102"/>
    <w:rsid w:val="009B2C20"/>
    <w:rsid w:val="009B4F21"/>
    <w:rsid w:val="009B529B"/>
    <w:rsid w:val="009B6898"/>
    <w:rsid w:val="009C25C0"/>
    <w:rsid w:val="009C7280"/>
    <w:rsid w:val="009D41F0"/>
    <w:rsid w:val="009D5BFB"/>
    <w:rsid w:val="009D5D76"/>
    <w:rsid w:val="009E45BB"/>
    <w:rsid w:val="009F0D2F"/>
    <w:rsid w:val="009F4913"/>
    <w:rsid w:val="00A076D0"/>
    <w:rsid w:val="00A13F6A"/>
    <w:rsid w:val="00A16BF7"/>
    <w:rsid w:val="00A23F98"/>
    <w:rsid w:val="00A3078B"/>
    <w:rsid w:val="00A36E1F"/>
    <w:rsid w:val="00A4400B"/>
    <w:rsid w:val="00A54E45"/>
    <w:rsid w:val="00A551D1"/>
    <w:rsid w:val="00A5635B"/>
    <w:rsid w:val="00A569CD"/>
    <w:rsid w:val="00A56AE0"/>
    <w:rsid w:val="00A6610D"/>
    <w:rsid w:val="00A70DEF"/>
    <w:rsid w:val="00A73AD8"/>
    <w:rsid w:val="00A85A6A"/>
    <w:rsid w:val="00A86342"/>
    <w:rsid w:val="00A878F9"/>
    <w:rsid w:val="00AA0D23"/>
    <w:rsid w:val="00AB1CB4"/>
    <w:rsid w:val="00AB22B4"/>
    <w:rsid w:val="00AB7432"/>
    <w:rsid w:val="00AC0906"/>
    <w:rsid w:val="00AC316B"/>
    <w:rsid w:val="00AC4085"/>
    <w:rsid w:val="00AC4918"/>
    <w:rsid w:val="00AC7271"/>
    <w:rsid w:val="00AC7C45"/>
    <w:rsid w:val="00AD569E"/>
    <w:rsid w:val="00AF1CC8"/>
    <w:rsid w:val="00AF1E6A"/>
    <w:rsid w:val="00AF2FDF"/>
    <w:rsid w:val="00B14D26"/>
    <w:rsid w:val="00B15A7D"/>
    <w:rsid w:val="00B16374"/>
    <w:rsid w:val="00B21EAE"/>
    <w:rsid w:val="00B22D54"/>
    <w:rsid w:val="00B3199E"/>
    <w:rsid w:val="00B341CC"/>
    <w:rsid w:val="00B43532"/>
    <w:rsid w:val="00B45512"/>
    <w:rsid w:val="00B46D46"/>
    <w:rsid w:val="00B46ED6"/>
    <w:rsid w:val="00B47DE7"/>
    <w:rsid w:val="00B51194"/>
    <w:rsid w:val="00B54FF4"/>
    <w:rsid w:val="00B56484"/>
    <w:rsid w:val="00B8507D"/>
    <w:rsid w:val="00B9318B"/>
    <w:rsid w:val="00B945E1"/>
    <w:rsid w:val="00B97414"/>
    <w:rsid w:val="00BA266E"/>
    <w:rsid w:val="00BB58F3"/>
    <w:rsid w:val="00BB5FA4"/>
    <w:rsid w:val="00BC142C"/>
    <w:rsid w:val="00BC1904"/>
    <w:rsid w:val="00BC3FC0"/>
    <w:rsid w:val="00BE641C"/>
    <w:rsid w:val="00BF1754"/>
    <w:rsid w:val="00BF57E1"/>
    <w:rsid w:val="00C04958"/>
    <w:rsid w:val="00C04CB5"/>
    <w:rsid w:val="00C12FEB"/>
    <w:rsid w:val="00C13F0F"/>
    <w:rsid w:val="00C15B6F"/>
    <w:rsid w:val="00C164D1"/>
    <w:rsid w:val="00C20E9A"/>
    <w:rsid w:val="00C2732C"/>
    <w:rsid w:val="00C30857"/>
    <w:rsid w:val="00C32507"/>
    <w:rsid w:val="00C33F69"/>
    <w:rsid w:val="00C3445E"/>
    <w:rsid w:val="00C35A60"/>
    <w:rsid w:val="00C45750"/>
    <w:rsid w:val="00C46C95"/>
    <w:rsid w:val="00C52F68"/>
    <w:rsid w:val="00C56238"/>
    <w:rsid w:val="00C5641E"/>
    <w:rsid w:val="00C62104"/>
    <w:rsid w:val="00C640A7"/>
    <w:rsid w:val="00C76389"/>
    <w:rsid w:val="00C83E99"/>
    <w:rsid w:val="00C8406C"/>
    <w:rsid w:val="00C86A4D"/>
    <w:rsid w:val="00C926C6"/>
    <w:rsid w:val="00C930F4"/>
    <w:rsid w:val="00C93A0E"/>
    <w:rsid w:val="00C958A2"/>
    <w:rsid w:val="00CA0039"/>
    <w:rsid w:val="00CA06AB"/>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2763"/>
    <w:rsid w:val="00D16C18"/>
    <w:rsid w:val="00D179EA"/>
    <w:rsid w:val="00D25875"/>
    <w:rsid w:val="00D313BD"/>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E5A47"/>
    <w:rsid w:val="00DF4558"/>
    <w:rsid w:val="00DF5D1E"/>
    <w:rsid w:val="00E03D4F"/>
    <w:rsid w:val="00E075EC"/>
    <w:rsid w:val="00E13F33"/>
    <w:rsid w:val="00E14A33"/>
    <w:rsid w:val="00E16AF7"/>
    <w:rsid w:val="00E175FE"/>
    <w:rsid w:val="00E24214"/>
    <w:rsid w:val="00E24FE9"/>
    <w:rsid w:val="00E27852"/>
    <w:rsid w:val="00E32130"/>
    <w:rsid w:val="00E33EFC"/>
    <w:rsid w:val="00E34ED3"/>
    <w:rsid w:val="00E460C2"/>
    <w:rsid w:val="00E56984"/>
    <w:rsid w:val="00E65A69"/>
    <w:rsid w:val="00E73406"/>
    <w:rsid w:val="00E77267"/>
    <w:rsid w:val="00E82B9D"/>
    <w:rsid w:val="00E84322"/>
    <w:rsid w:val="00E94F59"/>
    <w:rsid w:val="00EA3FC0"/>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91D84"/>
    <w:rsid w:val="00F95C28"/>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https://www.ashrae.org/File%20Library/Technical%20Resources/Standards%20and%20Guidelines/Forms%20and%20Procedures/ASHRAE-Voting-Calculation-Tool-for-Standards-Actions.xls" TargetMode="External"/><Relationship Id="rId47" Type="http://schemas.openxmlformats.org/officeDocument/2006/relationships/hyperlink" Target="mailto:cbarbaree@ashrae.org" TargetMode="External"/><Relationship Id="rId63" Type="http://schemas.openxmlformats.org/officeDocument/2006/relationships/hyperlink" Target="https://www.ashrae.org/File%20Library/Technical%20Resources/Standards%20and%20Guidelines/Forms%20and%20Procedures/Interest-Category-Definitions_rev-February-2017.pdf" TargetMode="External"/><Relationship Id="rId68" Type="http://schemas.openxmlformats.org/officeDocument/2006/relationships/hyperlink" Target="https://www.ashrae.org/technical-resources/standards-and-guidelines/apply-to-a-project-committee" TargetMode="External"/><Relationship Id="rId84" Type="http://schemas.openxmlformats.org/officeDocument/2006/relationships/hyperlink" Target="https://www.ashrae.org/File%20Library/Technical%20Resources/Standards%20and%20Guidelines/Forms%20and%20Procedures/Sample-PC-Letter-Ballot.doc" TargetMode="External"/><Relationship Id="rId89" Type="http://schemas.openxmlformats.org/officeDocument/2006/relationships/hyperlink" Target="https://www.ashrae.org/File%20Library/Technical%20Resources/Standards%20and%20Guidelines/Forms%20and%20Procedures/Publication-PR-Draft-Submittal-Form-rev-February-2017.doc" TargetMode="External"/><Relationship Id="rId112" Type="http://schemas.openxmlformats.org/officeDocument/2006/relationships/footer" Target="footer1.xml"/><Relationship Id="rId16" Type="http://schemas.openxmlformats.org/officeDocument/2006/relationships/hyperlink" Target="http://www.ashrae.org/codeofethics" TargetMode="External"/><Relationship Id="rId107" Type="http://schemas.openxmlformats.org/officeDocument/2006/relationships/hyperlink" Target="mailto:standards.section@ashrae.org" TargetMode="Externa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file%20library/technical%20resources/standards%20and%20guidelines/public%20review%20drafts/ashrae-online-database-general-instructions_rev.pdf" TargetMode="External"/><Relationship Id="rId58" Type="http://schemas.openxmlformats.org/officeDocument/2006/relationships/hyperlink" Target="https://www.ashrae.org/file%20library/technical%20resources/standards%20and%20guidelines/forms%20and%20procedures/pasa_04212020.pdf" TargetMode="External"/><Relationship Id="rId74" Type="http://schemas.openxmlformats.org/officeDocument/2006/relationships/hyperlink" Target="https://www.ashrae.org/technical-resources/standards-and-guidelines/pcs-toolkit" TargetMode="External"/><Relationship Id="rId79" Type="http://schemas.openxmlformats.org/officeDocument/2006/relationships/hyperlink" Target="http://www.rulesonline.com/" TargetMode="External"/><Relationship Id="rId102" Type="http://schemas.openxmlformats.org/officeDocument/2006/relationships/hyperlink" Target="http://www.ashraepcs.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File%20Library/Technical%20Resources/Standards%20and%20Guidelines/Forms%20and%20Procedures/Proposed-Changes-to-an-Approved-TPS-rev-February-2017.doc"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48" Type="http://schemas.openxmlformats.org/officeDocument/2006/relationships/hyperlink" Target="https://www.ashrae.org/File%20Library/Technical%20Resources/Standards%20and%20Guidelines/Forms%20and%20Procedures/Publication-PR-Draft-Submittal-Form-rev-February-2017.doc" TargetMode="External"/><Relationship Id="rId64" Type="http://schemas.openxmlformats.org/officeDocument/2006/relationships/hyperlink" Target="http://www.ashrae.org/standards-forms-procedures" TargetMode="External"/><Relationship Id="rId69" Type="http://schemas.openxmlformats.org/officeDocument/2006/relationships/hyperlink" Target="https://www.ashrae.org/technical-resources/standards-and-guidelines/apply-to-a-project-committee" TargetMode="External"/><Relationship Id="rId113" Type="http://schemas.openxmlformats.org/officeDocument/2006/relationships/footer" Target="footer2.xml"/><Relationship Id="rId80" Type="http://schemas.openxmlformats.org/officeDocument/2006/relationships/hyperlink" Target="https://www.ashrae.org/File%20Library/Technical%20Resources/Standards%20and%20Guidelines/Forms%20and%20Procedures/Sample-Work-Plan--CM-Standards-and-Guidelines-February-2017.doc" TargetMode="External"/><Relationship Id="rId85" Type="http://schemas.openxmlformats.org/officeDocument/2006/relationships/hyperlink" Target="https://www.ashrae.org/File%20Library/Technical%20Resources/Standards%20and%20Guidelines/Forms%20and%20Procedures/ASHRAE-Voting-Calculation-Tool-for-Standards-Actions.xls"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www.ashrae.org/codeofethics" TargetMode="External"/><Relationship Id="rId103" Type="http://schemas.openxmlformats.org/officeDocument/2006/relationships/hyperlink" Target="https://www.ashrae.org/File%20Library/Technical%20Resources/Standards%20and%20Guidelines/Forms%20and%20Procedures/PC-Website-Request-Form8-18-2015.doc" TargetMode="External"/><Relationship Id="rId108" Type="http://schemas.openxmlformats.org/officeDocument/2006/relationships/hyperlink" Target="mailto:cbarbaree@ashrae.org" TargetMode="Externa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File%20Library/Technical%20Resources/Standards%20and%20Guidelines/Forms%20and%20Procedures/Invitation-for-International-Organizational-Liaisons-3_2017.doc" TargetMode="External"/><Relationship Id="rId75" Type="http://schemas.openxmlformats.org/officeDocument/2006/relationships/hyperlink" Target="https://www.ashrae.org/File%20Library/Technical%20Resources/Standards%20and%20Guidelines/Forms%20and%20Procedures/SSPC-SGPC-Chair-s-Membership-Recommendation-Form-rev-1_2019.doc" TargetMode="External"/><Relationship Id="rId91" Type="http://schemas.openxmlformats.org/officeDocument/2006/relationships/hyperlink" Target="https://www.ashrae.org/File%20Library/Technical%20Resources/Standards%20and%20Guidelines/Forms%20and%20Procedures/Public-Review-Process-20110929_overview_logo-update.pdf" TargetMode="External"/><Relationship Id="rId96" Type="http://schemas.openxmlformats.org/officeDocument/2006/relationships/hyperlink" Target="https://www.ashrae.org/File%20Library/Technical%20Resources/Standards%20and%20Guidelines/Forms%20and%20Procedures/CM-Procedures_February-201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file%20library/technical%20resources/standards%20and%20guidelines/forms%20and%20procedures/interimmeetingrequest_rev_5-4-16.doc"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www.ashrae.org/listserves" TargetMode="External"/><Relationship Id="rId57" Type="http://schemas.openxmlformats.org/officeDocument/2006/relationships/hyperlink" Target="https://www.ashrae.org/technical-resources/standards-and-guidelines/pcs-toolkit" TargetMode="External"/><Relationship Id="rId106" Type="http://schemas.openxmlformats.org/officeDocument/2006/relationships/hyperlink" Target="mailto:kshingles@ashrae.org" TargetMode="External"/><Relationship Id="rId114" Type="http://schemas.openxmlformats.org/officeDocument/2006/relationships/fontTable" Target="fontTab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https://www.ashrae.org/File%20Library/Technical%20Resources/Standards%20and%20Guidelines/Forms%20and%20Procedures/Sample-PC-Letter-Ballot.doc" TargetMode="External"/><Relationship Id="rId52" Type="http://schemas.openxmlformats.org/officeDocument/2006/relationships/hyperlink" Target="https://www.ashrae.org/technical-resources/standards-and-guidelines/pcs-toolkit" TargetMode="External"/><Relationship Id="rId60" Type="http://schemas.openxmlformats.org/officeDocument/2006/relationships/hyperlink" Target="https://www.ashrae.org/File%20Library/Technical%20Resources/Standards%20and%20Guidelines/PCs%20Toolkit/Public-Review-Process-20110929_logo-update.pdf" TargetMode="External"/><Relationship Id="rId65" Type="http://schemas.openxmlformats.org/officeDocument/2006/relationships/hyperlink" Target="https://www.ashrae.org/File%20Library/Technical%20Resources/Standards%20and%20Guidelines/Forms%20and%20Procedures/Proposed-Changes-to-an-Approved-TPS-rev-February-2017.doc" TargetMode="External"/><Relationship Id="rId73" Type="http://schemas.openxmlformats.org/officeDocument/2006/relationships/hyperlink" Target="https://www.ashrae.org/technical-resources/technical-committees/create-or-update-your-ashrae-biographical-record-and-contact-information" TargetMode="External"/><Relationship Id="rId78" Type="http://schemas.openxmlformats.org/officeDocument/2006/relationships/hyperlink" Target="https://www.ashrae.org/technical-resources/standards-and-guidelines/project-committee-interim-meetings" TargetMode="External"/><Relationship Id="rId81" Type="http://schemas.openxmlformats.org/officeDocument/2006/relationships/hyperlink" Target="https://www.ashrae.org/File%20Library/Technical%20Resources/Standards%20and%20Guidelines/PCs%20Toolkit/Getting-Started-Version-2.pptx" TargetMode="External"/><Relationship Id="rId86" Type="http://schemas.openxmlformats.org/officeDocument/2006/relationships/hyperlink" Target="https://www.ashrae.org/technical-resources/free-resources/ashrae-terminology" TargetMode="External"/><Relationship Id="rId94" Type="http://schemas.openxmlformats.org/officeDocument/2006/relationships/hyperlink" Target="https://www.ashrae.org/File%20Library/Technical%20Resources/Standards%20and%20Guidelines/Forms%20and%20Procedures/Public-Review-Process-20110929_overview_logo-update.pdf" TargetMode="External"/><Relationship Id="rId99" Type="http://schemas.openxmlformats.org/officeDocument/2006/relationships/hyperlink" Target="https://www.ashrae.org/technical-resources/standards-and-guidelines/standards-and-guidelines-under-continuous-maintenance" TargetMode="External"/><Relationship Id="rId101" Type="http://schemas.openxmlformats.org/officeDocument/2006/relationships/hyperlink" Target="https://www.ashrae.org/File%20Library/About/Governance/webpolicyforASHRAEgroups.pdf"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hyperlink" Target="mailto:mweber@ashrae.org"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docLib/StdsForms/Publication-PR-Draft-Submittal-FormMarch2014.doc" TargetMode="External"/><Relationship Id="rId55" Type="http://schemas.openxmlformats.org/officeDocument/2006/relationships/hyperlink" Target="https://www.ashrae.org/file%20library/technical%20resources/standards%20and%20guidelines/public%20review%20drafts/balloting-instructions-chair-sceenshots-.pdf" TargetMode="External"/><Relationship Id="rId76" Type="http://schemas.openxmlformats.org/officeDocument/2006/relationships/hyperlink" Target="https://www.ashrae.org/File%20Library/Technical%20Resources/Standards%20and%20Guidelines/Forms%20and%20Procedures/InterimMeetingRequest_Rev_5-4-16.doc" TargetMode="External"/><Relationship Id="rId97" Type="http://schemas.openxmlformats.org/officeDocument/2006/relationships/hyperlink" Target="https://www.ashrae.org/File%20Library/Technical%20Resources/Standards%20and%20Guidelines/Forms%20and%20Procedures/ContMaintForms_Std_2016.pdf" TargetMode="External"/><Relationship Id="rId104" Type="http://schemas.openxmlformats.org/officeDocument/2006/relationships/hyperlink" Target="https://www.ashrae.org/File%20Library/Technical%20Resources/Standards%20and%20Guidelines/Forms%20and%20Procedures/Procedures-for-Requesting-a-New-Standard-or-Guideline--February-2017.doc" TargetMode="Externa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SSPC-SGPC-Chair-s-Membership-Recommendation-Form-rev-1_2019.doc" TargetMode="External"/><Relationship Id="rId92" Type="http://schemas.openxmlformats.org/officeDocument/2006/relationships/hyperlink" Target="https://www.ashrae.org/PCToolkit/Training" TargetMode="External"/><Relationship Id="rId2" Type="http://schemas.openxmlformats.org/officeDocument/2006/relationships/customXml" Target="../customXml/item2.xml"/><Relationship Id="rId29" Type="http://schemas.openxmlformats.org/officeDocument/2006/relationships/hyperlink" Target="mailto:cbarbaree@ashrae.org"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scbarbaree@ashrae.org" TargetMode="External"/><Relationship Id="rId66" Type="http://schemas.openxmlformats.org/officeDocument/2006/relationships/hyperlink" Target="https://www.ashrae.org/File%20Library/Technical%20Resources/Standards%20and%20Guidelines/PCs%20Toolkit/Getting-Started-Version-2.pptx" TargetMode="External"/><Relationship Id="rId87" Type="http://schemas.openxmlformats.org/officeDocument/2006/relationships/hyperlink" Target="https://www.ashrae.org/File%20Library/Technical%20Resources/Standards%20and%20Guidelines/PCs%20Toolkit/ASHRAE-Guide-to-Writing-Standards-in-Mandatory-Language-2015.docx" TargetMode="External"/><Relationship Id="rId110" Type="http://schemas.openxmlformats.org/officeDocument/2006/relationships/hyperlink" Target="mailto:mweber@ashrae.org" TargetMode="External"/><Relationship Id="rId115" Type="http://schemas.openxmlformats.org/officeDocument/2006/relationships/glossaryDocument" Target="glossary/document.xml"/><Relationship Id="rId61" Type="http://schemas.openxmlformats.org/officeDocument/2006/relationships/hyperlink" Target="https://www.ashrae.org/standards-research--technology/standards-actions" TargetMode="External"/><Relationship Id="rId82" Type="http://schemas.openxmlformats.org/officeDocument/2006/relationships/hyperlink" Target="https://www.ashrae.org/technical-resources/standards-and-guidelines/pcs-toolkit"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standards-forms-procedures" TargetMode="External"/><Relationship Id="rId77" Type="http://schemas.openxmlformats.org/officeDocument/2006/relationships/hyperlink" Target="https://www.ashrae.org/File%20Library/Technical%20Resources/Standards%20and%20Guidelines/Forms%20and%20Procedures/SampleSSPC_SGPCAgenda2018.doc" TargetMode="External"/><Relationship Id="rId100" Type="http://schemas.openxmlformats.org/officeDocument/2006/relationships/hyperlink" Target="http://xp20.ashrae.org/media/PC-TC-Training/TCs-and-PCs-Similarities-and-Differences--PowerPoint-Deck.pdf" TargetMode="External"/><Relationship Id="rId105" Type="http://schemas.openxmlformats.org/officeDocument/2006/relationships/hyperlink" Target="https://www.ashrae.org/File%20Library/Technical%20Resources/Standards%20and%20Guidelines/Forms%20and%20Procedures/New-Std-Gdl-Proposal-Form-June-2015.doc" TargetMode="External"/><Relationship Id="rId8" Type="http://schemas.openxmlformats.org/officeDocument/2006/relationships/endnotes" Target="endnotes.xml"/><Relationship Id="rId51" Type="http://schemas.openxmlformats.org/officeDocument/2006/relationships/hyperlink" Target="mailto:cbarbaree@ashrae.org" TargetMode="External"/><Relationship Id="rId72" Type="http://schemas.openxmlformats.org/officeDocument/2006/relationships/hyperlink" Target="https://www.ashrae.org/File%20Library/Technical%20Resources/Standards%20and%20Guidelines/Forms%20and%20Procedures/PC-Membership-Process-7-2019.doc" TargetMode="External"/><Relationship Id="rId93" Type="http://schemas.openxmlformats.org/officeDocument/2006/relationships/hyperlink" Target="https://www.ashrae.org/PCToolkit/Training" TargetMode="External"/><Relationship Id="rId98" Type="http://schemas.openxmlformats.org/officeDocument/2006/relationships/hyperlink" Target="https://www.ashrae.org/technical-resources/standards-and-guidelines/standards-and-guidelines-under-continuous-maintenance"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roposed-changes-to-an-approved-tps-rev-february-2017.doc" TargetMode="External"/><Relationship Id="rId67" Type="http://schemas.openxmlformats.org/officeDocument/2006/relationships/hyperlink" Target="https://www.ashrae.org/File%20Library/Technical%20Resources/Standards%20and%20Guidelines/Forms%20and%20Procedures/Membership-and-Balance-Final.pdf" TargetMode="External"/><Relationship Id="rId116"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https://www.ashrae.org/File%20Library/Technical%20Resources/Standards%20and%20Guidelines/Forms%20and%20Procedures/20090708_meeting_minutes_format.doc" TargetMode="External"/><Relationship Id="rId8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88" Type="http://schemas.openxmlformats.org/officeDocument/2006/relationships/hyperlink" Target="https://www.ashrae.org/File%20Library/Technical%20Resources/Standards%20and%20Guidelines/PCs%20Toolkit/ASHRAE-Guide-to-Writing-Standards-in-Code-Intended-Language-2015.docx" TargetMode="External"/><Relationship Id="rId111" Type="http://schemas.openxmlformats.org/officeDocument/2006/relationships/hyperlink" Target="https://www.ashrae.org/standards-research--technology/standards-interpre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203BB9"/>
    <w:rsid w:val="00262F61"/>
    <w:rsid w:val="00263794"/>
    <w:rsid w:val="003007C1"/>
    <w:rsid w:val="00362FEE"/>
    <w:rsid w:val="00372576"/>
    <w:rsid w:val="004248E3"/>
    <w:rsid w:val="00464215"/>
    <w:rsid w:val="004A7BB6"/>
    <w:rsid w:val="004E3B25"/>
    <w:rsid w:val="00527136"/>
    <w:rsid w:val="005711C5"/>
    <w:rsid w:val="005A6AE4"/>
    <w:rsid w:val="005C1AD5"/>
    <w:rsid w:val="007475ED"/>
    <w:rsid w:val="00794E3F"/>
    <w:rsid w:val="008277CF"/>
    <w:rsid w:val="00874FD1"/>
    <w:rsid w:val="008D6B4B"/>
    <w:rsid w:val="008E4CF6"/>
    <w:rsid w:val="00A745EB"/>
    <w:rsid w:val="00A91ED1"/>
    <w:rsid w:val="00A97C7C"/>
    <w:rsid w:val="00AA7728"/>
    <w:rsid w:val="00AE3352"/>
    <w:rsid w:val="00AE3EFA"/>
    <w:rsid w:val="00BA2673"/>
    <w:rsid w:val="00BE64BE"/>
    <w:rsid w:val="00C53656"/>
    <w:rsid w:val="00C84256"/>
    <w:rsid w:val="00D32678"/>
    <w:rsid w:val="00D97369"/>
    <w:rsid w:val="00DB3C21"/>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 w:type="paragraph" w:customStyle="1" w:styleId="20EC0851B5B2479E9284A9A61893E877">
    <w:name w:val="20EC0851B5B2479E9284A9A61893E877"/>
    <w:rsid w:val="00085DD0"/>
  </w:style>
  <w:style w:type="paragraph" w:customStyle="1" w:styleId="7CD0758331B24681AE70472D1C765415">
    <w:name w:val="7CD0758331B24681AE70472D1C765415"/>
    <w:rsid w:val="007475ED"/>
  </w:style>
  <w:style w:type="paragraph" w:customStyle="1" w:styleId="46F5F1471F4E4AC99CA73A858B7FC471">
    <w:name w:val="46F5F1471F4E4AC99CA73A858B7FC471"/>
    <w:rsid w:val="007475ED"/>
  </w:style>
  <w:style w:type="paragraph" w:customStyle="1" w:styleId="EB5E3B6F42374BA68628B793A2B9893B">
    <w:name w:val="EB5E3B6F42374BA68628B793A2B9893B"/>
    <w:rsid w:val="007475ED"/>
  </w:style>
  <w:style w:type="paragraph" w:customStyle="1" w:styleId="CCE9BA3EEFC640299A756A632CA04BC1">
    <w:name w:val="CCE9BA3EEFC640299A756A632CA04BC1"/>
    <w:rsid w:val="00AE3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22902</Words>
  <Characters>130546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153142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4</cp:revision>
  <cp:lastPrinted>2019-04-10T14:24:00Z</cp:lastPrinted>
  <dcterms:created xsi:type="dcterms:W3CDTF">2021-04-05T16:24:00Z</dcterms:created>
  <dcterms:modified xsi:type="dcterms:W3CDTF">2021-04-05T16:29:00Z</dcterms:modified>
</cp:coreProperties>
</file>