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77FC" w14:textId="77777777" w:rsidR="00581BFE" w:rsidRDefault="00581BFE" w:rsidP="00581BFE">
      <w:pPr>
        <w:pBdr>
          <w:top w:val="single" w:sz="4" w:space="1" w:color="auto"/>
          <w:bottom w:val="single" w:sz="4" w:space="1" w:color="auto"/>
        </w:pBdr>
        <w:rPr>
          <w:rFonts w:ascii="Times New Roman" w:hAnsi="Times New Roman" w:cs="Times New Roman"/>
          <w:b/>
          <w:bCs/>
        </w:rPr>
      </w:pPr>
      <w:r>
        <w:rPr>
          <w:rFonts w:ascii="Times New Roman" w:hAnsi="Times New Roman" w:cs="Times New Roman"/>
          <w:b/>
          <w:bCs/>
        </w:rPr>
        <w:t xml:space="preserve">Name  </w:t>
      </w:r>
      <w:sdt>
        <w:sdtPr>
          <w:rPr>
            <w:rFonts w:ascii="Times New Roman" w:hAnsi="Times New Roman" w:cs="Times New Roman"/>
            <w:b/>
            <w:bCs/>
          </w:rPr>
          <w:alias w:val="Req Name"/>
          <w:tag w:val="Req Name"/>
          <w:id w:val="977812861"/>
          <w:placeholder>
            <w:docPart w:val="261C0A17425449108E8D20A1263DFD3E"/>
          </w:placeholder>
          <w:showingPlcHdr/>
          <w:text/>
        </w:sdtPr>
        <w:sdtEndPr/>
        <w:sdtContent>
          <w:r w:rsidRPr="000C4CE5">
            <w:rPr>
              <w:rFonts w:ascii="Times New Roman" w:hAnsi="Times New Roman" w:cs="Times New Roman"/>
            </w:rPr>
            <w:t>Reid Hart</w:t>
          </w:r>
        </w:sdtContent>
      </w:sdt>
    </w:p>
    <w:p w14:paraId="6D772707" w14:textId="0ECB7FDE" w:rsidR="00581BFE" w:rsidRPr="00581BFE" w:rsidRDefault="00581BFE" w:rsidP="00581BFE">
      <w:pPr>
        <w:pBdr>
          <w:top w:val="single" w:sz="4" w:space="1" w:color="auto"/>
          <w:bottom w:val="single" w:sz="4" w:space="1" w:color="auto"/>
        </w:pBdr>
        <w:rPr>
          <w:rFonts w:ascii="Times New Roman" w:hAnsi="Times New Roman" w:cs="Times New Roman"/>
          <w:u w:val="single"/>
        </w:rPr>
      </w:pPr>
      <w:r>
        <w:rPr>
          <w:rFonts w:ascii="Times New Roman" w:hAnsi="Times New Roman" w:cs="Times New Roman"/>
          <w:b/>
          <w:bCs/>
        </w:rPr>
        <w:t xml:space="preserve">Email  </w:t>
      </w:r>
      <w:sdt>
        <w:sdtPr>
          <w:rPr>
            <w:rFonts w:ascii="Times New Roman" w:hAnsi="Times New Roman" w:cs="Times New Roman"/>
            <w:b/>
            <w:bCs/>
          </w:rPr>
          <w:alias w:val="Req Email"/>
          <w:tag w:val="Req Email"/>
          <w:id w:val="996383706"/>
          <w:placeholder>
            <w:docPart w:val="D1574CFA94704EBABE1CCED165789E7F"/>
          </w:placeholder>
          <w:showingPlcHdr/>
          <w:text/>
        </w:sdtPr>
        <w:sdtEndPr/>
        <w:sdtContent>
          <w:r w:rsidRPr="000C4CE5">
            <w:rPr>
              <w:rFonts w:ascii="Times New Roman" w:hAnsi="Times New Roman" w:cs="Times New Roman"/>
            </w:rPr>
            <w:t>reid.hart.pe@gmail.com</w:t>
          </w:r>
        </w:sdtContent>
      </w:sdt>
    </w:p>
    <w:p w14:paraId="23F09704" w14:textId="029A1DD5" w:rsidR="000C4CE5" w:rsidRDefault="00C1119A" w:rsidP="000C4CE5">
      <w:pPr>
        <w:jc w:val="center"/>
        <w:rPr>
          <w:rFonts w:ascii="Times New Roman" w:hAnsi="Times New Roman" w:cs="Times New Roman"/>
          <w:b/>
          <w:bCs/>
          <w:u w:val="single"/>
        </w:rPr>
      </w:pPr>
      <w:r w:rsidRPr="00C1119A">
        <w:rPr>
          <w:rFonts w:ascii="Times New Roman" w:hAnsi="Times New Roman" w:cs="Times New Roman"/>
          <w:b/>
          <w:bCs/>
          <w:u w:val="single"/>
        </w:rPr>
        <w:t>Request for Official Interpretation</w:t>
      </w:r>
    </w:p>
    <w:p w14:paraId="7B8B77FC" w14:textId="77777777" w:rsidR="00581BFE" w:rsidRDefault="00581BFE" w:rsidP="000C4CE5">
      <w:pPr>
        <w:spacing w:after="0" w:line="240" w:lineRule="auto"/>
        <w:rPr>
          <w:rFonts w:ascii="Times New Roman" w:hAnsi="Times New Roman" w:cs="Times New Roman"/>
        </w:rPr>
      </w:pPr>
    </w:p>
    <w:p w14:paraId="6E9ABC6A" w14:textId="2E869193" w:rsidR="000C4CE5" w:rsidRPr="000C4CE5" w:rsidRDefault="000C4CE5" w:rsidP="000C4CE5">
      <w:pPr>
        <w:spacing w:after="0" w:line="240" w:lineRule="auto"/>
        <w:rPr>
          <w:rFonts w:ascii="Times New Roman" w:hAnsi="Times New Roman" w:cs="Times New Roman"/>
          <w:b/>
          <w:bCs/>
        </w:rPr>
      </w:pPr>
      <w:r>
        <w:rPr>
          <w:rFonts w:ascii="Times New Roman" w:hAnsi="Times New Roman" w:cs="Times New Roman"/>
        </w:rPr>
        <w:t xml:space="preserve">Thank you for your official interpretation request concerning </w:t>
      </w:r>
      <w:sdt>
        <w:sdtPr>
          <w:rPr>
            <w:rFonts w:ascii="Times New Roman" w:hAnsi="Times New Roman" w:cs="Times New Roman"/>
            <w:b/>
            <w:bCs/>
          </w:rPr>
          <w:alias w:val="Std Name"/>
          <w:tag w:val="Std Name"/>
          <w:id w:val="1474557843"/>
          <w:placeholder>
            <w:docPart w:val="13E399C05E66472397123039C5762DFE"/>
          </w:placeholder>
          <w:showingPlcHdr/>
          <w:text/>
        </w:sdtPr>
        <w:sdtEndPr/>
        <w:sdtContent>
          <w:r w:rsidRPr="000C4CE5">
            <w:rPr>
              <w:rFonts w:ascii="Times New Roman" w:hAnsi="Times New Roman" w:cs="Times New Roman"/>
            </w:rPr>
            <w:t>90.1-2022</w:t>
          </w:r>
        </w:sdtContent>
      </w:sdt>
    </w:p>
    <w:p w14:paraId="21B6F1BF" w14:textId="77777777" w:rsidR="000C4CE5" w:rsidRPr="000C4CE5" w:rsidRDefault="000C4CE5" w:rsidP="000C4CE5">
      <w:pPr>
        <w:spacing w:after="0" w:line="240" w:lineRule="auto"/>
        <w:rPr>
          <w:rFonts w:ascii="Times New Roman" w:hAnsi="Times New Roman" w:cs="Times New Roman"/>
        </w:rPr>
      </w:pPr>
    </w:p>
    <w:p w14:paraId="58F5C6D2" w14:textId="79748B02" w:rsidR="1906B845" w:rsidRPr="000C4CE5" w:rsidRDefault="000C4CE5" w:rsidP="000C4CE5">
      <w:pPr>
        <w:rPr>
          <w:rFonts w:ascii="Times New Roman" w:hAnsi="Times New Roman" w:cs="Times New Roman"/>
          <w:b/>
          <w:bCs/>
        </w:rPr>
      </w:pPr>
      <w:r>
        <w:rPr>
          <w:rFonts w:ascii="Times New Roman" w:hAnsi="Times New Roman" w:cs="Times New Roman"/>
          <w:b/>
          <w:bCs/>
        </w:rPr>
        <w:t>I.</w:t>
      </w:r>
      <w:r>
        <w:rPr>
          <w:rFonts w:ascii="Times New Roman" w:hAnsi="Times New Roman" w:cs="Times New Roman"/>
          <w:b/>
          <w:bCs/>
        </w:rPr>
        <w:tab/>
      </w:r>
      <w:r w:rsidR="002D18DB" w:rsidRPr="000C4CE5">
        <w:rPr>
          <w:rFonts w:ascii="Times New Roman" w:hAnsi="Times New Roman" w:cs="Times New Roman"/>
          <w:b/>
          <w:bCs/>
        </w:rPr>
        <w:t>Section/Table Number</w:t>
      </w:r>
    </w:p>
    <w:p w14:paraId="3E5CD2A4" w14:textId="1108FE58" w:rsidR="000C4CE5" w:rsidRPr="00B01F01" w:rsidRDefault="00CC1890" w:rsidP="3647149C">
      <w:pPr>
        <w:rPr>
          <w:rFonts w:ascii="Times New Roman" w:hAnsi="Times New Roman" w:cs="Times New Roman"/>
          <w:b/>
          <w:bCs/>
        </w:rPr>
      </w:pPr>
      <w:sdt>
        <w:sdtPr>
          <w:rPr>
            <w:rFonts w:ascii="Times New Roman" w:hAnsi="Times New Roman" w:cs="Times New Roman"/>
            <w:b/>
            <w:bCs/>
          </w:rPr>
          <w:alias w:val="Section"/>
          <w:tag w:val="Section"/>
          <w:id w:val="1510861116"/>
          <w:placeholder>
            <w:docPart w:val="B2DD1BA60C114805B0E162BBDF50F7A5"/>
          </w:placeholder>
          <w:showingPlcHdr/>
          <w:text/>
        </w:sdtPr>
        <w:sdtEndPr/>
        <w:sdtContent>
          <w:r w:rsidR="005447D7" w:rsidRPr="000C4CE5">
            <w:rPr>
              <w:rFonts w:ascii="Times New Roman" w:hAnsi="Times New Roman" w:cs="Times New Roman"/>
            </w:rPr>
            <w:t>11.5.1</w:t>
          </w:r>
        </w:sdtContent>
      </w:sdt>
    </w:p>
    <w:p w14:paraId="702CC00E" w14:textId="55D2E848" w:rsidR="00075C7F" w:rsidRDefault="00075C7F" w:rsidP="00075C7F">
      <w:pPr>
        <w:pStyle w:val="ListParagraph"/>
        <w:numPr>
          <w:ilvl w:val="0"/>
          <w:numId w:val="4"/>
        </w:numPr>
        <w:spacing w:after="120"/>
        <w:contextualSpacing w:val="0"/>
        <w:rPr>
          <w:rFonts w:ascii="Times New Roman" w:hAnsi="Times New Roman" w:cs="Times New Roman"/>
          <w:b/>
          <w:bCs/>
        </w:rPr>
      </w:pPr>
      <w:r>
        <w:rPr>
          <w:rFonts w:ascii="Times New Roman" w:hAnsi="Times New Roman" w:cs="Times New Roman"/>
          <w:b/>
          <w:bCs/>
        </w:rPr>
        <w:t>Background Information</w:t>
      </w:r>
    </w:p>
    <w:p w14:paraId="38B457B0" w14:textId="303883EC" w:rsidR="00075C7F" w:rsidRPr="00075C7F" w:rsidRDefault="00CC1890" w:rsidP="00075C7F">
      <w:pPr>
        <w:spacing w:after="0"/>
        <w:rPr>
          <w:rFonts w:ascii="Times New Roman" w:hAnsi="Times New Roman" w:cs="Times New Roman"/>
          <w:b/>
          <w:bCs/>
        </w:rPr>
      </w:pPr>
      <w:sdt>
        <w:sdtPr>
          <w:alias w:val="Background"/>
          <w:tag w:val="Background"/>
          <w:id w:val="241303607"/>
          <w:placeholder>
            <w:docPart w:val="713FE2D4471648A8B53B9757DE887090"/>
          </w:placeholder>
          <w:showingPlcHdr/>
          <w:text/>
        </w:sdtPr>
        <w:sdtEndPr/>
        <w:sdtContent>
          <w:r w:rsidR="00075C7F" w:rsidRPr="00075C7F">
            <w:rPr>
              <w:rStyle w:val="PlaceholderText"/>
              <w:rFonts w:ascii="Times New Roman" w:hAnsi="Times New Roman" w:cs="Times New Roman"/>
            </w:rPr>
            <w:t>Section 11.5.1, item e, references use of equation 11.5.1 when roof space is “limited” so that using energy credits from on-site renewables will be difficult. When there is adequate net space on the roof (RAnet) for installation of on-site renewable photovoltaics that would provide at least the minimum rating of PVincl (W/ft2) * Gfloor using the methodology in Section 11.5.2.6 for measure R01, then use of equation 11.5.1 is not required, as net roof space is not “limited” in relation to PVincl for the building type in Table 11.5.1-2.  To follow the normative language in the standard, section 11.5.1 begins with a reference to Table 11.5.1-1 that sets the requirement for energy credits by building type and climate zone. Then certain types of projects have modifications to how those credits might be achieved in certain situations, one of which is for projects with on-site renewable energy, which are covered in item e. Item e applies only where “roof space . . . is limited”  Some have speculated that any reduction of available roof area for photovoltaic equipment will provide a “limit,” and trigger the requirement to use equation 11.5.1. This results in many cases where equation 11.5.1 can result in ECadj being greater than the required energy credits in the first sentence of Section 11.5.1 (ECreq). Informative note 2 appended by the committee to this section provides guidance that “roof space . . . is limited” in item e should be interpreted to include only situations where available roof area is so limited that adequate on-site renewable energy equipment cannot be installed to meet the wattage of PVincl * Gfloor for the building type in Table 11.5.1-2. The informative note goes further to state that the purpose of the adjustment is to reduce the required credits in these cases, not increase them.  Furthermore, it is only logical that an adjustment in response to limited ability to achieve credits would result in a reduction of the credits required. Also, in COMcheck, the equation is implemented to only reduce the credit requirement, not increase it.  The proposed interpretation also matches parallel expected impacts where item 1 under item e results in a total reduction by the PVadj credits from Table 11.5.1-2. We then expect that item 2 will result in some partial reduction by prorating the PVadj credit reduction to match the actual limitations in available roof space for photovoltaic installation.  If we use equation 11.5.1 in situations where it shows an increase to the total energy credit requirement, it is essentially requiring that more PV be installed since there is more available roof space. This is essentially creating a PV requirement, and that requirement is already covered by Section 10.5.1, so it would be duplicative.  The purpose of equation 11.5.1 is to reduce the credit requirements when a high rise building or building with a large area of the roof used for other purposes does not allow space for enough PV to be installed to meet the amount of credits from measure R01 estimated to be achievable in a typical building (PVincl).</w:t>
          </w:r>
        </w:sdtContent>
      </w:sdt>
    </w:p>
    <w:p w14:paraId="59BA15BF" w14:textId="77777777" w:rsidR="00075C7F" w:rsidRDefault="00075C7F" w:rsidP="00075C7F">
      <w:pPr>
        <w:pStyle w:val="ListParagraph"/>
        <w:spacing w:after="0"/>
        <w:rPr>
          <w:rFonts w:ascii="Times New Roman" w:hAnsi="Times New Roman" w:cs="Times New Roman"/>
          <w:b/>
          <w:bCs/>
        </w:rPr>
      </w:pPr>
    </w:p>
    <w:p w14:paraId="27200CC5" w14:textId="643213C1" w:rsidR="1906B845" w:rsidRPr="000C4CE5" w:rsidRDefault="002D18DB" w:rsidP="000C4CE5">
      <w:pPr>
        <w:pStyle w:val="ListParagraph"/>
        <w:numPr>
          <w:ilvl w:val="0"/>
          <w:numId w:val="4"/>
        </w:numPr>
        <w:spacing w:after="0"/>
        <w:rPr>
          <w:rFonts w:ascii="Times New Roman" w:hAnsi="Times New Roman" w:cs="Times New Roman"/>
          <w:b/>
          <w:bCs/>
        </w:rPr>
      </w:pPr>
      <w:r w:rsidRPr="000C4CE5">
        <w:rPr>
          <w:rFonts w:ascii="Times New Roman" w:hAnsi="Times New Roman" w:cs="Times New Roman"/>
          <w:b/>
          <w:bCs/>
        </w:rPr>
        <w:t>Interpretation</w:t>
      </w:r>
    </w:p>
    <w:p w14:paraId="051376E4" w14:textId="1AAEBC9E" w:rsidR="00C1119A" w:rsidRDefault="002D18DB" w:rsidP="00C1119A">
      <w:pPr>
        <w:spacing w:after="0" w:line="240" w:lineRule="auto"/>
        <w:contextualSpacing/>
        <w:rPr>
          <w:rFonts w:ascii="Times New Roman" w:hAnsi="Times New Roman" w:cs="Times New Roman"/>
          <w:i/>
          <w:iCs/>
          <w:sz w:val="16"/>
          <w:szCs w:val="16"/>
        </w:rPr>
      </w:pPr>
      <w:r w:rsidRPr="00C1119A">
        <w:rPr>
          <w:rFonts w:ascii="Times New Roman" w:hAnsi="Times New Roman" w:cs="Times New Roman"/>
          <w:i/>
          <w:iCs/>
          <w:sz w:val="16"/>
          <w:szCs w:val="16"/>
        </w:rPr>
        <w:lastRenderedPageBreak/>
        <w:t>Please provide your interpretation of the requirement(s). Present your interpretation in such a way as to allow for a yes or no answer by the</w:t>
      </w:r>
      <w:r w:rsidR="00C1119A" w:rsidRPr="00C1119A">
        <w:rPr>
          <w:rFonts w:ascii="Times New Roman" w:hAnsi="Times New Roman" w:cs="Times New Roman"/>
          <w:i/>
          <w:iCs/>
          <w:sz w:val="16"/>
          <w:szCs w:val="16"/>
        </w:rPr>
        <w:t xml:space="preserve"> </w:t>
      </w:r>
      <w:r w:rsidRPr="00C1119A">
        <w:rPr>
          <w:rFonts w:ascii="Times New Roman" w:hAnsi="Times New Roman" w:cs="Times New Roman"/>
          <w:i/>
          <w:iCs/>
          <w:sz w:val="16"/>
          <w:szCs w:val="16"/>
        </w:rPr>
        <w:t>applicable committee. The question below will be presented to the applicable committee for response.</w:t>
      </w:r>
    </w:p>
    <w:p w14:paraId="238E9D55" w14:textId="77777777" w:rsidR="000C4CE5" w:rsidRPr="00C1119A" w:rsidRDefault="000C4CE5" w:rsidP="00C1119A">
      <w:pPr>
        <w:spacing w:after="0" w:line="240" w:lineRule="auto"/>
        <w:contextualSpacing/>
        <w:rPr>
          <w:rFonts w:ascii="Times New Roman" w:hAnsi="Times New Roman" w:cs="Times New Roman"/>
          <w:i/>
          <w:iCs/>
          <w:sz w:val="16"/>
          <w:szCs w:val="16"/>
        </w:rPr>
      </w:pPr>
    </w:p>
    <w:p w14:paraId="780B1658" w14:textId="223A2023" w:rsidR="3647149C" w:rsidRPr="00B01F01" w:rsidRDefault="00CC1890" w:rsidP="3647149C">
      <w:pPr>
        <w:rPr>
          <w:rFonts w:ascii="Times New Roman" w:hAnsi="Times New Roman" w:cs="Times New Roman"/>
          <w:b/>
          <w:bCs/>
        </w:rPr>
      </w:pPr>
      <w:sdt>
        <w:sdtPr>
          <w:rPr>
            <w:rFonts w:ascii="Times New Roman" w:hAnsi="Times New Roman" w:cs="Times New Roman"/>
            <w:b/>
            <w:bCs/>
          </w:rPr>
          <w:alias w:val="Interp"/>
          <w:tag w:val="Interp"/>
          <w:id w:val="2028748938"/>
          <w:placeholder>
            <w:docPart w:val="02314BCE3458445D973FF1E101B83D6F"/>
          </w:placeholder>
          <w:showingPlcHdr/>
          <w:text/>
        </w:sdtPr>
        <w:sdtEndPr/>
        <w:sdtContent>
          <w:r w:rsidR="005447D7" w:rsidRPr="000C4CE5">
            <w:rPr>
              <w:rFonts w:ascii="Times New Roman" w:hAnsi="Times New Roman" w:cs="Times New Roman"/>
            </w:rPr>
            <w:t>Equation 11.5.1 is only to be used to reduce the energy credit requirement in Table 11.5.1-1. If the result of Equation 11.5.1 returns a value ECadj that is greater than ECreq from Table 11.5.1-1, then that indicates that there is adequate roof space for PV to be installed to satisfy the estimate of PVincl in the energy credit requirement and that the use of Equation 11.5.1 is not required for the building.  Is this Interpretation correct?</w:t>
          </w:r>
        </w:sdtContent>
      </w:sdt>
    </w:p>
    <w:p w14:paraId="0B342CD2" w14:textId="59B789C2" w:rsidR="3647149C" w:rsidRPr="000C4CE5" w:rsidRDefault="001D2A2C" w:rsidP="000C4CE5">
      <w:pPr>
        <w:pStyle w:val="ListParagraph"/>
        <w:numPr>
          <w:ilvl w:val="0"/>
          <w:numId w:val="4"/>
        </w:numPr>
        <w:spacing w:after="0"/>
        <w:rPr>
          <w:rFonts w:ascii="Times New Roman" w:hAnsi="Times New Roman" w:cs="Times New Roman"/>
          <w:b/>
          <w:bCs/>
        </w:rPr>
      </w:pPr>
      <w:r w:rsidRPr="000C4CE5">
        <w:rPr>
          <w:rFonts w:ascii="Times New Roman" w:hAnsi="Times New Roman" w:cs="Times New Roman"/>
          <w:b/>
          <w:bCs/>
        </w:rPr>
        <w:t>Supplementary information</w:t>
      </w:r>
    </w:p>
    <w:p w14:paraId="2DC80575" w14:textId="308A44EE" w:rsidR="00436625" w:rsidRPr="00C1119A" w:rsidRDefault="00436625" w:rsidP="00436625">
      <w:pPr>
        <w:spacing w:after="0" w:line="240" w:lineRule="auto"/>
        <w:contextualSpacing/>
        <w:rPr>
          <w:rFonts w:ascii="Times New Roman" w:hAnsi="Times New Roman" w:cs="Times New Roman"/>
          <w:i/>
          <w:iCs/>
          <w:sz w:val="16"/>
          <w:szCs w:val="16"/>
        </w:rPr>
      </w:pPr>
      <w:r>
        <w:rPr>
          <w:rFonts w:ascii="Times New Roman" w:hAnsi="Times New Roman" w:cs="Times New Roman"/>
          <w:i/>
          <w:iCs/>
          <w:sz w:val="16"/>
          <w:szCs w:val="16"/>
        </w:rPr>
        <w:t>Enter any additional information that provides additional context for your question (charts</w:t>
      </w:r>
      <w:r w:rsidR="00B01F01">
        <w:rPr>
          <w:rFonts w:ascii="Times New Roman" w:hAnsi="Times New Roman" w:cs="Times New Roman"/>
          <w:i/>
          <w:iCs/>
          <w:sz w:val="16"/>
          <w:szCs w:val="16"/>
        </w:rPr>
        <w:t>,</w:t>
      </w:r>
      <w:r>
        <w:rPr>
          <w:rFonts w:ascii="Times New Roman" w:hAnsi="Times New Roman" w:cs="Times New Roman"/>
          <w:i/>
          <w:iCs/>
          <w:sz w:val="16"/>
          <w:szCs w:val="16"/>
        </w:rPr>
        <w:t xml:space="preserve"> drawings, </w:t>
      </w:r>
      <w:proofErr w:type="spellStart"/>
      <w:r>
        <w:rPr>
          <w:rFonts w:ascii="Times New Roman" w:hAnsi="Times New Roman" w:cs="Times New Roman"/>
          <w:i/>
          <w:iCs/>
          <w:sz w:val="16"/>
          <w:szCs w:val="16"/>
        </w:rPr>
        <w:t>etc</w:t>
      </w:r>
      <w:proofErr w:type="spellEnd"/>
      <w:r>
        <w:rPr>
          <w:rFonts w:ascii="Times New Roman" w:hAnsi="Times New Roman" w:cs="Times New Roman"/>
          <w:i/>
          <w:iCs/>
          <w:sz w:val="16"/>
          <w:szCs w:val="16"/>
        </w:rPr>
        <w:t>).</w:t>
      </w:r>
    </w:p>
    <w:p w14:paraId="43E1667F" w14:textId="77777777" w:rsidR="000C4CE5" w:rsidRDefault="000C4CE5" w:rsidP="3647149C">
      <w:pPr>
        <w:rPr>
          <w:rFonts w:ascii="Times New Roman" w:hAnsi="Times New Roman" w:cs="Times New Roman"/>
          <w:b/>
          <w:bCs/>
        </w:rPr>
      </w:pPr>
    </w:p>
    <w:p w14:paraId="16C57117" w14:textId="77777777" w:rsidR="000C4CE5" w:rsidRDefault="000C4CE5" w:rsidP="3647149C">
      <w:pPr>
        <w:rPr>
          <w:rFonts w:ascii="Times New Roman" w:hAnsi="Times New Roman" w:cs="Times New Roman"/>
          <w:b/>
          <w:bCs/>
        </w:rPr>
      </w:pPr>
    </w:p>
    <w:p w14:paraId="499EEB30" w14:textId="77777777" w:rsidR="000C4CE5" w:rsidRDefault="000C4CE5" w:rsidP="3647149C">
      <w:pPr>
        <w:rPr>
          <w:rFonts w:ascii="Times New Roman" w:hAnsi="Times New Roman" w:cs="Times New Roman"/>
          <w:b/>
          <w:bCs/>
        </w:rPr>
      </w:pPr>
    </w:p>
    <w:p w14:paraId="63B99B45" w14:textId="77777777" w:rsidR="000C4CE5" w:rsidRDefault="000C4CE5" w:rsidP="3647149C">
      <w:pPr>
        <w:rPr>
          <w:rFonts w:ascii="Times New Roman" w:hAnsi="Times New Roman" w:cs="Times New Roman"/>
          <w:b/>
          <w:bCs/>
        </w:rPr>
      </w:pPr>
    </w:p>
    <w:p w14:paraId="602D1330" w14:textId="77777777" w:rsidR="000C4CE5" w:rsidRDefault="000C4CE5" w:rsidP="3647149C">
      <w:pPr>
        <w:rPr>
          <w:rFonts w:ascii="Times New Roman" w:hAnsi="Times New Roman" w:cs="Times New Roman"/>
          <w:b/>
          <w:bCs/>
        </w:rPr>
      </w:pPr>
    </w:p>
    <w:p w14:paraId="28CF6406" w14:textId="0138BACE" w:rsidR="00436625" w:rsidRPr="000C4CE5" w:rsidRDefault="00436625" w:rsidP="000C4CE5">
      <w:pPr>
        <w:pStyle w:val="ListParagraph"/>
        <w:numPr>
          <w:ilvl w:val="0"/>
          <w:numId w:val="4"/>
        </w:numPr>
        <w:spacing w:after="0" w:line="240" w:lineRule="auto"/>
        <w:rPr>
          <w:rFonts w:ascii="Times New Roman" w:hAnsi="Times New Roman" w:cs="Times New Roman"/>
          <w:b/>
          <w:bCs/>
        </w:rPr>
      </w:pPr>
      <w:r w:rsidRPr="000C4CE5">
        <w:rPr>
          <w:rFonts w:ascii="Times New Roman" w:hAnsi="Times New Roman" w:cs="Times New Roman"/>
          <w:b/>
          <w:bCs/>
        </w:rPr>
        <w:t>Question: Is this interpretation correct?</w:t>
      </w:r>
    </w:p>
    <w:p w14:paraId="2802642F" w14:textId="5AB84C04" w:rsidR="000C4CE5" w:rsidRDefault="000C4CE5" w:rsidP="3647149C">
      <w:pPr>
        <w:rPr>
          <w:rFonts w:ascii="Times New Roman" w:hAnsi="Times New Roman" w:cs="Times New Roman"/>
          <w:i/>
          <w:iCs/>
          <w:sz w:val="16"/>
          <w:szCs w:val="16"/>
        </w:rPr>
      </w:pPr>
      <w:r>
        <w:rPr>
          <w:rFonts w:ascii="Times New Roman" w:hAnsi="Times New Roman" w:cs="Times New Roman"/>
          <w:i/>
          <w:iCs/>
          <w:sz w:val="16"/>
          <w:szCs w:val="16"/>
        </w:rPr>
        <w:t>This question will be presented to the applicable project committee for a response</w:t>
      </w:r>
    </w:p>
    <w:p w14:paraId="365EB6C3" w14:textId="4F5A74D6" w:rsidR="000C4CE5" w:rsidRPr="000C4CE5" w:rsidRDefault="000C4CE5" w:rsidP="000C4CE5">
      <w:pPr>
        <w:pStyle w:val="ListParagraph"/>
        <w:numPr>
          <w:ilvl w:val="0"/>
          <w:numId w:val="4"/>
        </w:numPr>
        <w:spacing w:after="0" w:line="240" w:lineRule="auto"/>
        <w:rPr>
          <w:rFonts w:ascii="Times New Roman" w:hAnsi="Times New Roman" w:cs="Times New Roman"/>
          <w:b/>
          <w:bCs/>
        </w:rPr>
      </w:pPr>
      <w:r w:rsidRPr="000C4CE5">
        <w:rPr>
          <w:rFonts w:ascii="Times New Roman" w:hAnsi="Times New Roman" w:cs="Times New Roman"/>
          <w:b/>
          <w:bCs/>
        </w:rPr>
        <w:t>Answer:</w:t>
      </w:r>
    </w:p>
    <w:p w14:paraId="5EBDF7D7" w14:textId="3289030A" w:rsidR="000C4CE5" w:rsidRPr="000C4CE5" w:rsidRDefault="000C4CE5" w:rsidP="000C4CE5">
      <w:pPr>
        <w:rPr>
          <w:rFonts w:ascii="Times New Roman" w:hAnsi="Times New Roman" w:cs="Times New Roman"/>
          <w:i/>
          <w:iCs/>
          <w:sz w:val="16"/>
        </w:rPr>
      </w:pPr>
      <w:r w:rsidRPr="000C4CE5">
        <w:rPr>
          <w:rFonts w:ascii="Times New Roman" w:hAnsi="Times New Roman" w:cs="Times New Roman"/>
          <w:i/>
          <w:iCs/>
          <w:sz w:val="16"/>
        </w:rPr>
        <w:t>The cognizant Project Committee or Interpretation Committee will provide a yes or no answer.</w:t>
      </w:r>
    </w:p>
    <w:p w14:paraId="42659BB3" w14:textId="7E11856F" w:rsidR="000C4CE5" w:rsidRPr="00B01F01" w:rsidRDefault="000C4CE5" w:rsidP="000C4CE5">
      <w:pPr>
        <w:rPr>
          <w:rFonts w:ascii="Times New Roman" w:hAnsi="Times New Roman" w:cs="Times New Roman"/>
          <w:b/>
          <w:bCs/>
          <w:sz w:val="20"/>
          <w:szCs w:val="20"/>
        </w:rPr>
      </w:pPr>
      <w:r w:rsidRPr="00B01F01">
        <w:rPr>
          <w:rFonts w:ascii="Times New Roman" w:hAnsi="Times New Roman" w:cs="Times New Roman"/>
          <w:szCs w:val="20"/>
        </w:rPr>
        <w:fldChar w:fldCharType="begin">
          <w:ffData>
            <w:name w:val=""/>
            <w:enabled/>
            <w:calcOnExit w:val="0"/>
            <w:textInput/>
          </w:ffData>
        </w:fldChar>
      </w:r>
      <w:r w:rsidRPr="00B01F01">
        <w:rPr>
          <w:rFonts w:ascii="Times New Roman" w:hAnsi="Times New Roman" w:cs="Times New Roman"/>
          <w:szCs w:val="20"/>
        </w:rPr>
        <w:instrText xml:space="preserve"> FORMTEXT </w:instrText>
      </w:r>
      <w:r w:rsidRPr="00B01F01">
        <w:rPr>
          <w:rFonts w:ascii="Times New Roman" w:hAnsi="Times New Roman" w:cs="Times New Roman"/>
          <w:szCs w:val="20"/>
        </w:rPr>
      </w:r>
      <w:r w:rsidRPr="00B01F01">
        <w:rPr>
          <w:rFonts w:ascii="Times New Roman" w:hAnsi="Times New Roman" w:cs="Times New Roman"/>
          <w:szCs w:val="20"/>
        </w:rPr>
        <w:fldChar w:fldCharType="separate"/>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szCs w:val="20"/>
        </w:rPr>
        <w:fldChar w:fldCharType="end"/>
      </w:r>
      <w:r w:rsidR="00C747C9" w:rsidRPr="00C747C9">
        <w:rPr>
          <w:rFonts w:ascii="Times New Roman" w:hAnsi="Times New Roman" w:cs="Times New Roman"/>
          <w:color w:val="0070C0"/>
          <w:szCs w:val="20"/>
        </w:rPr>
        <w:t>Y</w:t>
      </w:r>
      <w:r w:rsidR="00005C4C">
        <w:rPr>
          <w:rFonts w:ascii="Times New Roman" w:hAnsi="Times New Roman" w:cs="Times New Roman"/>
          <w:color w:val="0070C0"/>
          <w:szCs w:val="20"/>
        </w:rPr>
        <w:t>es</w:t>
      </w:r>
    </w:p>
    <w:p w14:paraId="4D4C3873" w14:textId="2D2FB52E" w:rsidR="000C4CE5" w:rsidRPr="000C4CE5" w:rsidRDefault="000C4CE5" w:rsidP="000C4CE5">
      <w:pPr>
        <w:pStyle w:val="ListParagraph"/>
        <w:numPr>
          <w:ilvl w:val="0"/>
          <w:numId w:val="4"/>
        </w:numPr>
        <w:spacing w:after="0" w:line="240" w:lineRule="auto"/>
        <w:rPr>
          <w:rFonts w:ascii="Times New Roman" w:hAnsi="Times New Roman" w:cs="Times New Roman"/>
          <w:b/>
          <w:bCs/>
        </w:rPr>
      </w:pPr>
      <w:r w:rsidRPr="000C4CE5">
        <w:rPr>
          <w:rFonts w:ascii="Times New Roman" w:hAnsi="Times New Roman" w:cs="Times New Roman"/>
          <w:b/>
          <w:bCs/>
        </w:rPr>
        <w:t>Comments:</w:t>
      </w:r>
    </w:p>
    <w:p w14:paraId="52213997" w14:textId="33C2F822" w:rsidR="000C4CE5" w:rsidRPr="000C4CE5" w:rsidRDefault="000C4CE5" w:rsidP="000C4CE5">
      <w:pPr>
        <w:rPr>
          <w:rFonts w:ascii="Times New Roman" w:hAnsi="Times New Roman" w:cs="Times New Roman"/>
          <w:i/>
          <w:iCs/>
          <w:sz w:val="16"/>
        </w:rPr>
      </w:pPr>
      <w:r w:rsidRPr="000C4CE5">
        <w:rPr>
          <w:rFonts w:ascii="Times New Roman" w:hAnsi="Times New Roman" w:cs="Times New Roman"/>
          <w:i/>
          <w:iCs/>
          <w:sz w:val="16"/>
        </w:rPr>
        <w:t xml:space="preserve">The cognizant Project Committee or Interpretation Committee </w:t>
      </w:r>
      <w:r>
        <w:rPr>
          <w:rFonts w:ascii="Times New Roman" w:hAnsi="Times New Roman" w:cs="Times New Roman"/>
          <w:i/>
          <w:iCs/>
          <w:sz w:val="16"/>
        </w:rPr>
        <w:t>may provide additional comments.</w:t>
      </w:r>
    </w:p>
    <w:p w14:paraId="2D09596C" w14:textId="67D5FA2C" w:rsidR="000C4CE5" w:rsidRPr="00C747C9" w:rsidRDefault="000C4CE5" w:rsidP="000C4CE5">
      <w:pPr>
        <w:rPr>
          <w:rFonts w:ascii="Times New Roman" w:hAnsi="Times New Roman" w:cs="Times New Roman"/>
          <w:b/>
          <w:bCs/>
          <w:color w:val="0070C0"/>
          <w:sz w:val="20"/>
          <w:szCs w:val="20"/>
        </w:rPr>
      </w:pPr>
      <w:r w:rsidRPr="00B01F01">
        <w:rPr>
          <w:rFonts w:ascii="Times New Roman" w:hAnsi="Times New Roman" w:cs="Times New Roman"/>
          <w:szCs w:val="20"/>
        </w:rPr>
        <w:fldChar w:fldCharType="begin">
          <w:ffData>
            <w:name w:val=""/>
            <w:enabled/>
            <w:calcOnExit w:val="0"/>
            <w:textInput/>
          </w:ffData>
        </w:fldChar>
      </w:r>
      <w:r w:rsidRPr="00B01F01">
        <w:rPr>
          <w:rFonts w:ascii="Times New Roman" w:hAnsi="Times New Roman" w:cs="Times New Roman"/>
          <w:szCs w:val="20"/>
        </w:rPr>
        <w:instrText xml:space="preserve"> FORMTEXT </w:instrText>
      </w:r>
      <w:r w:rsidRPr="00B01F01">
        <w:rPr>
          <w:rFonts w:ascii="Times New Roman" w:hAnsi="Times New Roman" w:cs="Times New Roman"/>
          <w:szCs w:val="20"/>
        </w:rPr>
      </w:r>
      <w:r w:rsidRPr="00B01F01">
        <w:rPr>
          <w:rFonts w:ascii="Times New Roman" w:hAnsi="Times New Roman" w:cs="Times New Roman"/>
          <w:szCs w:val="20"/>
        </w:rPr>
        <w:fldChar w:fldCharType="separate"/>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noProof/>
          <w:szCs w:val="20"/>
        </w:rPr>
        <w:t> </w:t>
      </w:r>
      <w:r w:rsidRPr="00B01F01">
        <w:rPr>
          <w:rFonts w:ascii="Times New Roman" w:hAnsi="Times New Roman" w:cs="Times New Roman"/>
          <w:szCs w:val="20"/>
        </w:rPr>
        <w:fldChar w:fldCharType="end"/>
      </w:r>
      <w:r w:rsidR="00C747C9">
        <w:rPr>
          <w:rFonts w:ascii="Times New Roman" w:hAnsi="Times New Roman" w:cs="Times New Roman"/>
          <w:szCs w:val="20"/>
        </w:rPr>
        <w:t xml:space="preserve"> </w:t>
      </w:r>
      <w:r w:rsidR="00C747C9" w:rsidRPr="00C747C9">
        <w:rPr>
          <w:rFonts w:ascii="Times New Roman" w:hAnsi="Times New Roman" w:cs="Times New Roman"/>
          <w:color w:val="0070C0"/>
          <w:szCs w:val="20"/>
        </w:rPr>
        <w:t>This is consistent with the language in Sec 11.5.1 which includes words such as “limited” and “subtracted” that makes it clear the intent is only a reduction in required credits, not an increase.</w:t>
      </w:r>
    </w:p>
    <w:p w14:paraId="4DBF63D4" w14:textId="0D1DDA4B" w:rsidR="000C4CE5" w:rsidRPr="000C4CE5" w:rsidRDefault="000C4CE5" w:rsidP="000C4CE5">
      <w:pPr>
        <w:rPr>
          <w:rFonts w:ascii="Times New Roman" w:hAnsi="Times New Roman" w:cs="Times New Roman"/>
          <w:b/>
          <w:bCs/>
        </w:rPr>
      </w:pPr>
    </w:p>
    <w:sectPr w:rsidR="000C4CE5" w:rsidRPr="000C4CE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1871" w14:textId="77777777" w:rsidR="001251C4" w:rsidRDefault="001251C4" w:rsidP="00D45E52">
      <w:pPr>
        <w:spacing w:after="0" w:line="240" w:lineRule="auto"/>
      </w:pPr>
      <w:r>
        <w:separator/>
      </w:r>
    </w:p>
  </w:endnote>
  <w:endnote w:type="continuationSeparator" w:id="0">
    <w:p w14:paraId="27D0F3B5" w14:textId="77777777" w:rsidR="001251C4" w:rsidRDefault="001251C4" w:rsidP="00D4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02DA" w14:textId="77777777" w:rsidR="00D45E52" w:rsidRPr="00D45E52" w:rsidRDefault="00D45E52" w:rsidP="00D45E52">
    <w:pPr>
      <w:rPr>
        <w:rFonts w:ascii="Times New Roman" w:hAnsi="Times New Roman" w:cs="Times New Roman"/>
        <w:sz w:val="20"/>
        <w:szCs w:val="20"/>
      </w:rPr>
    </w:pPr>
    <w:r w:rsidRPr="00D45E52">
      <w:rPr>
        <w:rFonts w:ascii="Times New Roman" w:hAnsi="Times New Roman" w:cs="Times New Roman"/>
        <w:sz w:val="20"/>
        <w:szCs w:val="20"/>
      </w:rPr>
      <w:t xml:space="preserve">An “official” interpretation is defined as a written explanation of the meaning of a specific provision of a standard or guideline, as determined by an existing cognizant Project Committee or an Interpretation Committee (IC), in response to a written request.  See </w:t>
    </w:r>
    <w:proofErr w:type="spellStart"/>
    <w:r w:rsidRPr="00D45E52">
      <w:rPr>
        <w:rFonts w:ascii="Times New Roman" w:hAnsi="Times New Roman" w:cs="Times New Roman"/>
        <w:sz w:val="20"/>
        <w:szCs w:val="20"/>
      </w:rPr>
      <w:t>StdC</w:t>
    </w:r>
    <w:proofErr w:type="spellEnd"/>
    <w:r w:rsidRPr="00D45E52">
      <w:rPr>
        <w:rFonts w:ascii="Times New Roman" w:hAnsi="Times New Roman" w:cs="Times New Roman"/>
        <w:sz w:val="20"/>
        <w:szCs w:val="20"/>
      </w:rPr>
      <w:t xml:space="preserve"> Reference Manual 10.2 for requests not covered. No provision is included for responding to requests for interpretation of superseded standards or guidelines. See </w:t>
    </w:r>
    <w:proofErr w:type="spellStart"/>
    <w:r w:rsidRPr="00D45E52">
      <w:rPr>
        <w:rFonts w:ascii="Times New Roman" w:hAnsi="Times New Roman" w:cs="Times New Roman"/>
        <w:sz w:val="20"/>
        <w:szCs w:val="20"/>
      </w:rPr>
      <w:t>StdC</w:t>
    </w:r>
    <w:proofErr w:type="spellEnd"/>
    <w:r w:rsidRPr="00D45E52">
      <w:rPr>
        <w:rFonts w:ascii="Times New Roman" w:hAnsi="Times New Roman" w:cs="Times New Roman"/>
        <w:sz w:val="20"/>
        <w:szCs w:val="20"/>
      </w:rPr>
      <w:t xml:space="preserve"> Reference Manual 10.3.2 for a request for “unofficial” interpretation.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2DEFD" w14:textId="77777777" w:rsidR="001251C4" w:rsidRDefault="001251C4" w:rsidP="00D45E52">
      <w:pPr>
        <w:spacing w:after="0" w:line="240" w:lineRule="auto"/>
      </w:pPr>
      <w:r>
        <w:separator/>
      </w:r>
    </w:p>
  </w:footnote>
  <w:footnote w:type="continuationSeparator" w:id="0">
    <w:p w14:paraId="0FA2DD88" w14:textId="77777777" w:rsidR="001251C4" w:rsidRDefault="001251C4" w:rsidP="00D45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21F5" w14:textId="713CC7F9" w:rsidR="00CC1890" w:rsidRDefault="00CC1890" w:rsidP="00CC1890">
    <w:pPr>
      <w:pStyle w:val="Header"/>
      <w:rPr>
        <w:rFonts w:ascii="Times New Roman" w:hAnsi="Times New Roman" w:cs="Times New Roman"/>
      </w:rPr>
    </w:pPr>
    <w:r w:rsidRPr="007D3B97">
      <w:rPr>
        <w:rFonts w:ascii="Times New Roman" w:hAnsi="Times New Roman" w:cs="Times New Roman"/>
      </w:rPr>
      <w:t>IC 90.1-</w:t>
    </w:r>
    <w:r>
      <w:rPr>
        <w:rFonts w:ascii="Times New Roman" w:hAnsi="Times New Roman" w:cs="Times New Roman"/>
      </w:rPr>
      <w:t>2022-11</w:t>
    </w:r>
  </w:p>
  <w:p w14:paraId="5A67AA3E" w14:textId="77777777" w:rsidR="00CC1890" w:rsidRPr="007D3B97" w:rsidRDefault="00CC1890" w:rsidP="00CC1890">
    <w:pPr>
      <w:pStyle w:val="Header"/>
      <w:rPr>
        <w:rFonts w:ascii="Times New Roman" w:hAnsi="Times New Roman" w:cs="Times New Roman"/>
      </w:rPr>
    </w:pPr>
    <w:r>
      <w:rPr>
        <w:rFonts w:ascii="Times New Roman" w:hAnsi="Times New Roman" w:cs="Times New Roman"/>
      </w:rPr>
      <w:t>Approved on Feb. 1, 2026</w:t>
    </w:r>
  </w:p>
  <w:p w14:paraId="0F8932D1" w14:textId="008B3245" w:rsidR="00D45E52" w:rsidRPr="00CC1890" w:rsidRDefault="00D45E52" w:rsidP="00CC1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55E87"/>
    <w:multiLevelType w:val="hybridMultilevel"/>
    <w:tmpl w:val="ECECCAE2"/>
    <w:lvl w:ilvl="0" w:tplc="A0EC04F0">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1C20C0"/>
    <w:multiLevelType w:val="hybridMultilevel"/>
    <w:tmpl w:val="51907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E80C79"/>
    <w:multiLevelType w:val="hybridMultilevel"/>
    <w:tmpl w:val="E80464FA"/>
    <w:lvl w:ilvl="0" w:tplc="1466CD92">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1C62C0"/>
    <w:multiLevelType w:val="hybridMultilevel"/>
    <w:tmpl w:val="FA3EB6D8"/>
    <w:lvl w:ilvl="0" w:tplc="36082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52217">
    <w:abstractNumId w:val="1"/>
  </w:num>
  <w:num w:numId="2" w16cid:durableId="978800418">
    <w:abstractNumId w:val="3"/>
  </w:num>
  <w:num w:numId="3" w16cid:durableId="1333296605">
    <w:abstractNumId w:val="0"/>
  </w:num>
  <w:num w:numId="4" w16cid:durableId="184832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7B61E5"/>
    <w:rsid w:val="00005C4C"/>
    <w:rsid w:val="00075C7F"/>
    <w:rsid w:val="000C4CE5"/>
    <w:rsid w:val="001251C4"/>
    <w:rsid w:val="001D2A2C"/>
    <w:rsid w:val="00214072"/>
    <w:rsid w:val="002D18DB"/>
    <w:rsid w:val="00436625"/>
    <w:rsid w:val="005447D7"/>
    <w:rsid w:val="00581BFE"/>
    <w:rsid w:val="00617198"/>
    <w:rsid w:val="00667FA7"/>
    <w:rsid w:val="006B6BCE"/>
    <w:rsid w:val="00717504"/>
    <w:rsid w:val="007C0010"/>
    <w:rsid w:val="00892A12"/>
    <w:rsid w:val="00916400"/>
    <w:rsid w:val="00A3435D"/>
    <w:rsid w:val="00AC5480"/>
    <w:rsid w:val="00B01F01"/>
    <w:rsid w:val="00BE61EF"/>
    <w:rsid w:val="00C1119A"/>
    <w:rsid w:val="00C33F7E"/>
    <w:rsid w:val="00C747C9"/>
    <w:rsid w:val="00CC1890"/>
    <w:rsid w:val="00D45E52"/>
    <w:rsid w:val="00F32DA4"/>
    <w:rsid w:val="00F4714E"/>
    <w:rsid w:val="0F9C5BA9"/>
    <w:rsid w:val="11FD15F2"/>
    <w:rsid w:val="1906B845"/>
    <w:rsid w:val="1F0A7205"/>
    <w:rsid w:val="3647149C"/>
    <w:rsid w:val="569AE762"/>
    <w:rsid w:val="72BA98FF"/>
    <w:rsid w:val="7A7B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61E5"/>
  <w15:chartTrackingRefBased/>
  <w15:docId w15:val="{CB6E9609-4464-4F24-AEE0-B7D2C116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072"/>
    <w:rPr>
      <w:color w:val="808080"/>
    </w:rPr>
  </w:style>
  <w:style w:type="paragraph" w:styleId="ListParagraph">
    <w:name w:val="List Paragraph"/>
    <w:basedOn w:val="Normal"/>
    <w:uiPriority w:val="34"/>
    <w:qFormat/>
    <w:rsid w:val="000C4CE5"/>
    <w:pPr>
      <w:ind w:left="720"/>
      <w:contextualSpacing/>
    </w:pPr>
  </w:style>
  <w:style w:type="paragraph" w:styleId="Header">
    <w:name w:val="header"/>
    <w:basedOn w:val="Normal"/>
    <w:link w:val="HeaderChar"/>
    <w:uiPriority w:val="99"/>
    <w:unhideWhenUsed/>
    <w:rsid w:val="00D45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E52"/>
  </w:style>
  <w:style w:type="paragraph" w:styleId="Footer">
    <w:name w:val="footer"/>
    <w:basedOn w:val="Normal"/>
    <w:link w:val="FooterChar"/>
    <w:uiPriority w:val="99"/>
    <w:unhideWhenUsed/>
    <w:rsid w:val="00D45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399C05E66472397123039C5762DFE"/>
        <w:category>
          <w:name w:val="General"/>
          <w:gallery w:val="placeholder"/>
        </w:category>
        <w:types>
          <w:type w:val="bbPlcHdr"/>
        </w:types>
        <w:behaviors>
          <w:behavior w:val="content"/>
        </w:behaviors>
        <w:guid w:val="{6C02EA3F-83C4-4CA0-A80F-4DFFF89B5F4C}"/>
      </w:docPartPr>
      <w:docPartBody>
        <w:p w:rsidR="00C45286" w:rsidRDefault="00260766" w:rsidP="00260766">
          <w:pPr>
            <w:pStyle w:val="13E399C05E66472397123039C5762DFE2"/>
          </w:pPr>
          <w:r w:rsidRPr="000C4CE5">
            <w:rPr>
              <w:rFonts w:ascii="Times New Roman" w:hAnsi="Times New Roman" w:cs="Times New Roman"/>
            </w:rPr>
            <w:t>Click or tap here to enter text.</w:t>
          </w:r>
        </w:p>
      </w:docPartBody>
    </w:docPart>
    <w:docPart>
      <w:docPartPr>
        <w:name w:val="B2DD1BA60C114805B0E162BBDF50F7A5"/>
        <w:category>
          <w:name w:val="General"/>
          <w:gallery w:val="placeholder"/>
        </w:category>
        <w:types>
          <w:type w:val="bbPlcHdr"/>
        </w:types>
        <w:behaviors>
          <w:behavior w:val="content"/>
        </w:behaviors>
        <w:guid w:val="{8CE7C4C0-8964-481F-9591-63ECC17FB7D1}"/>
      </w:docPartPr>
      <w:docPartBody>
        <w:p w:rsidR="001A2E31" w:rsidRDefault="00260766" w:rsidP="00260766">
          <w:pPr>
            <w:pStyle w:val="B2DD1BA60C114805B0E162BBDF50F7A52"/>
          </w:pPr>
          <w:r w:rsidRPr="000C4CE5">
            <w:rPr>
              <w:rFonts w:ascii="Times New Roman" w:hAnsi="Times New Roman" w:cs="Times New Roman"/>
            </w:rPr>
            <w:t>Click or tap here to enter text.</w:t>
          </w:r>
        </w:p>
      </w:docPartBody>
    </w:docPart>
    <w:docPart>
      <w:docPartPr>
        <w:name w:val="02314BCE3458445D973FF1E101B83D6F"/>
        <w:category>
          <w:name w:val="General"/>
          <w:gallery w:val="placeholder"/>
        </w:category>
        <w:types>
          <w:type w:val="bbPlcHdr"/>
        </w:types>
        <w:behaviors>
          <w:behavior w:val="content"/>
        </w:behaviors>
        <w:guid w:val="{0B83F00D-1402-4A5F-914F-F9A1518F521E}"/>
      </w:docPartPr>
      <w:docPartBody>
        <w:p w:rsidR="001A2E31" w:rsidRDefault="00260766" w:rsidP="00260766">
          <w:pPr>
            <w:pStyle w:val="02314BCE3458445D973FF1E101B83D6F2"/>
          </w:pPr>
          <w:r w:rsidRPr="000C4CE5">
            <w:rPr>
              <w:rFonts w:ascii="Times New Roman" w:hAnsi="Times New Roman" w:cs="Times New Roman"/>
            </w:rPr>
            <w:t>Click or tap here to enter text.</w:t>
          </w:r>
        </w:p>
      </w:docPartBody>
    </w:docPart>
    <w:docPart>
      <w:docPartPr>
        <w:name w:val="713FE2D4471648A8B53B9757DE887090"/>
        <w:category>
          <w:name w:val="General"/>
          <w:gallery w:val="placeholder"/>
        </w:category>
        <w:types>
          <w:type w:val="bbPlcHdr"/>
        </w:types>
        <w:behaviors>
          <w:behavior w:val="content"/>
        </w:behaviors>
        <w:guid w:val="{A18D384D-6D18-4EAB-9088-9B429A6FAB60}"/>
      </w:docPartPr>
      <w:docPartBody>
        <w:p w:rsidR="00286951" w:rsidRDefault="00260766" w:rsidP="00260766">
          <w:pPr>
            <w:pStyle w:val="713FE2D4471648A8B53B9757DE8870902"/>
          </w:pPr>
          <w:r w:rsidRPr="00075C7F">
            <w:rPr>
              <w:rStyle w:val="PlaceholderText"/>
              <w:rFonts w:ascii="Times New Roman" w:hAnsi="Times New Roman" w:cs="Times New Roman"/>
            </w:rPr>
            <w:t>Click or tap here to enter text.</w:t>
          </w:r>
        </w:p>
      </w:docPartBody>
    </w:docPart>
    <w:docPart>
      <w:docPartPr>
        <w:name w:val="261C0A17425449108E8D20A1263DFD3E"/>
        <w:category>
          <w:name w:val="General"/>
          <w:gallery w:val="placeholder"/>
        </w:category>
        <w:types>
          <w:type w:val="bbPlcHdr"/>
        </w:types>
        <w:behaviors>
          <w:behavior w:val="content"/>
        </w:behaviors>
        <w:guid w:val="{6D879D8E-4EC8-47B9-B00C-7EB038E2444E}"/>
      </w:docPartPr>
      <w:docPartBody>
        <w:p w:rsidR="00E7434B" w:rsidRDefault="00260766" w:rsidP="00260766">
          <w:pPr>
            <w:pStyle w:val="261C0A17425449108E8D20A1263DFD3E2"/>
          </w:pPr>
          <w:r w:rsidRPr="000C4CE5">
            <w:rPr>
              <w:rFonts w:ascii="Times New Roman" w:hAnsi="Times New Roman" w:cs="Times New Roman"/>
            </w:rPr>
            <w:t>Click or tap here to enter text.</w:t>
          </w:r>
        </w:p>
      </w:docPartBody>
    </w:docPart>
    <w:docPart>
      <w:docPartPr>
        <w:name w:val="D1574CFA94704EBABE1CCED165789E7F"/>
        <w:category>
          <w:name w:val="General"/>
          <w:gallery w:val="placeholder"/>
        </w:category>
        <w:types>
          <w:type w:val="bbPlcHdr"/>
        </w:types>
        <w:behaviors>
          <w:behavior w:val="content"/>
        </w:behaviors>
        <w:guid w:val="{0F62BB02-ECA7-40EC-88E5-265048872FDF}"/>
      </w:docPartPr>
      <w:docPartBody>
        <w:p w:rsidR="00E7434B" w:rsidRDefault="00260766" w:rsidP="00260766">
          <w:pPr>
            <w:pStyle w:val="D1574CFA94704EBABE1CCED165789E7F1"/>
          </w:pPr>
          <w:r w:rsidRPr="000C4CE5">
            <w:rPr>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8A"/>
    <w:rsid w:val="001A2E31"/>
    <w:rsid w:val="00260766"/>
    <w:rsid w:val="00286951"/>
    <w:rsid w:val="003660FB"/>
    <w:rsid w:val="006B6BCE"/>
    <w:rsid w:val="00717504"/>
    <w:rsid w:val="007D06E3"/>
    <w:rsid w:val="00916400"/>
    <w:rsid w:val="00981E43"/>
    <w:rsid w:val="00AC5480"/>
    <w:rsid w:val="00BE61EF"/>
    <w:rsid w:val="00C45286"/>
    <w:rsid w:val="00CD5A8A"/>
    <w:rsid w:val="00E474C0"/>
    <w:rsid w:val="00E7434B"/>
    <w:rsid w:val="00F32DA4"/>
    <w:rsid w:val="00F4714E"/>
    <w:rsid w:val="00F839E9"/>
    <w:rsid w:val="00FD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0766"/>
    <w:rPr>
      <w:color w:val="808080"/>
    </w:rPr>
  </w:style>
  <w:style w:type="paragraph" w:customStyle="1" w:styleId="261C0A17425449108E8D20A1263DFD3E2">
    <w:name w:val="261C0A17425449108E8D20A1263DFD3E2"/>
    <w:rsid w:val="00260766"/>
    <w:rPr>
      <w:rFonts w:eastAsiaTheme="minorHAnsi"/>
      <w:kern w:val="0"/>
      <w14:ligatures w14:val="none"/>
    </w:rPr>
  </w:style>
  <w:style w:type="paragraph" w:customStyle="1" w:styleId="D1574CFA94704EBABE1CCED165789E7F1">
    <w:name w:val="D1574CFA94704EBABE1CCED165789E7F1"/>
    <w:rsid w:val="00260766"/>
    <w:rPr>
      <w:rFonts w:eastAsiaTheme="minorHAnsi"/>
      <w:kern w:val="0"/>
      <w14:ligatures w14:val="none"/>
    </w:rPr>
  </w:style>
  <w:style w:type="paragraph" w:customStyle="1" w:styleId="13E399C05E66472397123039C5762DFE2">
    <w:name w:val="13E399C05E66472397123039C5762DFE2"/>
    <w:rsid w:val="00260766"/>
    <w:rPr>
      <w:rFonts w:eastAsiaTheme="minorHAnsi"/>
      <w:kern w:val="0"/>
      <w14:ligatures w14:val="none"/>
    </w:rPr>
  </w:style>
  <w:style w:type="paragraph" w:customStyle="1" w:styleId="B2DD1BA60C114805B0E162BBDF50F7A52">
    <w:name w:val="B2DD1BA60C114805B0E162BBDF50F7A52"/>
    <w:rsid w:val="00260766"/>
    <w:rPr>
      <w:rFonts w:eastAsiaTheme="minorHAnsi"/>
      <w:kern w:val="0"/>
      <w14:ligatures w14:val="none"/>
    </w:rPr>
  </w:style>
  <w:style w:type="paragraph" w:customStyle="1" w:styleId="713FE2D4471648A8B53B9757DE8870902">
    <w:name w:val="713FE2D4471648A8B53B9757DE8870902"/>
    <w:rsid w:val="00260766"/>
    <w:rPr>
      <w:rFonts w:eastAsiaTheme="minorHAnsi"/>
      <w:kern w:val="0"/>
      <w14:ligatures w14:val="none"/>
    </w:rPr>
  </w:style>
  <w:style w:type="paragraph" w:customStyle="1" w:styleId="02314BCE3458445D973FF1E101B83D6F2">
    <w:name w:val="02314BCE3458445D973FF1E101B83D6F2"/>
    <w:rsid w:val="00260766"/>
    <w:rPr>
      <w:rFonts w:eastAsiaTheme="minorHAnsi"/>
      <w:kern w:val="0"/>
      <w14:ligatures w14:val="none"/>
    </w:rPr>
  </w:style>
  <w:style w:type="paragraph" w:customStyle="1" w:styleId="AA0025741FB846AEA8C97D24431023C12">
    <w:name w:val="AA0025741FB846AEA8C97D24431023C12"/>
    <w:rsid w:val="00260766"/>
    <w:pPr>
      <w:tabs>
        <w:tab w:val="center" w:pos="4680"/>
        <w:tab w:val="right" w:pos="9360"/>
      </w:tabs>
      <w:spacing w:after="0" w:line="240" w:lineRule="auto"/>
    </w:pPr>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8D4541AFD831429E23D897DC77FFDB" ma:contentTypeVersion="3" ma:contentTypeDescription="Create a new document." ma:contentTypeScope="" ma:versionID="6922ff7ab471ff07c212dcaf7b1fa77b">
  <xsd:schema xmlns:xsd="http://www.w3.org/2001/XMLSchema" xmlns:xs="http://www.w3.org/2001/XMLSchema" xmlns:p="http://schemas.microsoft.com/office/2006/metadata/properties" xmlns:ns2="cfdf9bd4-66ca-4319-bc6e-7476b40528b1" targetNamespace="http://schemas.microsoft.com/office/2006/metadata/properties" ma:root="true" ma:fieldsID="09c02991bf985279d59c5625f28bb20c" ns2:_="">
    <xsd:import namespace="cfdf9bd4-66ca-4319-bc6e-7476b40528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f9bd4-66ca-4319-bc6e-7476b4052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AAFAC-8153-43B0-B7A1-D1D5E684ED0A}">
  <ds:schemaRefs>
    <ds:schemaRef ds:uri="http://schemas.microsoft.com/sharepoint/v3/contenttype/forms"/>
  </ds:schemaRefs>
</ds:datastoreItem>
</file>

<file path=customXml/itemProps2.xml><?xml version="1.0" encoding="utf-8"?>
<ds:datastoreItem xmlns:ds="http://schemas.openxmlformats.org/officeDocument/2006/customXml" ds:itemID="{97E6A4FC-9250-414F-9899-A8B418239C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2DE8C4-D8B5-455D-8B80-251DFC3E65CF}">
  <ds:schemaRefs>
    <ds:schemaRef ds:uri="http://schemas.openxmlformats.org/officeDocument/2006/bibliography"/>
  </ds:schemaRefs>
</ds:datastoreItem>
</file>

<file path=customXml/itemProps4.xml><?xml version="1.0" encoding="utf-8"?>
<ds:datastoreItem xmlns:ds="http://schemas.openxmlformats.org/officeDocument/2006/customXml" ds:itemID="{A7AD3C08-72F8-4484-89D0-734615B9C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f9bd4-66ca-4319-bc6e-7476b4052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641</Words>
  <Characters>4091</Characters>
  <Application>Microsoft Office Word</Application>
  <DocSecurity>0</DocSecurity>
  <Lines>681</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Toto, Emily</dc:creator>
  <cp:keywords/>
  <dc:description/>
  <cp:lastModifiedBy>Toto, Emily</cp:lastModifiedBy>
  <cp:revision>12</cp:revision>
  <dcterms:created xsi:type="dcterms:W3CDTF">2025-08-13T17:10:00Z</dcterms:created>
  <dcterms:modified xsi:type="dcterms:W3CDTF">2026-02-03T17:52:00Z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0x010100988D4541AFD831429E23D897DC77FFDB</vt:lpwstr>
  </property>
</Properties>
</file>