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E68D" w14:textId="77777777" w:rsidR="00D8279C" w:rsidRDefault="00EE0816" w:rsidP="001005C1">
      <w:pPr>
        <w:spacing w:before="120"/>
        <w:rPr>
          <w:rFonts w:ascii="Univers" w:hAnsi="Univers"/>
          <w:b/>
          <w:sz w:val="15"/>
          <w:szCs w:val="15"/>
        </w:rPr>
      </w:pPr>
      <w:r>
        <w:rPr>
          <w:rFonts w:ascii="Univers" w:hAnsi="Univers"/>
          <w:b/>
          <w:sz w:val="15"/>
          <w:szCs w:val="15"/>
        </w:rPr>
        <w:t xml:space="preserve">Appendix 1A: </w:t>
      </w:r>
      <w:r w:rsidR="00B97C35">
        <w:rPr>
          <w:rFonts w:ascii="Univers" w:hAnsi="Univers"/>
          <w:b/>
          <w:sz w:val="15"/>
          <w:szCs w:val="15"/>
        </w:rPr>
        <w:t>SUGGESTED CHAPTER OPERATIONS CALENDAR</w:t>
      </w:r>
    </w:p>
    <w:p w14:paraId="72786A6A" w14:textId="77777777" w:rsidR="00B97C35" w:rsidRDefault="00B97C35" w:rsidP="003F4A5C">
      <w:pPr>
        <w:rPr>
          <w:rFonts w:ascii="Univers" w:hAnsi="Univers"/>
          <w:sz w:val="15"/>
          <w:szCs w:val="15"/>
        </w:rPr>
      </w:pPr>
    </w:p>
    <w:tbl>
      <w:tblPr>
        <w:tblW w:w="103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260"/>
        <w:gridCol w:w="2268"/>
        <w:gridCol w:w="2430"/>
        <w:gridCol w:w="2700"/>
        <w:gridCol w:w="1710"/>
      </w:tblGrid>
      <w:tr w:rsidR="00B97C35" w14:paraId="20BF4302" w14:textId="77777777" w:rsidTr="001005C1">
        <w:tc>
          <w:tcPr>
            <w:tcW w:w="1260" w:type="dxa"/>
            <w:shd w:val="clear" w:color="auto" w:fill="F2F2F2" w:themeFill="background1" w:themeFillShade="F2"/>
          </w:tcPr>
          <w:p w14:paraId="10975162" w14:textId="77777777" w:rsidR="00B97C35" w:rsidRDefault="00B97C35" w:rsidP="003F4A5C">
            <w:pPr>
              <w:jc w:val="center"/>
              <w:rPr>
                <w:rFonts w:ascii="Univers" w:hAnsi="Univers"/>
                <w:b/>
                <w:caps/>
                <w:sz w:val="15"/>
                <w:szCs w:val="15"/>
              </w:rPr>
            </w:pPr>
            <w:r>
              <w:rPr>
                <w:rFonts w:ascii="Univers" w:hAnsi="Univers"/>
                <w:b/>
                <w:caps/>
                <w:sz w:val="15"/>
                <w:szCs w:val="15"/>
              </w:rPr>
              <w:t>MONTH</w:t>
            </w:r>
          </w:p>
        </w:tc>
        <w:tc>
          <w:tcPr>
            <w:tcW w:w="2268" w:type="dxa"/>
            <w:shd w:val="clear" w:color="auto" w:fill="F2F2F2" w:themeFill="background1" w:themeFillShade="F2"/>
          </w:tcPr>
          <w:p w14:paraId="1819CD3C" w14:textId="77777777" w:rsidR="00B97C35" w:rsidRDefault="00B97C35" w:rsidP="003F4A5C">
            <w:pPr>
              <w:jc w:val="center"/>
              <w:rPr>
                <w:rFonts w:ascii="Univers" w:hAnsi="Univers"/>
                <w:b/>
                <w:caps/>
                <w:sz w:val="15"/>
                <w:szCs w:val="15"/>
              </w:rPr>
            </w:pPr>
            <w:r>
              <w:rPr>
                <w:rFonts w:ascii="Univers" w:hAnsi="Univers"/>
                <w:b/>
                <w:caps/>
                <w:sz w:val="15"/>
                <w:szCs w:val="15"/>
              </w:rPr>
              <w:t>BOARD OF GOVERNORS</w:t>
            </w:r>
          </w:p>
        </w:tc>
        <w:tc>
          <w:tcPr>
            <w:tcW w:w="2430" w:type="dxa"/>
            <w:shd w:val="clear" w:color="auto" w:fill="F2F2F2" w:themeFill="background1" w:themeFillShade="F2"/>
          </w:tcPr>
          <w:p w14:paraId="30E325DA" w14:textId="77777777" w:rsidR="00B97C35" w:rsidRDefault="00B97C35" w:rsidP="003F4A5C">
            <w:pPr>
              <w:jc w:val="center"/>
              <w:rPr>
                <w:rFonts w:ascii="Univers" w:hAnsi="Univers"/>
                <w:b/>
                <w:caps/>
                <w:sz w:val="15"/>
                <w:szCs w:val="15"/>
              </w:rPr>
            </w:pPr>
            <w:r>
              <w:rPr>
                <w:rFonts w:ascii="Univers" w:hAnsi="Univers"/>
                <w:b/>
                <w:caps/>
                <w:sz w:val="15"/>
                <w:szCs w:val="15"/>
              </w:rPr>
              <w:t>CHAPTER PRESIDENT</w:t>
            </w:r>
          </w:p>
        </w:tc>
        <w:tc>
          <w:tcPr>
            <w:tcW w:w="2700" w:type="dxa"/>
            <w:shd w:val="clear" w:color="auto" w:fill="F2F2F2" w:themeFill="background1" w:themeFillShade="F2"/>
          </w:tcPr>
          <w:p w14:paraId="152FF8BC" w14:textId="77777777" w:rsidR="00B97C35" w:rsidRDefault="00B97C35" w:rsidP="003F4A5C">
            <w:pPr>
              <w:jc w:val="center"/>
              <w:rPr>
                <w:rFonts w:ascii="Univers" w:hAnsi="Univers"/>
                <w:b/>
                <w:caps/>
                <w:sz w:val="15"/>
                <w:szCs w:val="15"/>
              </w:rPr>
            </w:pPr>
            <w:r>
              <w:rPr>
                <w:rFonts w:ascii="Univers" w:hAnsi="Univers"/>
                <w:b/>
                <w:caps/>
                <w:sz w:val="15"/>
                <w:szCs w:val="15"/>
              </w:rPr>
              <w:t>OFFICER OR COMMITTEE</w:t>
            </w:r>
          </w:p>
        </w:tc>
        <w:tc>
          <w:tcPr>
            <w:tcW w:w="1710" w:type="dxa"/>
            <w:shd w:val="clear" w:color="auto" w:fill="F2F2F2" w:themeFill="background1" w:themeFillShade="F2"/>
          </w:tcPr>
          <w:p w14:paraId="6C660449" w14:textId="77777777" w:rsidR="00B97C35" w:rsidRDefault="00B97C35" w:rsidP="003F4A5C">
            <w:pPr>
              <w:jc w:val="center"/>
              <w:rPr>
                <w:rFonts w:ascii="Univers" w:hAnsi="Univers"/>
                <w:b/>
                <w:caps/>
                <w:sz w:val="15"/>
                <w:szCs w:val="15"/>
              </w:rPr>
            </w:pPr>
            <w:r>
              <w:rPr>
                <w:rFonts w:ascii="Univers" w:hAnsi="Univers"/>
                <w:b/>
                <w:caps/>
                <w:sz w:val="15"/>
                <w:szCs w:val="15"/>
              </w:rPr>
              <w:t>MEETING</w:t>
            </w:r>
          </w:p>
        </w:tc>
      </w:tr>
      <w:tr w:rsidR="00B97C35" w14:paraId="533729DC" w14:textId="77777777" w:rsidTr="001005C1">
        <w:trPr>
          <w:cantSplit/>
        </w:trPr>
        <w:tc>
          <w:tcPr>
            <w:tcW w:w="1260" w:type="dxa"/>
          </w:tcPr>
          <w:p w14:paraId="647A5926" w14:textId="77777777" w:rsidR="00B97C35" w:rsidRDefault="00B97C35" w:rsidP="003F4A5C">
            <w:pPr>
              <w:pStyle w:val="Heading2"/>
              <w:rPr>
                <w:sz w:val="15"/>
                <w:szCs w:val="15"/>
              </w:rPr>
            </w:pPr>
            <w:r>
              <w:rPr>
                <w:sz w:val="15"/>
                <w:szCs w:val="15"/>
              </w:rPr>
              <w:t>JUNE</w:t>
            </w:r>
          </w:p>
        </w:tc>
        <w:tc>
          <w:tcPr>
            <w:tcW w:w="9108" w:type="dxa"/>
            <w:gridSpan w:val="4"/>
          </w:tcPr>
          <w:p w14:paraId="44BAF433" w14:textId="77777777" w:rsidR="00EE0816" w:rsidRPr="00E44ECE" w:rsidRDefault="00EE0816" w:rsidP="00EE0816">
            <w:pPr>
              <w:pStyle w:val="BodyText"/>
              <w:rPr>
                <w:sz w:val="12"/>
                <w:szCs w:val="12"/>
              </w:rPr>
            </w:pPr>
            <w:r w:rsidRPr="00E44ECE">
              <w:rPr>
                <w:sz w:val="12"/>
                <w:szCs w:val="12"/>
              </w:rPr>
              <w:t xml:space="preserve">As soon as possible after being elected, and prior to the first chapter meeting of the year, the President should call a meeting of the Board of Governors and invite members of the previous Board and committee chairs. At this first meeting, review the Manual for Chapter Operations to ensure that all officers and committee chairs are familiar with their duties and explain any special assignments. </w:t>
            </w:r>
            <w:r w:rsidR="00B97C35" w:rsidRPr="00E44ECE">
              <w:rPr>
                <w:sz w:val="12"/>
                <w:szCs w:val="12"/>
              </w:rPr>
              <w:t xml:space="preserve">Incoming officers, Board of Governors and Committee Chairs </w:t>
            </w:r>
            <w:r w:rsidRPr="00E44ECE">
              <w:rPr>
                <w:sz w:val="12"/>
                <w:szCs w:val="12"/>
              </w:rPr>
              <w:t xml:space="preserve">should </w:t>
            </w:r>
            <w:r w:rsidR="00B97C35" w:rsidRPr="00E44ECE">
              <w:rPr>
                <w:sz w:val="12"/>
                <w:szCs w:val="12"/>
              </w:rPr>
              <w:t xml:space="preserve">become familiar with chapter operations, problems, </w:t>
            </w:r>
            <w:proofErr w:type="gramStart"/>
            <w:r w:rsidR="00B97C35" w:rsidRPr="00E44ECE">
              <w:rPr>
                <w:sz w:val="12"/>
                <w:szCs w:val="12"/>
              </w:rPr>
              <w:t>goals</w:t>
            </w:r>
            <w:proofErr w:type="gramEnd"/>
            <w:r w:rsidR="00B97C35" w:rsidRPr="00E44ECE">
              <w:rPr>
                <w:sz w:val="12"/>
                <w:szCs w:val="12"/>
              </w:rPr>
              <w:t xml:space="preserve"> and functions in order to </w:t>
            </w:r>
            <w:r w:rsidR="003F4A5C" w:rsidRPr="00E44ECE">
              <w:rPr>
                <w:sz w:val="12"/>
                <w:szCs w:val="12"/>
              </w:rPr>
              <w:t>a</w:t>
            </w:r>
            <w:r w:rsidR="00B97C35" w:rsidRPr="00E44ECE">
              <w:rPr>
                <w:sz w:val="12"/>
                <w:szCs w:val="12"/>
              </w:rPr>
              <w:t xml:space="preserve">ffect an orderly transfer of </w:t>
            </w:r>
            <w:r w:rsidRPr="00E44ECE">
              <w:rPr>
                <w:sz w:val="12"/>
                <w:szCs w:val="12"/>
              </w:rPr>
              <w:t>responsibilities and materials</w:t>
            </w:r>
            <w:r w:rsidR="00B97C35" w:rsidRPr="00E44ECE">
              <w:rPr>
                <w:sz w:val="12"/>
                <w:szCs w:val="12"/>
              </w:rPr>
              <w:t>.</w:t>
            </w:r>
          </w:p>
        </w:tc>
      </w:tr>
      <w:tr w:rsidR="00B97C35" w14:paraId="3DBE6201" w14:textId="77777777" w:rsidTr="001005C1">
        <w:tc>
          <w:tcPr>
            <w:tcW w:w="1260" w:type="dxa"/>
          </w:tcPr>
          <w:p w14:paraId="064DB4E4" w14:textId="77777777" w:rsidR="00B97C35" w:rsidRDefault="00B97C35" w:rsidP="003F4A5C">
            <w:pPr>
              <w:jc w:val="center"/>
              <w:rPr>
                <w:rFonts w:ascii="Univers" w:hAnsi="Univers"/>
                <w:b/>
                <w:sz w:val="15"/>
                <w:szCs w:val="15"/>
              </w:rPr>
            </w:pPr>
            <w:r>
              <w:rPr>
                <w:rFonts w:ascii="Univers" w:hAnsi="Univers"/>
                <w:b/>
                <w:sz w:val="15"/>
                <w:szCs w:val="15"/>
              </w:rPr>
              <w:t>JULY</w:t>
            </w:r>
          </w:p>
        </w:tc>
        <w:tc>
          <w:tcPr>
            <w:tcW w:w="2268" w:type="dxa"/>
          </w:tcPr>
          <w:p w14:paraId="6E214BBE" w14:textId="77777777" w:rsidR="00B97C35" w:rsidRPr="00E44ECE" w:rsidRDefault="00B97C35" w:rsidP="003F4A5C">
            <w:pPr>
              <w:rPr>
                <w:rFonts w:ascii="Univers" w:hAnsi="Univers"/>
                <w:sz w:val="12"/>
                <w:szCs w:val="12"/>
              </w:rPr>
            </w:pPr>
            <w:r w:rsidRPr="00E44ECE">
              <w:rPr>
                <w:rFonts w:ascii="Univers" w:hAnsi="Univers"/>
                <w:sz w:val="12"/>
                <w:szCs w:val="12"/>
              </w:rPr>
              <w:t>Organization meeting. Discuss and approve budget and committee appointments.</w:t>
            </w:r>
          </w:p>
        </w:tc>
        <w:tc>
          <w:tcPr>
            <w:tcW w:w="2430" w:type="dxa"/>
          </w:tcPr>
          <w:p w14:paraId="780F2A76" w14:textId="77777777" w:rsidR="009438E9" w:rsidRPr="00E44ECE" w:rsidRDefault="009438E9" w:rsidP="009438E9">
            <w:pPr>
              <w:pStyle w:val="ListParagraph"/>
              <w:numPr>
                <w:ilvl w:val="0"/>
                <w:numId w:val="1"/>
              </w:numPr>
              <w:spacing w:after="0" w:line="240" w:lineRule="auto"/>
              <w:rPr>
                <w:rFonts w:ascii="Univers" w:hAnsi="Univers" w:cs="Arial"/>
                <w:bCs/>
                <w:caps/>
                <w:sz w:val="12"/>
                <w:szCs w:val="12"/>
              </w:rPr>
            </w:pPr>
            <w:r w:rsidRPr="00E44ECE">
              <w:rPr>
                <w:rFonts w:ascii="Univers" w:hAnsi="Univers" w:cs="Arial"/>
                <w:bCs/>
                <w:caps/>
                <w:sz w:val="12"/>
                <w:szCs w:val="12"/>
              </w:rPr>
              <w:t>S</w:t>
            </w:r>
            <w:r w:rsidRPr="00E44ECE">
              <w:rPr>
                <w:rFonts w:ascii="Univers" w:hAnsi="Univers" w:cs="Arial"/>
                <w:bCs/>
                <w:sz w:val="12"/>
                <w:szCs w:val="12"/>
              </w:rPr>
              <w:t>ubmit list of committee appointments to BOG</w:t>
            </w:r>
          </w:p>
          <w:p w14:paraId="78DCDCFC" w14:textId="77777777" w:rsidR="009438E9" w:rsidRPr="00E44ECE" w:rsidRDefault="009438E9" w:rsidP="009438E9">
            <w:pPr>
              <w:pStyle w:val="ListParagraph"/>
              <w:numPr>
                <w:ilvl w:val="0"/>
                <w:numId w:val="1"/>
              </w:numPr>
              <w:spacing w:after="0" w:line="240" w:lineRule="auto"/>
              <w:rPr>
                <w:rFonts w:ascii="Univers" w:hAnsi="Univers" w:cs="Arial"/>
                <w:bCs/>
                <w:caps/>
                <w:sz w:val="12"/>
                <w:szCs w:val="12"/>
              </w:rPr>
            </w:pPr>
            <w:r w:rsidRPr="00E44ECE">
              <w:rPr>
                <w:rFonts w:ascii="Univers" w:hAnsi="Univers" w:cs="Arial"/>
                <w:bCs/>
                <w:sz w:val="12"/>
                <w:szCs w:val="12"/>
              </w:rPr>
              <w:t>Review Chapter Roster of previous year.  Also, list all members coded to chapter’s geographic area.</w:t>
            </w:r>
          </w:p>
          <w:p w14:paraId="6679F0AC" w14:textId="4C16B3F2" w:rsidR="00B97C35" w:rsidRPr="00E44ECE" w:rsidRDefault="009438E9" w:rsidP="009438E9">
            <w:pPr>
              <w:numPr>
                <w:ilvl w:val="0"/>
                <w:numId w:val="1"/>
              </w:numPr>
              <w:rPr>
                <w:rFonts w:ascii="Univers" w:hAnsi="Univers"/>
                <w:sz w:val="12"/>
                <w:szCs w:val="12"/>
              </w:rPr>
            </w:pPr>
            <w:r w:rsidRPr="00E44ECE">
              <w:rPr>
                <w:rFonts w:ascii="Univers" w:hAnsi="Univers" w:cs="Arial"/>
                <w:bCs/>
                <w:caps/>
                <w:sz w:val="12"/>
                <w:szCs w:val="12"/>
              </w:rPr>
              <w:t>p</w:t>
            </w:r>
            <w:r w:rsidRPr="00E44ECE">
              <w:rPr>
                <w:rFonts w:ascii="Univers" w:hAnsi="Univers" w:cs="Arial"/>
                <w:bCs/>
                <w:sz w:val="12"/>
                <w:szCs w:val="12"/>
              </w:rPr>
              <w:t>repare MBOs for chapter with copy to regional Chair.</w:t>
            </w:r>
          </w:p>
        </w:tc>
        <w:tc>
          <w:tcPr>
            <w:tcW w:w="2700" w:type="dxa"/>
          </w:tcPr>
          <w:p w14:paraId="6F12D2DE" w14:textId="77777777" w:rsidR="00B97C35" w:rsidRPr="00E44ECE" w:rsidRDefault="00B97C35" w:rsidP="003F4A5C">
            <w:pPr>
              <w:numPr>
                <w:ilvl w:val="0"/>
                <w:numId w:val="2"/>
              </w:numPr>
              <w:rPr>
                <w:rFonts w:ascii="Univers" w:hAnsi="Univers"/>
                <w:sz w:val="12"/>
                <w:szCs w:val="12"/>
              </w:rPr>
            </w:pPr>
            <w:r w:rsidRPr="00E44ECE">
              <w:rPr>
                <w:rFonts w:ascii="Univers" w:hAnsi="Univers"/>
                <w:sz w:val="12"/>
                <w:szCs w:val="12"/>
              </w:rPr>
              <w:t xml:space="preserve">SECRETARY–Receive all records and Manuals </w:t>
            </w:r>
            <w:r w:rsidR="003F4A5C" w:rsidRPr="00E44ECE">
              <w:rPr>
                <w:rFonts w:ascii="Univers" w:hAnsi="Univers"/>
                <w:sz w:val="12"/>
                <w:szCs w:val="12"/>
              </w:rPr>
              <w:t>for</w:t>
            </w:r>
            <w:r w:rsidRPr="00E44ECE">
              <w:rPr>
                <w:rFonts w:ascii="Univers" w:hAnsi="Univers"/>
                <w:sz w:val="12"/>
                <w:szCs w:val="12"/>
              </w:rPr>
              <w:t xml:space="preserve"> Operations</w:t>
            </w:r>
            <w:r w:rsidR="003F4A5C" w:rsidRPr="00E44ECE">
              <w:rPr>
                <w:rFonts w:ascii="Univers" w:hAnsi="Univers"/>
                <w:sz w:val="12"/>
                <w:szCs w:val="12"/>
              </w:rPr>
              <w:t xml:space="preserve"> (published on website)</w:t>
            </w:r>
            <w:r w:rsidRPr="00E44ECE">
              <w:rPr>
                <w:rFonts w:ascii="Univers" w:hAnsi="Univers"/>
                <w:sz w:val="12"/>
                <w:szCs w:val="12"/>
              </w:rPr>
              <w:t>, etc. from previous Secretary and prepare new roster and mailing list. Notify all officers, candidates, committee chairs and members of appointments.</w:t>
            </w:r>
          </w:p>
          <w:p w14:paraId="40308D6D" w14:textId="77777777" w:rsidR="00B97C35" w:rsidRPr="00E44ECE" w:rsidRDefault="00283A34" w:rsidP="003F4A5C">
            <w:pPr>
              <w:numPr>
                <w:ilvl w:val="0"/>
                <w:numId w:val="2"/>
              </w:numPr>
              <w:rPr>
                <w:rFonts w:ascii="Univers" w:hAnsi="Univers"/>
                <w:sz w:val="12"/>
                <w:szCs w:val="12"/>
              </w:rPr>
            </w:pPr>
            <w:r w:rsidRPr="00E44ECE">
              <w:rPr>
                <w:rFonts w:ascii="Univers" w:hAnsi="Univers"/>
                <w:sz w:val="12"/>
                <w:szCs w:val="12"/>
              </w:rPr>
              <w:t>**CTTC</w:t>
            </w:r>
            <w:r w:rsidR="00B97C35" w:rsidRPr="00E44ECE">
              <w:rPr>
                <w:rFonts w:ascii="Univers" w:hAnsi="Univers"/>
                <w:sz w:val="12"/>
                <w:szCs w:val="12"/>
              </w:rPr>
              <w:t xml:space="preserve"> COMMITTEE–Survey needs of chapter and organize programs for the season.</w:t>
            </w:r>
          </w:p>
          <w:p w14:paraId="21AE7554" w14:textId="77777777" w:rsidR="00B97C35" w:rsidRPr="00E44ECE" w:rsidRDefault="00B97C35" w:rsidP="003F4A5C">
            <w:pPr>
              <w:numPr>
                <w:ilvl w:val="0"/>
                <w:numId w:val="2"/>
              </w:numPr>
              <w:rPr>
                <w:rFonts w:ascii="Univers" w:hAnsi="Univers"/>
                <w:sz w:val="12"/>
                <w:szCs w:val="12"/>
              </w:rPr>
            </w:pPr>
            <w:r w:rsidRPr="00E44ECE">
              <w:rPr>
                <w:rFonts w:ascii="Univers" w:hAnsi="Univers"/>
                <w:sz w:val="12"/>
                <w:szCs w:val="12"/>
              </w:rPr>
              <w:t>FINANCE COMMITTEE–Prepare new budget for Board of Governors approval.</w:t>
            </w:r>
          </w:p>
        </w:tc>
        <w:tc>
          <w:tcPr>
            <w:tcW w:w="1710" w:type="dxa"/>
          </w:tcPr>
          <w:p w14:paraId="3CD7CC1E" w14:textId="77777777" w:rsidR="00B97C35" w:rsidRPr="00E44ECE" w:rsidRDefault="00B97C35" w:rsidP="003F4A5C">
            <w:pPr>
              <w:rPr>
                <w:rFonts w:ascii="Univers" w:hAnsi="Univers"/>
                <w:sz w:val="12"/>
                <w:szCs w:val="12"/>
              </w:rPr>
            </w:pPr>
          </w:p>
        </w:tc>
      </w:tr>
      <w:tr w:rsidR="00B97C35" w14:paraId="06C73523" w14:textId="77777777" w:rsidTr="001005C1">
        <w:tc>
          <w:tcPr>
            <w:tcW w:w="1260" w:type="dxa"/>
          </w:tcPr>
          <w:p w14:paraId="4BC2A8AA" w14:textId="77777777" w:rsidR="00B97C35" w:rsidRDefault="00B97C35" w:rsidP="003F4A5C">
            <w:pPr>
              <w:jc w:val="center"/>
              <w:rPr>
                <w:rFonts w:ascii="Univers" w:hAnsi="Univers"/>
                <w:b/>
                <w:sz w:val="15"/>
                <w:szCs w:val="15"/>
              </w:rPr>
            </w:pPr>
            <w:r>
              <w:rPr>
                <w:rFonts w:ascii="Univers" w:hAnsi="Univers"/>
                <w:b/>
                <w:sz w:val="15"/>
                <w:szCs w:val="15"/>
              </w:rPr>
              <w:t>AUGUST</w:t>
            </w:r>
          </w:p>
        </w:tc>
        <w:tc>
          <w:tcPr>
            <w:tcW w:w="2268" w:type="dxa"/>
          </w:tcPr>
          <w:p w14:paraId="05CD559B" w14:textId="77777777" w:rsidR="00B97C35" w:rsidRPr="00E44ECE" w:rsidRDefault="00B97C35" w:rsidP="003F4A5C">
            <w:pPr>
              <w:rPr>
                <w:rFonts w:ascii="Univers" w:hAnsi="Univers"/>
                <w:sz w:val="12"/>
                <w:szCs w:val="12"/>
              </w:rPr>
            </w:pPr>
            <w:r w:rsidRPr="00E44ECE">
              <w:rPr>
                <w:rFonts w:ascii="Univers" w:hAnsi="Univers"/>
                <w:sz w:val="12"/>
                <w:szCs w:val="12"/>
              </w:rPr>
              <w:t>Develop items for CRC Meeting scheduled for the Fall.</w:t>
            </w:r>
          </w:p>
        </w:tc>
        <w:tc>
          <w:tcPr>
            <w:tcW w:w="2430" w:type="dxa"/>
          </w:tcPr>
          <w:p w14:paraId="3159D89A" w14:textId="77777777" w:rsidR="00B97C35" w:rsidRPr="00E44ECE" w:rsidRDefault="00B97C35" w:rsidP="003F4A5C">
            <w:pPr>
              <w:rPr>
                <w:rFonts w:ascii="Univers" w:hAnsi="Univers"/>
                <w:sz w:val="12"/>
                <w:szCs w:val="12"/>
              </w:rPr>
            </w:pPr>
            <w:r w:rsidRPr="00E44ECE">
              <w:rPr>
                <w:rFonts w:ascii="Univers" w:hAnsi="Univers"/>
                <w:sz w:val="12"/>
                <w:szCs w:val="12"/>
              </w:rPr>
              <w:t xml:space="preserve">Approves program for the year and publishes in the </w:t>
            </w:r>
            <w:proofErr w:type="spellStart"/>
            <w:r w:rsidR="00AF32C2" w:rsidRPr="00E44ECE">
              <w:rPr>
                <w:rFonts w:ascii="Univers" w:hAnsi="Univers"/>
                <w:sz w:val="12"/>
                <w:szCs w:val="12"/>
              </w:rPr>
              <w:t>e</w:t>
            </w:r>
            <w:r w:rsidRPr="00E44ECE">
              <w:rPr>
                <w:rFonts w:ascii="Univers" w:hAnsi="Univers"/>
                <w:sz w:val="12"/>
                <w:szCs w:val="12"/>
              </w:rPr>
              <w:t>Newsletter</w:t>
            </w:r>
            <w:proofErr w:type="spellEnd"/>
            <w:r w:rsidRPr="00E44ECE">
              <w:rPr>
                <w:rFonts w:ascii="Univers" w:hAnsi="Univers"/>
                <w:sz w:val="12"/>
                <w:szCs w:val="12"/>
              </w:rPr>
              <w:t>.</w:t>
            </w:r>
          </w:p>
        </w:tc>
        <w:tc>
          <w:tcPr>
            <w:tcW w:w="2700" w:type="dxa"/>
          </w:tcPr>
          <w:p w14:paraId="5ED755C0" w14:textId="77777777" w:rsidR="00B97C35" w:rsidRPr="00E44ECE" w:rsidRDefault="00B97C35" w:rsidP="003F4A5C">
            <w:pPr>
              <w:rPr>
                <w:rFonts w:ascii="Univers" w:hAnsi="Univers"/>
                <w:sz w:val="12"/>
                <w:szCs w:val="12"/>
              </w:rPr>
            </w:pPr>
            <w:r w:rsidRPr="00E44ECE">
              <w:rPr>
                <w:rFonts w:ascii="Univers" w:hAnsi="Univers"/>
                <w:sz w:val="12"/>
                <w:szCs w:val="12"/>
              </w:rPr>
              <w:t>Chapter chairs submit MBOs to chapter president.</w:t>
            </w:r>
          </w:p>
        </w:tc>
        <w:tc>
          <w:tcPr>
            <w:tcW w:w="1710" w:type="dxa"/>
          </w:tcPr>
          <w:p w14:paraId="02335818" w14:textId="74E105A2" w:rsidR="00B97C35" w:rsidRPr="00E44ECE" w:rsidRDefault="0057766B" w:rsidP="003F4A5C">
            <w:pPr>
              <w:rPr>
                <w:rFonts w:ascii="Univers" w:hAnsi="Univers" w:cs="Arial"/>
                <w:sz w:val="12"/>
                <w:szCs w:val="12"/>
              </w:rPr>
            </w:pPr>
            <w:r w:rsidRPr="00E44ECE">
              <w:rPr>
                <w:rFonts w:ascii="Univers" w:hAnsi="Univers" w:cs="Arial"/>
                <w:sz w:val="12"/>
                <w:szCs w:val="12"/>
              </w:rPr>
              <w:t>Obtain speaker presentations two weeks prior to each monthly meeting to check for commercialism</w:t>
            </w:r>
          </w:p>
        </w:tc>
      </w:tr>
      <w:tr w:rsidR="00B97C35" w14:paraId="68E39A55" w14:textId="77777777" w:rsidTr="001005C1">
        <w:tc>
          <w:tcPr>
            <w:tcW w:w="1260" w:type="dxa"/>
          </w:tcPr>
          <w:p w14:paraId="234E3DD6" w14:textId="77777777" w:rsidR="00B97C35" w:rsidRDefault="00B97C35" w:rsidP="003F4A5C">
            <w:pPr>
              <w:jc w:val="center"/>
              <w:rPr>
                <w:rFonts w:ascii="Univers" w:hAnsi="Univers"/>
                <w:b/>
                <w:sz w:val="15"/>
                <w:szCs w:val="15"/>
              </w:rPr>
            </w:pPr>
            <w:r>
              <w:rPr>
                <w:rFonts w:ascii="Univers" w:hAnsi="Univers"/>
                <w:b/>
                <w:sz w:val="15"/>
                <w:szCs w:val="15"/>
              </w:rPr>
              <w:t>SEPTEMBER</w:t>
            </w:r>
          </w:p>
        </w:tc>
        <w:tc>
          <w:tcPr>
            <w:tcW w:w="2268" w:type="dxa"/>
          </w:tcPr>
          <w:p w14:paraId="0BA6F51B" w14:textId="77777777" w:rsidR="00B97C35" w:rsidRPr="00E44ECE" w:rsidRDefault="00B97C35" w:rsidP="003F4A5C">
            <w:pPr>
              <w:rPr>
                <w:rFonts w:ascii="Univers" w:hAnsi="Univers"/>
                <w:sz w:val="12"/>
                <w:szCs w:val="12"/>
              </w:rPr>
            </w:pPr>
            <w:r w:rsidRPr="00E44ECE">
              <w:rPr>
                <w:rFonts w:ascii="Univers" w:hAnsi="Univers"/>
                <w:sz w:val="12"/>
                <w:szCs w:val="12"/>
              </w:rPr>
              <w:t>Act on Agenda items for Fall CRC Meeting.</w:t>
            </w:r>
          </w:p>
        </w:tc>
        <w:tc>
          <w:tcPr>
            <w:tcW w:w="2430" w:type="dxa"/>
          </w:tcPr>
          <w:p w14:paraId="1F15C425" w14:textId="77777777" w:rsidR="00B97C35" w:rsidRPr="00E44ECE" w:rsidRDefault="00B97C35" w:rsidP="003F4A5C">
            <w:pPr>
              <w:rPr>
                <w:rFonts w:ascii="Univers" w:hAnsi="Univers"/>
                <w:sz w:val="12"/>
                <w:szCs w:val="12"/>
              </w:rPr>
            </w:pPr>
          </w:p>
        </w:tc>
        <w:tc>
          <w:tcPr>
            <w:tcW w:w="2700" w:type="dxa"/>
          </w:tcPr>
          <w:p w14:paraId="21128B89" w14:textId="77777777" w:rsidR="00B97C35" w:rsidRPr="00E44ECE" w:rsidRDefault="00B97C35" w:rsidP="003F4A5C">
            <w:pPr>
              <w:numPr>
                <w:ilvl w:val="0"/>
                <w:numId w:val="3"/>
              </w:numPr>
              <w:rPr>
                <w:rFonts w:ascii="Univers" w:hAnsi="Univers"/>
                <w:sz w:val="12"/>
                <w:szCs w:val="12"/>
              </w:rPr>
            </w:pPr>
            <w:r w:rsidRPr="00E44ECE">
              <w:rPr>
                <w:rFonts w:ascii="Univers" w:hAnsi="Univers"/>
                <w:sz w:val="12"/>
                <w:szCs w:val="12"/>
              </w:rPr>
              <w:t>TREASURER–Mail out Dues Statements, after approval of budget at Sept. Meeting.</w:t>
            </w:r>
          </w:p>
          <w:p w14:paraId="5F7FB88F" w14:textId="77777777" w:rsidR="00B97C35" w:rsidRPr="00E44ECE" w:rsidRDefault="00B97C35" w:rsidP="003F4A5C">
            <w:pPr>
              <w:rPr>
                <w:rFonts w:ascii="Univers" w:hAnsi="Univers"/>
                <w:sz w:val="12"/>
                <w:szCs w:val="12"/>
              </w:rPr>
            </w:pPr>
          </w:p>
        </w:tc>
        <w:tc>
          <w:tcPr>
            <w:tcW w:w="1710" w:type="dxa"/>
          </w:tcPr>
          <w:p w14:paraId="41D82778" w14:textId="77777777" w:rsidR="00B97C35" w:rsidRPr="00E44ECE" w:rsidRDefault="00B97C35" w:rsidP="003F4A5C">
            <w:pPr>
              <w:rPr>
                <w:rFonts w:ascii="Univers" w:hAnsi="Univers"/>
                <w:sz w:val="12"/>
                <w:szCs w:val="12"/>
              </w:rPr>
            </w:pPr>
            <w:r w:rsidRPr="00E44ECE">
              <w:rPr>
                <w:rFonts w:ascii="Univers" w:hAnsi="Univers"/>
                <w:sz w:val="12"/>
                <w:szCs w:val="12"/>
              </w:rPr>
              <w:t>Confirm by Meeting vote–</w:t>
            </w:r>
          </w:p>
          <w:p w14:paraId="1C6EFCC4" w14:textId="77777777" w:rsidR="00B97C35" w:rsidRPr="00E44ECE" w:rsidRDefault="00B97C35" w:rsidP="003F4A5C">
            <w:pPr>
              <w:rPr>
                <w:rFonts w:ascii="Univers" w:hAnsi="Univers"/>
                <w:sz w:val="12"/>
                <w:szCs w:val="12"/>
              </w:rPr>
            </w:pPr>
            <w:r w:rsidRPr="00E44ECE">
              <w:rPr>
                <w:rFonts w:ascii="Univers" w:hAnsi="Univers"/>
                <w:sz w:val="12"/>
                <w:szCs w:val="12"/>
              </w:rPr>
              <w:t>Board actions on budget and committee appointments. Follow with announcement that chapter dues are payable as of Oct. 1</w:t>
            </w:r>
            <w:r w:rsidRPr="00E44ECE">
              <w:rPr>
                <w:rFonts w:ascii="Univers" w:hAnsi="Univers"/>
                <w:sz w:val="12"/>
                <w:szCs w:val="12"/>
                <w:vertAlign w:val="superscript"/>
              </w:rPr>
              <w:t>st</w:t>
            </w:r>
            <w:r w:rsidRPr="00E44ECE">
              <w:rPr>
                <w:rFonts w:ascii="Univers" w:hAnsi="Univers"/>
                <w:sz w:val="12"/>
                <w:szCs w:val="12"/>
              </w:rPr>
              <w:t>.</w:t>
            </w:r>
          </w:p>
        </w:tc>
      </w:tr>
      <w:tr w:rsidR="00B97C35" w14:paraId="13F9AE7C" w14:textId="77777777" w:rsidTr="001005C1">
        <w:tc>
          <w:tcPr>
            <w:tcW w:w="1260" w:type="dxa"/>
          </w:tcPr>
          <w:p w14:paraId="7EA49261" w14:textId="77777777" w:rsidR="00B97C35" w:rsidRDefault="00B97C35" w:rsidP="003F4A5C">
            <w:pPr>
              <w:jc w:val="center"/>
              <w:rPr>
                <w:rFonts w:ascii="Univers" w:hAnsi="Univers"/>
                <w:b/>
                <w:sz w:val="15"/>
                <w:szCs w:val="15"/>
              </w:rPr>
            </w:pPr>
            <w:r>
              <w:rPr>
                <w:rFonts w:ascii="Univers" w:hAnsi="Univers"/>
                <w:b/>
                <w:sz w:val="15"/>
                <w:szCs w:val="15"/>
              </w:rPr>
              <w:t>OCTOBER</w:t>
            </w:r>
          </w:p>
        </w:tc>
        <w:tc>
          <w:tcPr>
            <w:tcW w:w="2268" w:type="dxa"/>
          </w:tcPr>
          <w:p w14:paraId="0A909BD6" w14:textId="77777777" w:rsidR="00B97C35" w:rsidRPr="00E44ECE" w:rsidRDefault="00B97C35" w:rsidP="003F4A5C">
            <w:pPr>
              <w:rPr>
                <w:rFonts w:ascii="Univers" w:hAnsi="Univers"/>
                <w:sz w:val="12"/>
                <w:szCs w:val="12"/>
              </w:rPr>
            </w:pPr>
            <w:r w:rsidRPr="00E44ECE">
              <w:rPr>
                <w:rFonts w:ascii="Univers" w:hAnsi="Univers"/>
                <w:sz w:val="12"/>
                <w:szCs w:val="12"/>
              </w:rPr>
              <w:t>Delegate or Alternate to Fall CRC Meeting reports business transacted and items requiring action.</w:t>
            </w:r>
          </w:p>
        </w:tc>
        <w:tc>
          <w:tcPr>
            <w:tcW w:w="2430" w:type="dxa"/>
          </w:tcPr>
          <w:p w14:paraId="68B71950" w14:textId="77777777" w:rsidR="00B97C35" w:rsidRPr="00E44ECE" w:rsidRDefault="00B97C35" w:rsidP="003F4A5C">
            <w:pPr>
              <w:rPr>
                <w:rFonts w:ascii="Univers" w:hAnsi="Univers"/>
                <w:sz w:val="12"/>
                <w:szCs w:val="12"/>
              </w:rPr>
            </w:pPr>
            <w:r w:rsidRPr="00E44ECE">
              <w:rPr>
                <w:rFonts w:ascii="Univers" w:hAnsi="Univers"/>
                <w:sz w:val="12"/>
                <w:szCs w:val="12"/>
              </w:rPr>
              <w:t>Present items reported from CRC Meeting before Chapter Meeting.</w:t>
            </w:r>
          </w:p>
        </w:tc>
        <w:tc>
          <w:tcPr>
            <w:tcW w:w="2700" w:type="dxa"/>
          </w:tcPr>
          <w:p w14:paraId="5352F138" w14:textId="4F819921" w:rsidR="00B97C35" w:rsidRPr="00E44ECE" w:rsidRDefault="008B6132" w:rsidP="003F4A5C">
            <w:pPr>
              <w:rPr>
                <w:rFonts w:ascii="Univers" w:hAnsi="Univers"/>
                <w:sz w:val="12"/>
                <w:szCs w:val="12"/>
              </w:rPr>
            </w:pPr>
            <w:r>
              <w:rPr>
                <w:rFonts w:ascii="Univers" w:hAnsi="Univers"/>
                <w:sz w:val="12"/>
                <w:szCs w:val="12"/>
              </w:rPr>
              <w:t>Solicit nominations for awards with a December 1 deadline: Louise &amp; Bill Holladay Distinguished Fellow, Andrew T. Boggs Service, DSA, ESA</w:t>
            </w:r>
          </w:p>
        </w:tc>
        <w:tc>
          <w:tcPr>
            <w:tcW w:w="1710" w:type="dxa"/>
          </w:tcPr>
          <w:p w14:paraId="2FFCE569" w14:textId="77777777" w:rsidR="00B97C35" w:rsidRPr="00E44ECE" w:rsidRDefault="00B97C35" w:rsidP="003F4A5C">
            <w:pPr>
              <w:rPr>
                <w:rFonts w:ascii="Univers" w:hAnsi="Univers"/>
                <w:sz w:val="12"/>
                <w:szCs w:val="12"/>
              </w:rPr>
            </w:pPr>
            <w:r w:rsidRPr="00E44ECE">
              <w:rPr>
                <w:rFonts w:ascii="Univers" w:hAnsi="Univers"/>
                <w:sz w:val="12"/>
                <w:szCs w:val="12"/>
              </w:rPr>
              <w:t>Act on CRC items as required.</w:t>
            </w:r>
          </w:p>
        </w:tc>
      </w:tr>
      <w:tr w:rsidR="00B97C35" w14:paraId="7F30AE96" w14:textId="77777777" w:rsidTr="001005C1">
        <w:tc>
          <w:tcPr>
            <w:tcW w:w="1260" w:type="dxa"/>
          </w:tcPr>
          <w:p w14:paraId="6CA78D82" w14:textId="77777777" w:rsidR="00B97C35" w:rsidRDefault="00B97C35" w:rsidP="003F4A5C">
            <w:pPr>
              <w:jc w:val="center"/>
              <w:rPr>
                <w:rFonts w:ascii="Univers" w:hAnsi="Univers"/>
                <w:b/>
                <w:sz w:val="15"/>
                <w:szCs w:val="15"/>
              </w:rPr>
            </w:pPr>
            <w:r>
              <w:rPr>
                <w:rFonts w:ascii="Univers" w:hAnsi="Univers"/>
                <w:b/>
                <w:sz w:val="15"/>
                <w:szCs w:val="15"/>
              </w:rPr>
              <w:t>NOVEMBER</w:t>
            </w:r>
          </w:p>
        </w:tc>
        <w:tc>
          <w:tcPr>
            <w:tcW w:w="2268" w:type="dxa"/>
          </w:tcPr>
          <w:p w14:paraId="72EC927C" w14:textId="77777777" w:rsidR="00B97C35" w:rsidRPr="00E44ECE" w:rsidRDefault="00B97C35" w:rsidP="003F4A5C">
            <w:pPr>
              <w:rPr>
                <w:rFonts w:ascii="Univers" w:hAnsi="Univers"/>
                <w:sz w:val="12"/>
                <w:szCs w:val="12"/>
              </w:rPr>
            </w:pPr>
          </w:p>
        </w:tc>
        <w:tc>
          <w:tcPr>
            <w:tcW w:w="2430" w:type="dxa"/>
          </w:tcPr>
          <w:p w14:paraId="78BC8C5D" w14:textId="77777777" w:rsidR="00B97C35" w:rsidRPr="00E44ECE" w:rsidRDefault="00B97C35" w:rsidP="003F4A5C">
            <w:pPr>
              <w:rPr>
                <w:rFonts w:ascii="Univers" w:hAnsi="Univers"/>
                <w:sz w:val="12"/>
                <w:szCs w:val="12"/>
              </w:rPr>
            </w:pPr>
            <w:r w:rsidRPr="00E44ECE">
              <w:rPr>
                <w:rFonts w:ascii="Univers" w:hAnsi="Univers"/>
                <w:sz w:val="12"/>
                <w:szCs w:val="12"/>
              </w:rPr>
              <w:t>Announce formation of Chapter Nominating Committee. Call for nominations from the floor.</w:t>
            </w:r>
          </w:p>
        </w:tc>
        <w:tc>
          <w:tcPr>
            <w:tcW w:w="2700" w:type="dxa"/>
          </w:tcPr>
          <w:p w14:paraId="7461CC96" w14:textId="77777777" w:rsidR="00B97C35" w:rsidRPr="00E44ECE" w:rsidRDefault="00B97C35" w:rsidP="003F4A5C">
            <w:pPr>
              <w:rPr>
                <w:rFonts w:ascii="Univers" w:hAnsi="Univers"/>
                <w:sz w:val="12"/>
                <w:szCs w:val="12"/>
              </w:rPr>
            </w:pPr>
          </w:p>
        </w:tc>
        <w:tc>
          <w:tcPr>
            <w:tcW w:w="1710" w:type="dxa"/>
          </w:tcPr>
          <w:p w14:paraId="66F2799F" w14:textId="77777777" w:rsidR="00B97C35" w:rsidRPr="00E44ECE" w:rsidRDefault="00B97C35" w:rsidP="003F4A5C">
            <w:pPr>
              <w:rPr>
                <w:rFonts w:ascii="Univers" w:hAnsi="Univers"/>
                <w:sz w:val="12"/>
                <w:szCs w:val="12"/>
              </w:rPr>
            </w:pPr>
            <w:r w:rsidRPr="00E44ECE">
              <w:rPr>
                <w:rFonts w:ascii="Univers" w:hAnsi="Univers"/>
                <w:sz w:val="12"/>
                <w:szCs w:val="12"/>
              </w:rPr>
              <w:t>Members to nominate members for Chapter Nominating Committee.</w:t>
            </w:r>
          </w:p>
        </w:tc>
      </w:tr>
      <w:tr w:rsidR="00B97C35" w14:paraId="1DCE98CB" w14:textId="77777777" w:rsidTr="001005C1">
        <w:trPr>
          <w:cantSplit/>
        </w:trPr>
        <w:tc>
          <w:tcPr>
            <w:tcW w:w="1260" w:type="dxa"/>
          </w:tcPr>
          <w:p w14:paraId="09A6AAEE" w14:textId="77777777" w:rsidR="00B97C35" w:rsidRDefault="00B97C35" w:rsidP="003F4A5C">
            <w:pPr>
              <w:jc w:val="center"/>
              <w:rPr>
                <w:rFonts w:ascii="Univers" w:hAnsi="Univers"/>
                <w:b/>
                <w:sz w:val="15"/>
                <w:szCs w:val="15"/>
              </w:rPr>
            </w:pPr>
            <w:r>
              <w:rPr>
                <w:rFonts w:ascii="Univers" w:hAnsi="Univers"/>
                <w:b/>
                <w:sz w:val="15"/>
                <w:szCs w:val="15"/>
              </w:rPr>
              <w:t>DECEMBER</w:t>
            </w:r>
          </w:p>
        </w:tc>
        <w:tc>
          <w:tcPr>
            <w:tcW w:w="9108" w:type="dxa"/>
            <w:gridSpan w:val="4"/>
            <w:vAlign w:val="center"/>
          </w:tcPr>
          <w:p w14:paraId="59F81871" w14:textId="77777777" w:rsidR="00B97C35" w:rsidRPr="00E44ECE" w:rsidRDefault="00B97C35" w:rsidP="003F4A5C">
            <w:pPr>
              <w:jc w:val="center"/>
              <w:rPr>
                <w:rFonts w:ascii="Univers" w:hAnsi="Univers"/>
                <w:sz w:val="12"/>
                <w:szCs w:val="12"/>
              </w:rPr>
            </w:pPr>
            <w:r w:rsidRPr="00E44ECE">
              <w:rPr>
                <w:rFonts w:ascii="Univers" w:hAnsi="Univers"/>
                <w:sz w:val="12"/>
                <w:szCs w:val="12"/>
              </w:rPr>
              <w:t xml:space="preserve">FOR CHAPTERS HOLDING NO DECEMBER MEETING–CARRY OVER INTO JANUARY </w:t>
            </w:r>
          </w:p>
        </w:tc>
      </w:tr>
      <w:tr w:rsidR="00B97C35" w14:paraId="47EBD0BC" w14:textId="77777777" w:rsidTr="001005C1">
        <w:trPr>
          <w:cantSplit/>
        </w:trPr>
        <w:tc>
          <w:tcPr>
            <w:tcW w:w="1260" w:type="dxa"/>
          </w:tcPr>
          <w:p w14:paraId="19C8733F" w14:textId="77777777" w:rsidR="00B97C35" w:rsidRDefault="00B97C35" w:rsidP="003F4A5C">
            <w:pPr>
              <w:jc w:val="center"/>
              <w:rPr>
                <w:rFonts w:ascii="Univers" w:hAnsi="Univers"/>
                <w:b/>
                <w:sz w:val="15"/>
                <w:szCs w:val="15"/>
              </w:rPr>
            </w:pPr>
            <w:r>
              <w:rPr>
                <w:rFonts w:ascii="Univers" w:hAnsi="Univers"/>
                <w:b/>
                <w:sz w:val="15"/>
                <w:szCs w:val="15"/>
              </w:rPr>
              <w:t>JANUARY</w:t>
            </w:r>
          </w:p>
        </w:tc>
        <w:tc>
          <w:tcPr>
            <w:tcW w:w="9108" w:type="dxa"/>
            <w:gridSpan w:val="4"/>
            <w:vAlign w:val="center"/>
          </w:tcPr>
          <w:p w14:paraId="39FA0703" w14:textId="77777777" w:rsidR="00B97C35" w:rsidRPr="00E44ECE" w:rsidRDefault="00B97C35" w:rsidP="003F4A5C">
            <w:pPr>
              <w:jc w:val="center"/>
              <w:rPr>
                <w:rFonts w:ascii="Univers" w:hAnsi="Univers"/>
                <w:sz w:val="12"/>
                <w:szCs w:val="12"/>
              </w:rPr>
            </w:pPr>
            <w:r w:rsidRPr="00E44ECE">
              <w:rPr>
                <w:rFonts w:ascii="Univers" w:hAnsi="Univers"/>
                <w:sz w:val="12"/>
                <w:szCs w:val="12"/>
              </w:rPr>
              <w:t>ELECTION OF NOMINATING COMMITTEE</w:t>
            </w:r>
          </w:p>
        </w:tc>
      </w:tr>
      <w:tr w:rsidR="00B97C35" w14:paraId="002A6FAA" w14:textId="77777777" w:rsidTr="001005C1">
        <w:tc>
          <w:tcPr>
            <w:tcW w:w="1260" w:type="dxa"/>
          </w:tcPr>
          <w:p w14:paraId="3CB3A38C" w14:textId="77777777" w:rsidR="00B97C35" w:rsidRDefault="00B97C35" w:rsidP="003F4A5C">
            <w:pPr>
              <w:jc w:val="center"/>
              <w:rPr>
                <w:rFonts w:ascii="Univers" w:hAnsi="Univers"/>
                <w:b/>
                <w:sz w:val="15"/>
                <w:szCs w:val="15"/>
              </w:rPr>
            </w:pPr>
            <w:r>
              <w:rPr>
                <w:rFonts w:ascii="Univers" w:hAnsi="Univers"/>
                <w:b/>
                <w:sz w:val="15"/>
                <w:szCs w:val="15"/>
              </w:rPr>
              <w:t>FEBRUARY</w:t>
            </w:r>
          </w:p>
        </w:tc>
        <w:tc>
          <w:tcPr>
            <w:tcW w:w="2268" w:type="dxa"/>
          </w:tcPr>
          <w:p w14:paraId="5296173D" w14:textId="77777777" w:rsidR="00B97C35" w:rsidRPr="00E44ECE" w:rsidRDefault="00B97C35" w:rsidP="003F4A5C">
            <w:pPr>
              <w:rPr>
                <w:rFonts w:ascii="Univers" w:hAnsi="Univers"/>
                <w:sz w:val="12"/>
                <w:szCs w:val="12"/>
              </w:rPr>
            </w:pPr>
            <w:r w:rsidRPr="00E44ECE">
              <w:rPr>
                <w:rFonts w:ascii="Univers" w:hAnsi="Univers"/>
                <w:sz w:val="12"/>
                <w:szCs w:val="12"/>
              </w:rPr>
              <w:t>Develop items for CRC Meeting scheduled for the Spring.</w:t>
            </w:r>
          </w:p>
        </w:tc>
        <w:tc>
          <w:tcPr>
            <w:tcW w:w="2430" w:type="dxa"/>
          </w:tcPr>
          <w:p w14:paraId="63064FC8" w14:textId="77777777" w:rsidR="00B97C35" w:rsidRPr="00E44ECE" w:rsidRDefault="00B97C35" w:rsidP="003F4A5C">
            <w:pPr>
              <w:rPr>
                <w:rFonts w:ascii="Univers" w:hAnsi="Univers"/>
                <w:sz w:val="12"/>
                <w:szCs w:val="12"/>
              </w:rPr>
            </w:pPr>
          </w:p>
        </w:tc>
        <w:tc>
          <w:tcPr>
            <w:tcW w:w="2700" w:type="dxa"/>
          </w:tcPr>
          <w:p w14:paraId="042F9695" w14:textId="77777777" w:rsidR="00B97C35" w:rsidRPr="00E44ECE" w:rsidRDefault="00B97C35" w:rsidP="003F4A5C">
            <w:pPr>
              <w:rPr>
                <w:rFonts w:ascii="Univers" w:hAnsi="Univers"/>
                <w:sz w:val="12"/>
                <w:szCs w:val="12"/>
              </w:rPr>
            </w:pPr>
            <w:r w:rsidRPr="00E44ECE">
              <w:rPr>
                <w:rFonts w:ascii="Univers" w:hAnsi="Univers"/>
                <w:sz w:val="12"/>
                <w:szCs w:val="12"/>
              </w:rPr>
              <w:t>Membership to be notified of the report of the Nominating Committee–by mail–prior to the March Meeting; or by announcement at the meeting.</w:t>
            </w:r>
          </w:p>
        </w:tc>
        <w:tc>
          <w:tcPr>
            <w:tcW w:w="1710" w:type="dxa"/>
          </w:tcPr>
          <w:p w14:paraId="30B08D53" w14:textId="77777777" w:rsidR="00B97C35" w:rsidRPr="00E44ECE" w:rsidRDefault="00B97C35" w:rsidP="003F4A5C">
            <w:pPr>
              <w:rPr>
                <w:rFonts w:ascii="Univers" w:hAnsi="Univers"/>
                <w:sz w:val="12"/>
                <w:szCs w:val="12"/>
              </w:rPr>
            </w:pPr>
          </w:p>
        </w:tc>
      </w:tr>
      <w:tr w:rsidR="00B97C35" w14:paraId="024F664D" w14:textId="77777777" w:rsidTr="001005C1">
        <w:tc>
          <w:tcPr>
            <w:tcW w:w="1260" w:type="dxa"/>
          </w:tcPr>
          <w:p w14:paraId="770A7D4F" w14:textId="77777777" w:rsidR="00B97C35" w:rsidRDefault="00B97C35" w:rsidP="003F4A5C">
            <w:pPr>
              <w:jc w:val="center"/>
              <w:rPr>
                <w:rFonts w:ascii="Univers" w:hAnsi="Univers"/>
                <w:b/>
                <w:sz w:val="15"/>
                <w:szCs w:val="15"/>
              </w:rPr>
            </w:pPr>
            <w:r>
              <w:rPr>
                <w:rFonts w:ascii="Univers" w:hAnsi="Univers"/>
                <w:b/>
                <w:sz w:val="15"/>
                <w:szCs w:val="15"/>
              </w:rPr>
              <w:t>MARCH</w:t>
            </w:r>
          </w:p>
        </w:tc>
        <w:tc>
          <w:tcPr>
            <w:tcW w:w="2268" w:type="dxa"/>
          </w:tcPr>
          <w:p w14:paraId="68763483" w14:textId="77777777" w:rsidR="00B97C35" w:rsidRPr="00E44ECE" w:rsidRDefault="00B97C35" w:rsidP="003F4A5C">
            <w:pPr>
              <w:rPr>
                <w:rFonts w:ascii="Univers" w:hAnsi="Univers"/>
                <w:sz w:val="12"/>
                <w:szCs w:val="12"/>
              </w:rPr>
            </w:pPr>
            <w:r w:rsidRPr="00E44ECE">
              <w:rPr>
                <w:rFonts w:ascii="Univers" w:hAnsi="Univers"/>
                <w:sz w:val="12"/>
                <w:szCs w:val="12"/>
              </w:rPr>
              <w:t>Act on Agenda items for Spring CRC Meeting.</w:t>
            </w:r>
          </w:p>
        </w:tc>
        <w:tc>
          <w:tcPr>
            <w:tcW w:w="2430" w:type="dxa"/>
          </w:tcPr>
          <w:p w14:paraId="19C974B6" w14:textId="77777777" w:rsidR="00B97C35" w:rsidRPr="00E44ECE" w:rsidRDefault="00B97C35" w:rsidP="003F4A5C">
            <w:pPr>
              <w:rPr>
                <w:rFonts w:ascii="Univers" w:hAnsi="Univers"/>
                <w:sz w:val="12"/>
                <w:szCs w:val="12"/>
              </w:rPr>
            </w:pPr>
            <w:r w:rsidRPr="00E44ECE">
              <w:rPr>
                <w:rFonts w:ascii="Univers" w:hAnsi="Univers"/>
                <w:sz w:val="12"/>
                <w:szCs w:val="12"/>
              </w:rPr>
              <w:t>Prepare spring CRC report on your year as president.</w:t>
            </w:r>
          </w:p>
        </w:tc>
        <w:tc>
          <w:tcPr>
            <w:tcW w:w="2700" w:type="dxa"/>
          </w:tcPr>
          <w:p w14:paraId="608F2BE7" w14:textId="4A5CDAB4" w:rsidR="00B97C35" w:rsidRPr="00E44ECE" w:rsidRDefault="008B6132" w:rsidP="003F4A5C">
            <w:pPr>
              <w:rPr>
                <w:rFonts w:ascii="Univers" w:hAnsi="Univers"/>
                <w:sz w:val="12"/>
                <w:szCs w:val="12"/>
              </w:rPr>
            </w:pPr>
            <w:r>
              <w:rPr>
                <w:rFonts w:ascii="Univers" w:hAnsi="Univers"/>
                <w:sz w:val="12"/>
                <w:szCs w:val="12"/>
              </w:rPr>
              <w:t>Solicit nominations for awards with a May 1 deadline: Honorary Member, Fellow, Paul F. Anderson, Distinguished Public Service, Hall of Fame, Pioneers of the Industry</w:t>
            </w:r>
          </w:p>
        </w:tc>
        <w:tc>
          <w:tcPr>
            <w:tcW w:w="1710" w:type="dxa"/>
          </w:tcPr>
          <w:p w14:paraId="6F942930" w14:textId="77777777" w:rsidR="00B97C35" w:rsidRPr="00E44ECE" w:rsidRDefault="00B97C35" w:rsidP="003F4A5C">
            <w:pPr>
              <w:numPr>
                <w:ilvl w:val="0"/>
                <w:numId w:val="4"/>
              </w:numPr>
              <w:rPr>
                <w:rFonts w:ascii="Univers" w:hAnsi="Univers"/>
                <w:sz w:val="12"/>
                <w:szCs w:val="12"/>
              </w:rPr>
            </w:pPr>
            <w:r w:rsidRPr="00E44ECE">
              <w:rPr>
                <w:rFonts w:ascii="Univers" w:hAnsi="Univers"/>
                <w:sz w:val="12"/>
                <w:szCs w:val="12"/>
              </w:rPr>
              <w:t>Nominations for Officers presented to floor–Nominations received from floor–Nominations closed.</w:t>
            </w:r>
          </w:p>
          <w:p w14:paraId="21FD0256" w14:textId="77777777" w:rsidR="00B97C35" w:rsidRPr="00E44ECE" w:rsidRDefault="00B97C35" w:rsidP="003F4A5C">
            <w:pPr>
              <w:numPr>
                <w:ilvl w:val="0"/>
                <w:numId w:val="4"/>
              </w:numPr>
              <w:rPr>
                <w:rFonts w:ascii="Univers" w:hAnsi="Univers"/>
                <w:sz w:val="12"/>
                <w:szCs w:val="12"/>
              </w:rPr>
            </w:pPr>
            <w:r w:rsidRPr="00E44ECE">
              <w:rPr>
                <w:rFonts w:ascii="Univers" w:hAnsi="Univers"/>
                <w:sz w:val="12"/>
                <w:szCs w:val="12"/>
              </w:rPr>
              <w:t>Poll members for program items for the coming year.</w:t>
            </w:r>
          </w:p>
        </w:tc>
      </w:tr>
      <w:tr w:rsidR="00B97C35" w14:paraId="529BC4F2" w14:textId="77777777" w:rsidTr="001005C1">
        <w:tc>
          <w:tcPr>
            <w:tcW w:w="1260" w:type="dxa"/>
          </w:tcPr>
          <w:p w14:paraId="3B144F45" w14:textId="77777777" w:rsidR="00B97C35" w:rsidRDefault="00B97C35" w:rsidP="003F4A5C">
            <w:pPr>
              <w:jc w:val="center"/>
              <w:rPr>
                <w:rFonts w:ascii="Univers" w:hAnsi="Univers"/>
                <w:b/>
                <w:sz w:val="15"/>
                <w:szCs w:val="15"/>
              </w:rPr>
            </w:pPr>
            <w:r>
              <w:rPr>
                <w:rFonts w:ascii="Univers" w:hAnsi="Univers"/>
                <w:b/>
                <w:sz w:val="15"/>
                <w:szCs w:val="15"/>
              </w:rPr>
              <w:t>APRIL</w:t>
            </w:r>
          </w:p>
        </w:tc>
        <w:tc>
          <w:tcPr>
            <w:tcW w:w="2268" w:type="dxa"/>
          </w:tcPr>
          <w:p w14:paraId="1531E5DC" w14:textId="77777777" w:rsidR="00B97C35" w:rsidRPr="00E44ECE" w:rsidRDefault="00B97C35" w:rsidP="003F4A5C">
            <w:pPr>
              <w:rPr>
                <w:rFonts w:ascii="Univers" w:hAnsi="Univers"/>
                <w:sz w:val="12"/>
                <w:szCs w:val="12"/>
              </w:rPr>
            </w:pPr>
            <w:r w:rsidRPr="00E44ECE">
              <w:rPr>
                <w:rFonts w:ascii="Univers" w:hAnsi="Univers"/>
                <w:sz w:val="12"/>
                <w:szCs w:val="12"/>
              </w:rPr>
              <w:t>Appointment of Audit Committee.</w:t>
            </w:r>
          </w:p>
        </w:tc>
        <w:tc>
          <w:tcPr>
            <w:tcW w:w="2430" w:type="dxa"/>
          </w:tcPr>
          <w:p w14:paraId="364BE098" w14:textId="77777777" w:rsidR="00B97C35" w:rsidRPr="00E44ECE" w:rsidRDefault="00B97C35" w:rsidP="003F4A5C">
            <w:pPr>
              <w:rPr>
                <w:rFonts w:ascii="Univers" w:hAnsi="Univers"/>
                <w:sz w:val="12"/>
                <w:szCs w:val="12"/>
              </w:rPr>
            </w:pPr>
            <w:r w:rsidRPr="00E44ECE">
              <w:rPr>
                <w:rFonts w:ascii="Univers" w:hAnsi="Univers"/>
                <w:sz w:val="12"/>
                <w:szCs w:val="12"/>
              </w:rPr>
              <w:t>Appoint Tellers of Election</w:t>
            </w:r>
          </w:p>
        </w:tc>
        <w:tc>
          <w:tcPr>
            <w:tcW w:w="2700" w:type="dxa"/>
          </w:tcPr>
          <w:p w14:paraId="17F3FF7D" w14:textId="77777777" w:rsidR="00B97C35" w:rsidRPr="00E44ECE" w:rsidRDefault="00B97C35" w:rsidP="003F4A5C">
            <w:pPr>
              <w:rPr>
                <w:rFonts w:ascii="Univers" w:hAnsi="Univers"/>
                <w:sz w:val="12"/>
                <w:szCs w:val="12"/>
              </w:rPr>
            </w:pPr>
            <w:r w:rsidRPr="00E44ECE">
              <w:rPr>
                <w:rFonts w:ascii="Univers" w:hAnsi="Univers"/>
                <w:sz w:val="12"/>
                <w:szCs w:val="12"/>
              </w:rPr>
              <w:t>SECRETARY–Mail specimen ballot to members entitled to vote, prior to meeting.</w:t>
            </w:r>
          </w:p>
        </w:tc>
        <w:tc>
          <w:tcPr>
            <w:tcW w:w="1710" w:type="dxa"/>
          </w:tcPr>
          <w:p w14:paraId="069D10D7" w14:textId="77777777" w:rsidR="00B97C35" w:rsidRPr="00E44ECE" w:rsidRDefault="00B97C35" w:rsidP="003F4A5C">
            <w:pPr>
              <w:rPr>
                <w:rFonts w:ascii="Univers" w:hAnsi="Univers"/>
                <w:sz w:val="12"/>
                <w:szCs w:val="12"/>
              </w:rPr>
            </w:pPr>
          </w:p>
        </w:tc>
      </w:tr>
      <w:tr w:rsidR="00B97C35" w14:paraId="4338775B" w14:textId="77777777" w:rsidTr="001005C1">
        <w:tc>
          <w:tcPr>
            <w:tcW w:w="1260" w:type="dxa"/>
          </w:tcPr>
          <w:p w14:paraId="3CDF64A3" w14:textId="77777777" w:rsidR="00B97C35" w:rsidRDefault="00B97C35" w:rsidP="003F4A5C">
            <w:pPr>
              <w:jc w:val="center"/>
              <w:rPr>
                <w:rFonts w:ascii="Univers" w:hAnsi="Univers"/>
                <w:b/>
                <w:sz w:val="15"/>
                <w:szCs w:val="15"/>
              </w:rPr>
            </w:pPr>
            <w:r>
              <w:rPr>
                <w:rFonts w:ascii="Univers" w:hAnsi="Univers"/>
                <w:b/>
                <w:sz w:val="15"/>
                <w:szCs w:val="15"/>
              </w:rPr>
              <w:t>MAY</w:t>
            </w:r>
          </w:p>
        </w:tc>
        <w:tc>
          <w:tcPr>
            <w:tcW w:w="2268" w:type="dxa"/>
          </w:tcPr>
          <w:p w14:paraId="61248A31" w14:textId="77777777" w:rsidR="00B97C35" w:rsidRPr="00E44ECE" w:rsidRDefault="00B97C35" w:rsidP="003F4A5C">
            <w:pPr>
              <w:numPr>
                <w:ilvl w:val="0"/>
                <w:numId w:val="5"/>
              </w:numPr>
              <w:rPr>
                <w:rFonts w:ascii="Univers" w:hAnsi="Univers"/>
                <w:sz w:val="12"/>
                <w:szCs w:val="12"/>
              </w:rPr>
            </w:pPr>
            <w:r w:rsidRPr="00E44ECE">
              <w:rPr>
                <w:rFonts w:ascii="Univers" w:hAnsi="Univers"/>
                <w:sz w:val="12"/>
                <w:szCs w:val="12"/>
              </w:rPr>
              <w:t>Delegate or Alternate to Spring CRC Meeting reports business transacted and items requiring action.</w:t>
            </w:r>
          </w:p>
          <w:p w14:paraId="51D676DB" w14:textId="77777777" w:rsidR="00B97C35" w:rsidRPr="00E44ECE" w:rsidRDefault="00B97C35" w:rsidP="003F4A5C">
            <w:pPr>
              <w:numPr>
                <w:ilvl w:val="0"/>
                <w:numId w:val="5"/>
              </w:numPr>
              <w:rPr>
                <w:rFonts w:ascii="Univers" w:hAnsi="Univers"/>
                <w:sz w:val="12"/>
                <w:szCs w:val="12"/>
              </w:rPr>
            </w:pPr>
            <w:r w:rsidRPr="00E44ECE">
              <w:rPr>
                <w:rFonts w:ascii="Univers" w:hAnsi="Univers"/>
                <w:sz w:val="12"/>
                <w:szCs w:val="12"/>
              </w:rPr>
              <w:t>Board to receive all committee reports.</w:t>
            </w:r>
          </w:p>
        </w:tc>
        <w:tc>
          <w:tcPr>
            <w:tcW w:w="2430" w:type="dxa"/>
          </w:tcPr>
          <w:p w14:paraId="2B9A8F78" w14:textId="77777777" w:rsidR="00B97C35" w:rsidRPr="00E44ECE" w:rsidRDefault="00B97C35" w:rsidP="003F4A5C">
            <w:pPr>
              <w:numPr>
                <w:ilvl w:val="0"/>
                <w:numId w:val="6"/>
              </w:numPr>
              <w:rPr>
                <w:rFonts w:ascii="Univers" w:hAnsi="Univers"/>
                <w:sz w:val="12"/>
                <w:szCs w:val="12"/>
              </w:rPr>
            </w:pPr>
            <w:r w:rsidRPr="00E44ECE">
              <w:rPr>
                <w:rFonts w:ascii="Univers" w:hAnsi="Univers"/>
                <w:sz w:val="12"/>
                <w:szCs w:val="12"/>
              </w:rPr>
              <w:t>Present items reported from CRC Meeting before Chapter Meeting.</w:t>
            </w:r>
          </w:p>
          <w:p w14:paraId="637EB540" w14:textId="77777777" w:rsidR="00B97C35" w:rsidRPr="00E44ECE" w:rsidRDefault="00B97C35" w:rsidP="003F4A5C">
            <w:pPr>
              <w:numPr>
                <w:ilvl w:val="0"/>
                <w:numId w:val="6"/>
              </w:numPr>
              <w:rPr>
                <w:rFonts w:ascii="Univers" w:hAnsi="Univers"/>
                <w:sz w:val="12"/>
                <w:szCs w:val="12"/>
              </w:rPr>
            </w:pPr>
            <w:r w:rsidRPr="00E44ECE">
              <w:rPr>
                <w:rFonts w:ascii="Univers" w:hAnsi="Univers"/>
                <w:sz w:val="12"/>
                <w:szCs w:val="12"/>
              </w:rPr>
              <w:t xml:space="preserve">Report on results of election–Installation of </w:t>
            </w:r>
            <w:proofErr w:type="gramStart"/>
            <w:r w:rsidRPr="00E44ECE">
              <w:rPr>
                <w:rFonts w:ascii="Univers" w:hAnsi="Univers"/>
                <w:sz w:val="12"/>
                <w:szCs w:val="12"/>
              </w:rPr>
              <w:t>Officers, if</w:t>
            </w:r>
            <w:proofErr w:type="gramEnd"/>
            <w:r w:rsidRPr="00E44ECE">
              <w:rPr>
                <w:rFonts w:ascii="Univers" w:hAnsi="Univers"/>
                <w:sz w:val="12"/>
                <w:szCs w:val="12"/>
              </w:rPr>
              <w:t xml:space="preserve"> no June meeting.</w:t>
            </w:r>
          </w:p>
          <w:p w14:paraId="0EFC3D1B" w14:textId="77777777" w:rsidR="00B97C35" w:rsidRPr="00E44ECE" w:rsidRDefault="00B97C35" w:rsidP="003F4A5C">
            <w:pPr>
              <w:numPr>
                <w:ilvl w:val="0"/>
                <w:numId w:val="6"/>
              </w:numPr>
              <w:rPr>
                <w:rFonts w:ascii="Univers" w:hAnsi="Univers"/>
                <w:sz w:val="12"/>
                <w:szCs w:val="12"/>
              </w:rPr>
            </w:pPr>
            <w:r w:rsidRPr="00E44ECE">
              <w:rPr>
                <w:rFonts w:ascii="Univers" w:hAnsi="Univers"/>
                <w:sz w:val="12"/>
                <w:szCs w:val="12"/>
              </w:rPr>
              <w:t>Review and general report on chapter organization progress and statement of current condition.</w:t>
            </w:r>
          </w:p>
          <w:p w14:paraId="7DC0FB03" w14:textId="77777777" w:rsidR="00B97C35" w:rsidRPr="00E44ECE" w:rsidRDefault="00B97C35" w:rsidP="003F4A5C">
            <w:pPr>
              <w:numPr>
                <w:ilvl w:val="0"/>
                <w:numId w:val="6"/>
              </w:numPr>
              <w:rPr>
                <w:rFonts w:ascii="Univers" w:hAnsi="Univers"/>
                <w:sz w:val="12"/>
                <w:szCs w:val="12"/>
              </w:rPr>
            </w:pPr>
            <w:r w:rsidRPr="00E44ECE">
              <w:rPr>
                <w:rFonts w:ascii="Univers" w:hAnsi="Univers"/>
                <w:sz w:val="12"/>
                <w:szCs w:val="12"/>
              </w:rPr>
              <w:t>President-elect selects chair for all chapter committees.</w:t>
            </w:r>
          </w:p>
          <w:p w14:paraId="6F6AA9DB" w14:textId="77777777" w:rsidR="00B97C35" w:rsidRPr="00E44ECE" w:rsidRDefault="00B97C35" w:rsidP="003F4A5C">
            <w:pPr>
              <w:numPr>
                <w:ilvl w:val="0"/>
                <w:numId w:val="6"/>
              </w:numPr>
              <w:rPr>
                <w:rFonts w:ascii="Univers" w:hAnsi="Univers"/>
                <w:sz w:val="12"/>
                <w:szCs w:val="12"/>
              </w:rPr>
            </w:pPr>
            <w:r w:rsidRPr="00E44ECE">
              <w:rPr>
                <w:rFonts w:ascii="Univers" w:hAnsi="Univers"/>
                <w:sz w:val="12"/>
                <w:szCs w:val="12"/>
              </w:rPr>
              <w:t xml:space="preserve">New president to announce chair of committees for the following </w:t>
            </w:r>
            <w:proofErr w:type="gramStart"/>
            <w:r w:rsidRPr="00E44ECE">
              <w:rPr>
                <w:rFonts w:ascii="Univers" w:hAnsi="Univers"/>
                <w:sz w:val="12"/>
                <w:szCs w:val="12"/>
              </w:rPr>
              <w:t>year, if</w:t>
            </w:r>
            <w:proofErr w:type="gramEnd"/>
            <w:r w:rsidRPr="00E44ECE">
              <w:rPr>
                <w:rFonts w:ascii="Univers" w:hAnsi="Univers"/>
                <w:sz w:val="12"/>
                <w:szCs w:val="12"/>
              </w:rPr>
              <w:t xml:space="preserve"> no June meeting.</w:t>
            </w:r>
          </w:p>
        </w:tc>
        <w:tc>
          <w:tcPr>
            <w:tcW w:w="2700" w:type="dxa"/>
          </w:tcPr>
          <w:p w14:paraId="6A033BDB" w14:textId="77777777" w:rsidR="00B97C35" w:rsidRPr="00E44ECE" w:rsidRDefault="00B97C35" w:rsidP="003F4A5C">
            <w:pPr>
              <w:numPr>
                <w:ilvl w:val="0"/>
                <w:numId w:val="7"/>
              </w:numPr>
              <w:rPr>
                <w:rFonts w:ascii="Univers" w:hAnsi="Univers"/>
                <w:sz w:val="12"/>
                <w:szCs w:val="12"/>
              </w:rPr>
            </w:pPr>
            <w:r w:rsidRPr="00E44ECE">
              <w:rPr>
                <w:rFonts w:ascii="Univers" w:hAnsi="Univers"/>
                <w:sz w:val="12"/>
                <w:szCs w:val="12"/>
              </w:rPr>
              <w:t>COMMITTEE CHAIRS–Submit report to Board of Governors prior to president’s report to Annual Meeting.</w:t>
            </w:r>
          </w:p>
          <w:p w14:paraId="191C1FCC" w14:textId="77777777" w:rsidR="00B97C35" w:rsidRPr="00E44ECE" w:rsidRDefault="00B97C35" w:rsidP="003F4A5C">
            <w:pPr>
              <w:numPr>
                <w:ilvl w:val="0"/>
                <w:numId w:val="7"/>
              </w:numPr>
              <w:rPr>
                <w:rFonts w:ascii="Univers" w:hAnsi="Univers"/>
                <w:sz w:val="12"/>
                <w:szCs w:val="12"/>
              </w:rPr>
            </w:pPr>
            <w:r w:rsidRPr="00E44ECE">
              <w:rPr>
                <w:rFonts w:ascii="Univers" w:hAnsi="Univers"/>
                <w:sz w:val="12"/>
                <w:szCs w:val="12"/>
              </w:rPr>
              <w:t>AUDIT COMMITTEE–Audit Treasurer’s records and prepare certification.</w:t>
            </w:r>
          </w:p>
          <w:p w14:paraId="66FC836A" w14:textId="77777777" w:rsidR="00B97C35" w:rsidRPr="00E44ECE" w:rsidRDefault="00B97C35" w:rsidP="003F4A5C">
            <w:pPr>
              <w:numPr>
                <w:ilvl w:val="0"/>
                <w:numId w:val="7"/>
              </w:numPr>
              <w:rPr>
                <w:rFonts w:ascii="Univers" w:hAnsi="Univers"/>
                <w:sz w:val="12"/>
                <w:szCs w:val="12"/>
              </w:rPr>
            </w:pPr>
            <w:r w:rsidRPr="00E44ECE">
              <w:rPr>
                <w:rFonts w:ascii="Univers" w:hAnsi="Univers"/>
                <w:sz w:val="12"/>
                <w:szCs w:val="12"/>
              </w:rPr>
              <w:t>TREASURER–Submit Annual Report to chapter, with copy to Regional Chair.</w:t>
            </w:r>
          </w:p>
          <w:p w14:paraId="004A5D17" w14:textId="77777777" w:rsidR="00B97C35" w:rsidRPr="00E44ECE" w:rsidRDefault="00B97C35" w:rsidP="003F4A5C">
            <w:pPr>
              <w:numPr>
                <w:ilvl w:val="0"/>
                <w:numId w:val="7"/>
              </w:numPr>
              <w:rPr>
                <w:rFonts w:ascii="Univers" w:hAnsi="Univers"/>
                <w:sz w:val="12"/>
                <w:szCs w:val="12"/>
              </w:rPr>
            </w:pPr>
            <w:r w:rsidRPr="00E44ECE">
              <w:rPr>
                <w:rFonts w:ascii="Univers" w:hAnsi="Univers"/>
                <w:sz w:val="12"/>
                <w:szCs w:val="12"/>
              </w:rPr>
              <w:t>SECRETARY–Prior to June 1</w:t>
            </w:r>
            <w:r w:rsidRPr="00E44ECE">
              <w:rPr>
                <w:rFonts w:ascii="Univers" w:hAnsi="Univers"/>
                <w:sz w:val="12"/>
                <w:szCs w:val="12"/>
                <w:vertAlign w:val="superscript"/>
              </w:rPr>
              <w:t>st</w:t>
            </w:r>
            <w:r w:rsidRPr="00E44ECE">
              <w:rPr>
                <w:rFonts w:ascii="Univers" w:hAnsi="Univers"/>
                <w:sz w:val="12"/>
                <w:szCs w:val="12"/>
              </w:rPr>
              <w:t>, must notify Headquarters and Regional Chair names of Delegate and Alternate to CRC Meeting.</w:t>
            </w:r>
          </w:p>
          <w:p w14:paraId="3FE1FE31" w14:textId="77777777" w:rsidR="00B97C35" w:rsidRPr="00E44ECE" w:rsidRDefault="00B97C35" w:rsidP="003F4A5C">
            <w:pPr>
              <w:numPr>
                <w:ilvl w:val="0"/>
                <w:numId w:val="7"/>
              </w:numPr>
              <w:rPr>
                <w:rFonts w:ascii="Univers" w:hAnsi="Univers"/>
                <w:sz w:val="12"/>
                <w:szCs w:val="12"/>
              </w:rPr>
            </w:pPr>
            <w:r w:rsidRPr="00E44ECE">
              <w:rPr>
                <w:rFonts w:ascii="Univers" w:hAnsi="Univers"/>
                <w:sz w:val="12"/>
                <w:szCs w:val="12"/>
              </w:rPr>
              <w:t>SECRETARY–Prepare and submit Chapter Annual Information Questionnaire.</w:t>
            </w:r>
          </w:p>
        </w:tc>
        <w:tc>
          <w:tcPr>
            <w:tcW w:w="1710" w:type="dxa"/>
          </w:tcPr>
          <w:p w14:paraId="5BE1788A" w14:textId="77777777" w:rsidR="00B97C35" w:rsidRPr="00E44ECE" w:rsidRDefault="00B97C35" w:rsidP="003F4A5C">
            <w:pPr>
              <w:rPr>
                <w:rFonts w:ascii="Univers" w:hAnsi="Univers"/>
                <w:sz w:val="12"/>
                <w:szCs w:val="12"/>
              </w:rPr>
            </w:pPr>
            <w:r w:rsidRPr="00E44ECE">
              <w:rPr>
                <w:rFonts w:ascii="Univers" w:hAnsi="Univers"/>
                <w:sz w:val="12"/>
                <w:szCs w:val="12"/>
              </w:rPr>
              <w:t>Act on CRC items, as required.</w:t>
            </w:r>
          </w:p>
          <w:p w14:paraId="73DA2D15" w14:textId="77777777" w:rsidR="00B97C35" w:rsidRPr="00E44ECE" w:rsidRDefault="00B97C35" w:rsidP="003F4A5C">
            <w:pPr>
              <w:rPr>
                <w:rFonts w:ascii="Univers" w:hAnsi="Univers"/>
                <w:sz w:val="12"/>
                <w:szCs w:val="12"/>
              </w:rPr>
            </w:pPr>
          </w:p>
          <w:p w14:paraId="14006E80" w14:textId="77777777" w:rsidR="00B97C35" w:rsidRPr="00E44ECE" w:rsidRDefault="00B97C35" w:rsidP="003F4A5C">
            <w:pPr>
              <w:rPr>
                <w:rFonts w:ascii="Univers" w:hAnsi="Univers"/>
                <w:sz w:val="12"/>
                <w:szCs w:val="12"/>
              </w:rPr>
            </w:pPr>
            <w:r w:rsidRPr="00E44ECE">
              <w:rPr>
                <w:rFonts w:ascii="Univers" w:hAnsi="Univers"/>
                <w:sz w:val="12"/>
                <w:szCs w:val="12"/>
              </w:rPr>
              <w:t>Conduct Chapter Annual Meeting.</w:t>
            </w:r>
          </w:p>
          <w:p w14:paraId="6F9BDF51" w14:textId="77777777" w:rsidR="00B97C35" w:rsidRPr="00E44ECE" w:rsidRDefault="00B97C35" w:rsidP="003F4A5C">
            <w:pPr>
              <w:rPr>
                <w:rFonts w:ascii="Univers" w:hAnsi="Univers"/>
                <w:sz w:val="12"/>
                <w:szCs w:val="12"/>
              </w:rPr>
            </w:pPr>
          </w:p>
          <w:p w14:paraId="49D316D1" w14:textId="77777777" w:rsidR="00B97C35" w:rsidRPr="00E44ECE" w:rsidRDefault="00B97C35" w:rsidP="003F4A5C">
            <w:pPr>
              <w:rPr>
                <w:rFonts w:ascii="Univers" w:hAnsi="Univers"/>
                <w:sz w:val="12"/>
                <w:szCs w:val="12"/>
              </w:rPr>
            </w:pPr>
          </w:p>
          <w:p w14:paraId="421F3B73" w14:textId="77777777" w:rsidR="00B97C35" w:rsidRPr="00E44ECE" w:rsidRDefault="00B97C35" w:rsidP="003F4A5C">
            <w:pPr>
              <w:rPr>
                <w:rFonts w:ascii="Univers" w:hAnsi="Univers"/>
                <w:sz w:val="12"/>
                <w:szCs w:val="12"/>
              </w:rPr>
            </w:pPr>
            <w:r w:rsidRPr="00E44ECE">
              <w:rPr>
                <w:rFonts w:ascii="Univers" w:hAnsi="Univers"/>
                <w:sz w:val="12"/>
                <w:szCs w:val="12"/>
              </w:rPr>
              <w:t>Installation of Officers and Board of Governors.</w:t>
            </w:r>
          </w:p>
        </w:tc>
      </w:tr>
      <w:tr w:rsidR="00B97C35" w14:paraId="1BC685AE" w14:textId="77777777" w:rsidTr="001005C1">
        <w:tc>
          <w:tcPr>
            <w:tcW w:w="1260" w:type="dxa"/>
          </w:tcPr>
          <w:p w14:paraId="6847A9F5" w14:textId="77777777" w:rsidR="00B97C35" w:rsidRDefault="00B97C35" w:rsidP="003F4A5C">
            <w:pPr>
              <w:jc w:val="center"/>
              <w:rPr>
                <w:rFonts w:ascii="Univers" w:hAnsi="Univers"/>
                <w:b/>
                <w:sz w:val="15"/>
                <w:szCs w:val="15"/>
              </w:rPr>
            </w:pPr>
            <w:r>
              <w:rPr>
                <w:rFonts w:ascii="Univers" w:hAnsi="Univers"/>
                <w:b/>
                <w:sz w:val="15"/>
                <w:szCs w:val="15"/>
              </w:rPr>
              <w:t>JUNE</w:t>
            </w:r>
          </w:p>
        </w:tc>
        <w:tc>
          <w:tcPr>
            <w:tcW w:w="2268" w:type="dxa"/>
          </w:tcPr>
          <w:p w14:paraId="20501C49" w14:textId="77777777" w:rsidR="00B97C35" w:rsidRPr="00E44ECE" w:rsidRDefault="00B97C35" w:rsidP="003F4A5C">
            <w:pPr>
              <w:rPr>
                <w:rFonts w:ascii="Univers" w:hAnsi="Univers"/>
                <w:sz w:val="12"/>
                <w:szCs w:val="12"/>
              </w:rPr>
            </w:pPr>
          </w:p>
        </w:tc>
        <w:tc>
          <w:tcPr>
            <w:tcW w:w="2430" w:type="dxa"/>
          </w:tcPr>
          <w:p w14:paraId="3C59CECC" w14:textId="77777777" w:rsidR="00B97C35" w:rsidRPr="00E44ECE" w:rsidRDefault="00B97C35" w:rsidP="003F4A5C">
            <w:pPr>
              <w:numPr>
                <w:ilvl w:val="0"/>
                <w:numId w:val="6"/>
              </w:numPr>
              <w:rPr>
                <w:rFonts w:ascii="Univers" w:hAnsi="Univers"/>
                <w:sz w:val="12"/>
                <w:szCs w:val="12"/>
              </w:rPr>
            </w:pPr>
            <w:r w:rsidRPr="00E44ECE">
              <w:rPr>
                <w:rFonts w:ascii="Univers" w:hAnsi="Univers"/>
                <w:sz w:val="12"/>
                <w:szCs w:val="12"/>
              </w:rPr>
              <w:t>See that chairman appoints committees.</w:t>
            </w:r>
          </w:p>
          <w:p w14:paraId="5C5F3D60" w14:textId="77777777" w:rsidR="00B97C35" w:rsidRPr="00E44ECE" w:rsidRDefault="00B97C35" w:rsidP="003F4A5C">
            <w:pPr>
              <w:numPr>
                <w:ilvl w:val="0"/>
                <w:numId w:val="6"/>
              </w:numPr>
              <w:rPr>
                <w:rFonts w:ascii="Univers" w:hAnsi="Univers"/>
                <w:sz w:val="12"/>
                <w:szCs w:val="12"/>
              </w:rPr>
            </w:pPr>
            <w:r w:rsidRPr="00E44ECE">
              <w:rPr>
                <w:rFonts w:ascii="Univers" w:hAnsi="Univers"/>
                <w:sz w:val="12"/>
                <w:szCs w:val="12"/>
              </w:rPr>
              <w:t>Mail Questionnaire to Society and Regional Chair.</w:t>
            </w:r>
          </w:p>
          <w:p w14:paraId="4CC280D6" w14:textId="77777777" w:rsidR="00B97C35" w:rsidRPr="00E44ECE" w:rsidRDefault="00B97C35" w:rsidP="003F4A5C">
            <w:pPr>
              <w:numPr>
                <w:ilvl w:val="0"/>
                <w:numId w:val="6"/>
              </w:numPr>
              <w:rPr>
                <w:rFonts w:ascii="Univers" w:hAnsi="Univers"/>
                <w:sz w:val="12"/>
                <w:szCs w:val="12"/>
              </w:rPr>
            </w:pPr>
            <w:r w:rsidRPr="00E44ECE">
              <w:rPr>
                <w:rFonts w:ascii="Univers" w:hAnsi="Univers"/>
                <w:sz w:val="12"/>
                <w:szCs w:val="12"/>
              </w:rPr>
              <w:t>Prepare fall CRC report on your year as president.</w:t>
            </w:r>
          </w:p>
        </w:tc>
        <w:tc>
          <w:tcPr>
            <w:tcW w:w="2700" w:type="dxa"/>
          </w:tcPr>
          <w:p w14:paraId="5CD58056" w14:textId="77777777" w:rsidR="00B97C35" w:rsidRPr="00E44ECE" w:rsidRDefault="00B97C35" w:rsidP="003F4A5C">
            <w:pPr>
              <w:numPr>
                <w:ilvl w:val="0"/>
                <w:numId w:val="7"/>
              </w:numPr>
              <w:rPr>
                <w:rFonts w:ascii="Univers" w:hAnsi="Univers"/>
                <w:sz w:val="12"/>
                <w:szCs w:val="12"/>
              </w:rPr>
            </w:pPr>
            <w:r w:rsidRPr="00E44ECE">
              <w:rPr>
                <w:rFonts w:ascii="Univers" w:hAnsi="Univers"/>
                <w:sz w:val="12"/>
                <w:szCs w:val="12"/>
              </w:rPr>
              <w:t>Finance Committee–Formulate Annual Budget</w:t>
            </w:r>
          </w:p>
          <w:p w14:paraId="05A940FB" w14:textId="77777777" w:rsidR="00B97C35" w:rsidRPr="00E44ECE" w:rsidRDefault="00B97C35" w:rsidP="003F4A5C">
            <w:pPr>
              <w:rPr>
                <w:rFonts w:ascii="Univers" w:hAnsi="Univers"/>
                <w:sz w:val="12"/>
                <w:szCs w:val="12"/>
              </w:rPr>
            </w:pPr>
          </w:p>
        </w:tc>
        <w:tc>
          <w:tcPr>
            <w:tcW w:w="1710" w:type="dxa"/>
          </w:tcPr>
          <w:p w14:paraId="492E9993" w14:textId="77777777" w:rsidR="00B97C35" w:rsidRPr="00E44ECE" w:rsidRDefault="00B97C35" w:rsidP="003F4A5C">
            <w:pPr>
              <w:rPr>
                <w:rFonts w:ascii="Univers" w:hAnsi="Univers"/>
                <w:sz w:val="12"/>
                <w:szCs w:val="12"/>
              </w:rPr>
            </w:pPr>
            <w:r w:rsidRPr="00E44ECE">
              <w:rPr>
                <w:rFonts w:ascii="Univers" w:hAnsi="Univers"/>
                <w:sz w:val="12"/>
                <w:szCs w:val="12"/>
              </w:rPr>
              <w:t>Installation of officers, if carried over from May.</w:t>
            </w:r>
          </w:p>
        </w:tc>
      </w:tr>
      <w:tr w:rsidR="00B97C35" w14:paraId="331B1754" w14:textId="77777777" w:rsidTr="001005C1">
        <w:trPr>
          <w:cantSplit/>
        </w:trPr>
        <w:tc>
          <w:tcPr>
            <w:tcW w:w="1260" w:type="dxa"/>
          </w:tcPr>
          <w:p w14:paraId="2A031F8E" w14:textId="77777777" w:rsidR="00B97C35" w:rsidRDefault="00B97C35" w:rsidP="003F4A5C">
            <w:pPr>
              <w:jc w:val="center"/>
              <w:rPr>
                <w:rFonts w:ascii="Univers" w:hAnsi="Univers"/>
                <w:b/>
                <w:sz w:val="13"/>
                <w:szCs w:val="13"/>
              </w:rPr>
            </w:pPr>
          </w:p>
        </w:tc>
        <w:tc>
          <w:tcPr>
            <w:tcW w:w="9108" w:type="dxa"/>
            <w:gridSpan w:val="4"/>
          </w:tcPr>
          <w:p w14:paraId="54DE5F07" w14:textId="77777777" w:rsidR="00B97C35" w:rsidRPr="00E44ECE" w:rsidRDefault="00B97C35" w:rsidP="003F4A5C">
            <w:pPr>
              <w:pStyle w:val="BodyText"/>
              <w:rPr>
                <w:sz w:val="12"/>
                <w:szCs w:val="12"/>
              </w:rPr>
            </w:pPr>
            <w:r w:rsidRPr="00E44ECE">
              <w:rPr>
                <w:sz w:val="12"/>
                <w:szCs w:val="12"/>
              </w:rPr>
              <w:t xml:space="preserve">Outgoing officers, Board of Governors and Committee Chairs meet with incoming officers, Board of </w:t>
            </w:r>
            <w:proofErr w:type="gramStart"/>
            <w:r w:rsidRPr="00E44ECE">
              <w:rPr>
                <w:sz w:val="12"/>
                <w:szCs w:val="12"/>
              </w:rPr>
              <w:t>Governors</w:t>
            </w:r>
            <w:proofErr w:type="gramEnd"/>
            <w:r w:rsidRPr="00E44ECE">
              <w:rPr>
                <w:sz w:val="12"/>
                <w:szCs w:val="12"/>
              </w:rPr>
              <w:t xml:space="preserve"> and Committee Chairs to instruct them on chapter operations, problems, goals and functions in order to </w:t>
            </w:r>
            <w:r w:rsidR="003F4A5C" w:rsidRPr="00E44ECE">
              <w:rPr>
                <w:sz w:val="12"/>
                <w:szCs w:val="12"/>
              </w:rPr>
              <w:t>a</w:t>
            </w:r>
            <w:r w:rsidRPr="00E44ECE">
              <w:rPr>
                <w:sz w:val="12"/>
                <w:szCs w:val="12"/>
              </w:rPr>
              <w:t>ffect an orderly transfer of responsibilities, administrative functions, chapter records and Manuals.</w:t>
            </w:r>
          </w:p>
          <w:p w14:paraId="71F08494" w14:textId="77777777" w:rsidR="00B97C35" w:rsidRPr="00E44ECE" w:rsidRDefault="00B97C35" w:rsidP="003F4A5C">
            <w:pPr>
              <w:rPr>
                <w:rFonts w:ascii="Univers" w:hAnsi="Univers"/>
                <w:sz w:val="12"/>
                <w:szCs w:val="12"/>
              </w:rPr>
            </w:pPr>
          </w:p>
        </w:tc>
      </w:tr>
      <w:tr w:rsidR="00283A34" w14:paraId="4198928B" w14:textId="77777777" w:rsidTr="001005C1">
        <w:trPr>
          <w:cantSplit/>
        </w:trPr>
        <w:tc>
          <w:tcPr>
            <w:tcW w:w="1260" w:type="dxa"/>
          </w:tcPr>
          <w:p w14:paraId="315ACB35" w14:textId="77777777" w:rsidR="00283A34" w:rsidRDefault="00283A34" w:rsidP="003F4A5C">
            <w:pPr>
              <w:jc w:val="center"/>
              <w:rPr>
                <w:rFonts w:ascii="Univers" w:hAnsi="Univers"/>
                <w:b/>
                <w:sz w:val="13"/>
                <w:szCs w:val="13"/>
              </w:rPr>
            </w:pPr>
          </w:p>
        </w:tc>
        <w:tc>
          <w:tcPr>
            <w:tcW w:w="9108" w:type="dxa"/>
            <w:gridSpan w:val="4"/>
          </w:tcPr>
          <w:p w14:paraId="033273FE" w14:textId="77777777" w:rsidR="00283A34" w:rsidRPr="00E44ECE" w:rsidRDefault="00283A34" w:rsidP="003F4A5C">
            <w:pPr>
              <w:pStyle w:val="BodyText"/>
              <w:rPr>
                <w:sz w:val="12"/>
                <w:szCs w:val="12"/>
              </w:rPr>
            </w:pPr>
            <w:r w:rsidRPr="00E44ECE">
              <w:rPr>
                <w:sz w:val="12"/>
                <w:szCs w:val="12"/>
              </w:rPr>
              <w:t>**CTTC – Chapter Technology Transfer Committee: approved by the Board of Directors – 03-06-27-1C</w:t>
            </w:r>
          </w:p>
        </w:tc>
      </w:tr>
    </w:tbl>
    <w:p w14:paraId="153AABFA" w14:textId="77777777" w:rsidR="00B97C35" w:rsidRDefault="00B97C35" w:rsidP="003F4A5C">
      <w:pPr>
        <w:rPr>
          <w:sz w:val="16"/>
          <w:szCs w:val="16"/>
        </w:rPr>
      </w:pPr>
    </w:p>
    <w:sectPr w:rsidR="00B97C35" w:rsidSect="0025228A">
      <w:headerReference w:type="default" r:id="rId7"/>
      <w:footerReference w:type="default" r:id="rId8"/>
      <w:pgSz w:w="12240" w:h="15840" w:code="1"/>
      <w:pgMar w:top="1080" w:right="1080" w:bottom="864" w:left="1080" w:header="108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F6CF" w14:textId="77777777" w:rsidR="009D7F45" w:rsidRDefault="009D7F45">
      <w:r>
        <w:separator/>
      </w:r>
    </w:p>
  </w:endnote>
  <w:endnote w:type="continuationSeparator" w:id="0">
    <w:p w14:paraId="48811AD7" w14:textId="77777777" w:rsidR="009D7F45" w:rsidRDefault="009D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53DF" w14:textId="77777777" w:rsidR="000A06CE" w:rsidRPr="003F4A5C" w:rsidRDefault="000A06CE">
    <w:pPr>
      <w:pStyle w:val="Footer"/>
      <w:rPr>
        <w:rFonts w:ascii="Arial" w:hAnsi="Arial" w:cs="Arial"/>
        <w:sz w:val="14"/>
        <w:szCs w:val="14"/>
      </w:rPr>
    </w:pPr>
  </w:p>
  <w:p w14:paraId="44DD827B" w14:textId="77777777" w:rsidR="000A06CE" w:rsidRPr="000A06CE" w:rsidRDefault="000A06CE">
    <w:pPr>
      <w:pStyle w:val="Footer"/>
      <w:jc w:val="center"/>
      <w:rPr>
        <w:rFonts w:ascii="Arial Bold" w:hAnsi="Arial Bold"/>
        <w:b/>
        <w:sz w:val="20"/>
        <w:szCs w:val="18"/>
      </w:rPr>
    </w:pPr>
    <w:r w:rsidRPr="000A06CE">
      <w:rPr>
        <w:rFonts w:ascii="Arial Bold" w:hAnsi="Arial Bold"/>
        <w:b/>
        <w:sz w:val="20"/>
        <w:szCs w:val="18"/>
      </w:rPr>
      <w:t xml:space="preserve">APPENDIX </w:t>
    </w:r>
    <w:r w:rsidR="005B6A62">
      <w:rPr>
        <w:rFonts w:ascii="Arial Bold" w:hAnsi="Arial Bold"/>
        <w:b/>
        <w:sz w:val="20"/>
        <w:szCs w:val="18"/>
      </w:rPr>
      <w:t>1</w:t>
    </w:r>
    <w:r w:rsidRPr="000A06CE">
      <w:rPr>
        <w:rFonts w:ascii="Arial Bold" w:hAnsi="Arial Bold"/>
        <w:b/>
        <w:sz w:val="20"/>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5942" w14:textId="77777777" w:rsidR="009D7F45" w:rsidRDefault="009D7F45">
      <w:r>
        <w:separator/>
      </w:r>
    </w:p>
  </w:footnote>
  <w:footnote w:type="continuationSeparator" w:id="0">
    <w:p w14:paraId="35795042" w14:textId="77777777" w:rsidR="009D7F45" w:rsidRDefault="009D7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64F2" w14:textId="77777777" w:rsidR="000A06CE" w:rsidRPr="000A06CE" w:rsidRDefault="000A06CE" w:rsidP="003F4A5C">
    <w:pPr>
      <w:pStyle w:val="Header"/>
      <w:pBdr>
        <w:bottom w:val="single" w:sz="18" w:space="1" w:color="auto"/>
      </w:pBdr>
      <w:tabs>
        <w:tab w:val="clear" w:pos="4320"/>
        <w:tab w:val="clear" w:pos="8640"/>
      </w:tabs>
      <w:jc w:val="center"/>
      <w:rPr>
        <w:rFonts w:ascii="Arial Bold" w:hAnsi="Arial Bold"/>
        <w:b/>
        <w:sz w:val="20"/>
        <w:szCs w:val="18"/>
      </w:rPr>
    </w:pPr>
    <w:r w:rsidRPr="000A06CE">
      <w:rPr>
        <w:rFonts w:ascii="Arial Bold" w:hAnsi="Arial Bold"/>
        <w:b/>
        <w:sz w:val="20"/>
        <w:szCs w:val="18"/>
      </w:rPr>
      <w:t>MANUAL FOR CHAPTER OPERATIONS</w:t>
    </w:r>
  </w:p>
  <w:p w14:paraId="0AE59127" w14:textId="77777777" w:rsidR="000A06CE" w:rsidRPr="003F4A5C" w:rsidRDefault="000A06CE">
    <w:pPr>
      <w:pStyle w:val="Header"/>
      <w:rPr>
        <w:rFonts w:ascii="Arial" w:hAnsi="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B84"/>
    <w:multiLevelType w:val="singleLevel"/>
    <w:tmpl w:val="9FB4461A"/>
    <w:lvl w:ilvl="0">
      <w:start w:val="1"/>
      <w:numFmt w:val="decimal"/>
      <w:lvlText w:val="%1."/>
      <w:lvlJc w:val="left"/>
      <w:pPr>
        <w:ind w:left="216" w:hanging="216"/>
      </w:pPr>
      <w:rPr>
        <w:rFonts w:hint="default"/>
      </w:rPr>
    </w:lvl>
  </w:abstractNum>
  <w:abstractNum w:abstractNumId="1" w15:restartNumberingAfterBreak="0">
    <w:nsid w:val="1A8F032A"/>
    <w:multiLevelType w:val="singleLevel"/>
    <w:tmpl w:val="4BF4659E"/>
    <w:lvl w:ilvl="0">
      <w:start w:val="1"/>
      <w:numFmt w:val="decimal"/>
      <w:lvlText w:val="%1."/>
      <w:lvlJc w:val="left"/>
      <w:pPr>
        <w:ind w:left="216" w:hanging="216"/>
      </w:pPr>
      <w:rPr>
        <w:rFonts w:hint="default"/>
      </w:rPr>
    </w:lvl>
  </w:abstractNum>
  <w:abstractNum w:abstractNumId="2" w15:restartNumberingAfterBreak="0">
    <w:nsid w:val="27034B11"/>
    <w:multiLevelType w:val="singleLevel"/>
    <w:tmpl w:val="70DAD33E"/>
    <w:lvl w:ilvl="0">
      <w:start w:val="1"/>
      <w:numFmt w:val="decimal"/>
      <w:lvlText w:val="%1."/>
      <w:lvlJc w:val="left"/>
      <w:pPr>
        <w:ind w:left="216" w:hanging="216"/>
      </w:pPr>
      <w:rPr>
        <w:rFonts w:hint="default"/>
      </w:rPr>
    </w:lvl>
  </w:abstractNum>
  <w:abstractNum w:abstractNumId="3" w15:restartNumberingAfterBreak="0">
    <w:nsid w:val="34B248E3"/>
    <w:multiLevelType w:val="singleLevel"/>
    <w:tmpl w:val="1C8C9B16"/>
    <w:lvl w:ilvl="0">
      <w:start w:val="1"/>
      <w:numFmt w:val="decimal"/>
      <w:lvlText w:val="%1."/>
      <w:lvlJc w:val="left"/>
      <w:pPr>
        <w:ind w:left="216" w:hanging="216"/>
      </w:pPr>
      <w:rPr>
        <w:rFonts w:hint="default"/>
      </w:rPr>
    </w:lvl>
  </w:abstractNum>
  <w:abstractNum w:abstractNumId="4" w15:restartNumberingAfterBreak="0">
    <w:nsid w:val="417C03E0"/>
    <w:multiLevelType w:val="singleLevel"/>
    <w:tmpl w:val="CDDE43FC"/>
    <w:lvl w:ilvl="0">
      <w:start w:val="1"/>
      <w:numFmt w:val="decimal"/>
      <w:lvlText w:val="%1."/>
      <w:lvlJc w:val="left"/>
      <w:pPr>
        <w:ind w:left="216" w:hanging="216"/>
      </w:pPr>
      <w:rPr>
        <w:rFonts w:hint="default"/>
      </w:rPr>
    </w:lvl>
  </w:abstractNum>
  <w:abstractNum w:abstractNumId="5" w15:restartNumberingAfterBreak="0">
    <w:nsid w:val="4C8B356D"/>
    <w:multiLevelType w:val="singleLevel"/>
    <w:tmpl w:val="51F24344"/>
    <w:lvl w:ilvl="0">
      <w:start w:val="1"/>
      <w:numFmt w:val="decimal"/>
      <w:lvlText w:val="%1."/>
      <w:lvlJc w:val="left"/>
      <w:pPr>
        <w:ind w:left="216" w:hanging="216"/>
      </w:pPr>
      <w:rPr>
        <w:rFonts w:hint="default"/>
      </w:rPr>
    </w:lvl>
  </w:abstractNum>
  <w:abstractNum w:abstractNumId="6" w15:restartNumberingAfterBreak="0">
    <w:nsid w:val="599A2111"/>
    <w:multiLevelType w:val="singleLevel"/>
    <w:tmpl w:val="21F8A6B8"/>
    <w:lvl w:ilvl="0">
      <w:start w:val="1"/>
      <w:numFmt w:val="decimal"/>
      <w:lvlText w:val="%1."/>
      <w:lvlJc w:val="left"/>
      <w:pPr>
        <w:ind w:left="216" w:hanging="216"/>
      </w:pPr>
      <w:rPr>
        <w:rFonts w:hint="default"/>
      </w:rPr>
    </w:lvl>
  </w:abstractNum>
  <w:abstractNum w:abstractNumId="7" w15:restartNumberingAfterBreak="0">
    <w:nsid w:val="5F9C2849"/>
    <w:multiLevelType w:val="hybridMultilevel"/>
    <w:tmpl w:val="5ABA0DDA"/>
    <w:lvl w:ilvl="0" w:tplc="CD7C99BC">
      <w:start w:val="1"/>
      <w:numFmt w:val="decimal"/>
      <w:lvlText w:val="%1."/>
      <w:lvlJc w:val="left"/>
      <w:pPr>
        <w:ind w:left="216"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60684942">
    <w:abstractNumId w:val="1"/>
  </w:num>
  <w:num w:numId="2" w16cid:durableId="990795635">
    <w:abstractNumId w:val="4"/>
  </w:num>
  <w:num w:numId="3" w16cid:durableId="629436928">
    <w:abstractNumId w:val="6"/>
  </w:num>
  <w:num w:numId="4" w16cid:durableId="1444348279">
    <w:abstractNumId w:val="2"/>
  </w:num>
  <w:num w:numId="5" w16cid:durableId="1585918617">
    <w:abstractNumId w:val="5"/>
  </w:num>
  <w:num w:numId="6" w16cid:durableId="403257552">
    <w:abstractNumId w:val="0"/>
  </w:num>
  <w:num w:numId="7" w16cid:durableId="561066124">
    <w:abstractNumId w:val="3"/>
  </w:num>
  <w:num w:numId="8" w16cid:durableId="477039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3A34"/>
    <w:rsid w:val="000A06CE"/>
    <w:rsid w:val="000D30DB"/>
    <w:rsid w:val="001005C1"/>
    <w:rsid w:val="0025228A"/>
    <w:rsid w:val="00283A34"/>
    <w:rsid w:val="00342ADC"/>
    <w:rsid w:val="003F4A5C"/>
    <w:rsid w:val="0057766B"/>
    <w:rsid w:val="005B6A62"/>
    <w:rsid w:val="006546C2"/>
    <w:rsid w:val="008814E7"/>
    <w:rsid w:val="008B6132"/>
    <w:rsid w:val="008F4204"/>
    <w:rsid w:val="00933A5F"/>
    <w:rsid w:val="009438E9"/>
    <w:rsid w:val="00977303"/>
    <w:rsid w:val="00986EE9"/>
    <w:rsid w:val="009D7F45"/>
    <w:rsid w:val="00AF32C2"/>
    <w:rsid w:val="00B97C35"/>
    <w:rsid w:val="00C40FFE"/>
    <w:rsid w:val="00D00D1B"/>
    <w:rsid w:val="00D079D4"/>
    <w:rsid w:val="00D8279C"/>
    <w:rsid w:val="00DC7531"/>
    <w:rsid w:val="00DD1055"/>
    <w:rsid w:val="00E44ECE"/>
    <w:rsid w:val="00EE0816"/>
    <w:rsid w:val="00F92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AABEA"/>
  <w15:docId w15:val="{205F369A-ECEA-4684-A128-A4794921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5F"/>
    <w:rPr>
      <w:rFonts w:ascii="CG Times" w:hAnsi="CG Times"/>
      <w:sz w:val="24"/>
    </w:rPr>
  </w:style>
  <w:style w:type="paragraph" w:styleId="Heading1">
    <w:name w:val="heading 1"/>
    <w:basedOn w:val="Normal"/>
    <w:next w:val="Normal"/>
    <w:qFormat/>
    <w:rsid w:val="00933A5F"/>
    <w:pPr>
      <w:keepNext/>
      <w:jc w:val="center"/>
      <w:outlineLvl w:val="0"/>
    </w:pPr>
    <w:rPr>
      <w:rFonts w:ascii="Univers Condensed" w:hAnsi="Univers Condensed"/>
      <w:b/>
      <w:sz w:val="20"/>
    </w:rPr>
  </w:style>
  <w:style w:type="paragraph" w:styleId="Heading2">
    <w:name w:val="heading 2"/>
    <w:basedOn w:val="Normal"/>
    <w:next w:val="Normal"/>
    <w:qFormat/>
    <w:rsid w:val="00933A5F"/>
    <w:pPr>
      <w:keepNext/>
      <w:jc w:val="center"/>
      <w:outlineLvl w:val="1"/>
    </w:pPr>
    <w:rPr>
      <w:rFonts w:ascii="Univers" w:hAnsi="Univers"/>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33A5F"/>
    <w:pPr>
      <w:tabs>
        <w:tab w:val="left" w:pos="72"/>
      </w:tabs>
      <w:ind w:left="72" w:hanging="72"/>
    </w:pPr>
    <w:rPr>
      <w:rFonts w:ascii="Univers" w:hAnsi="Univers"/>
      <w:sz w:val="10"/>
    </w:rPr>
  </w:style>
  <w:style w:type="paragraph" w:styleId="Header">
    <w:name w:val="header"/>
    <w:basedOn w:val="Normal"/>
    <w:rsid w:val="00933A5F"/>
    <w:pPr>
      <w:tabs>
        <w:tab w:val="center" w:pos="4320"/>
        <w:tab w:val="right" w:pos="8640"/>
      </w:tabs>
    </w:pPr>
  </w:style>
  <w:style w:type="paragraph" w:styleId="Footer">
    <w:name w:val="footer"/>
    <w:basedOn w:val="Normal"/>
    <w:rsid w:val="00933A5F"/>
    <w:pPr>
      <w:tabs>
        <w:tab w:val="center" w:pos="4320"/>
        <w:tab w:val="right" w:pos="8640"/>
      </w:tabs>
    </w:pPr>
  </w:style>
  <w:style w:type="paragraph" w:styleId="BodyText">
    <w:name w:val="Body Text"/>
    <w:basedOn w:val="Normal"/>
    <w:rsid w:val="00933A5F"/>
    <w:rPr>
      <w:rFonts w:ascii="Univers" w:hAnsi="Univers"/>
      <w:sz w:val="13"/>
    </w:rPr>
  </w:style>
  <w:style w:type="paragraph" w:styleId="BalloonText">
    <w:name w:val="Balloon Text"/>
    <w:basedOn w:val="Normal"/>
    <w:link w:val="BalloonTextChar"/>
    <w:rsid w:val="00EE0816"/>
    <w:rPr>
      <w:rFonts w:ascii="Tahoma" w:hAnsi="Tahoma" w:cs="Tahoma"/>
      <w:sz w:val="16"/>
      <w:szCs w:val="16"/>
    </w:rPr>
  </w:style>
  <w:style w:type="character" w:customStyle="1" w:styleId="BalloonTextChar">
    <w:name w:val="Balloon Text Char"/>
    <w:basedOn w:val="DefaultParagraphFont"/>
    <w:link w:val="BalloonText"/>
    <w:rsid w:val="00EE0816"/>
    <w:rPr>
      <w:rFonts w:ascii="Tahoma" w:hAnsi="Tahoma" w:cs="Tahoma"/>
      <w:sz w:val="16"/>
      <w:szCs w:val="16"/>
    </w:rPr>
  </w:style>
  <w:style w:type="paragraph" w:styleId="ListParagraph">
    <w:name w:val="List Paragraph"/>
    <w:basedOn w:val="Normal"/>
    <w:uiPriority w:val="34"/>
    <w:qFormat/>
    <w:rsid w:val="009438E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ASHRAE</vt:lpstr>
    </vt:vector>
  </TitlesOfParts>
  <Company>ASHRAE</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ASHRAE</dc:title>
  <dc:creator>vgrant</dc:creator>
  <cp:lastModifiedBy>Catchings, Tamera</cp:lastModifiedBy>
  <cp:revision>7</cp:revision>
  <cp:lastPrinted>2009-03-02T21:35:00Z</cp:lastPrinted>
  <dcterms:created xsi:type="dcterms:W3CDTF">2013-12-13T14:39:00Z</dcterms:created>
  <dcterms:modified xsi:type="dcterms:W3CDTF">2023-09-14T13:46:00Z</dcterms:modified>
</cp:coreProperties>
</file>