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7E99" w14:textId="77777777" w:rsidR="00341285" w:rsidRPr="00F1033F" w:rsidRDefault="00341285" w:rsidP="00E26DDC">
      <w:pPr>
        <w:pStyle w:val="No1"/>
        <w:tabs>
          <w:tab w:val="clear" w:pos="4680"/>
        </w:tabs>
        <w:jc w:val="center"/>
        <w:rPr>
          <w:rFonts w:ascii="Arial" w:hAnsi="Arial"/>
          <w:spacing w:val="-4"/>
          <w:sz w:val="28"/>
        </w:rPr>
      </w:pPr>
      <w:r w:rsidRPr="00F1033F">
        <w:rPr>
          <w:rFonts w:ascii="Arial" w:hAnsi="Arial"/>
          <w:spacing w:val="-4"/>
          <w:sz w:val="28"/>
        </w:rPr>
        <w:t>SECTION 6</w:t>
      </w:r>
    </w:p>
    <w:p w14:paraId="4D096E2D" w14:textId="77777777" w:rsidR="00341285" w:rsidRPr="00F1033F" w:rsidRDefault="00341285" w:rsidP="00E26DDC">
      <w:pPr>
        <w:pStyle w:val="No1"/>
        <w:tabs>
          <w:tab w:val="clear" w:pos="4680"/>
        </w:tabs>
        <w:jc w:val="center"/>
        <w:rPr>
          <w:rFonts w:ascii="Arial" w:hAnsi="Arial"/>
          <w:spacing w:val="-3"/>
          <w:sz w:val="28"/>
        </w:rPr>
      </w:pPr>
      <w:r w:rsidRPr="00F1033F">
        <w:rPr>
          <w:rFonts w:ascii="Arial" w:hAnsi="Arial"/>
          <w:spacing w:val="-4"/>
          <w:sz w:val="28"/>
        </w:rPr>
        <w:t>CHAPTER PUBLICATIONS</w:t>
      </w:r>
    </w:p>
    <w:p w14:paraId="7DD48FD5" w14:textId="77777777" w:rsidR="00341285" w:rsidRPr="00003477" w:rsidRDefault="00341285" w:rsidP="00E26DDC">
      <w:pPr>
        <w:pStyle w:val="No2"/>
        <w:tabs>
          <w:tab w:val="clear" w:pos="-1440"/>
          <w:tab w:val="clear" w:pos="-720"/>
          <w:tab w:val="clear" w:pos="663"/>
          <w:tab w:val="clear" w:pos="1611"/>
        </w:tabs>
        <w:ind w:left="1611" w:hanging="1611"/>
        <w:jc w:val="both"/>
        <w:rPr>
          <w:rFonts w:ascii="Arial" w:hAnsi="Arial"/>
          <w:spacing w:val="-3"/>
          <w:sz w:val="16"/>
          <w:szCs w:val="16"/>
        </w:rPr>
      </w:pPr>
    </w:p>
    <w:p w14:paraId="5E9ED643" w14:textId="77777777" w:rsidR="00341285" w:rsidRPr="00F1033F" w:rsidRDefault="00341285" w:rsidP="00E26DDC">
      <w:pPr>
        <w:pStyle w:val="No2"/>
        <w:tabs>
          <w:tab w:val="clear" w:pos="-1440"/>
          <w:tab w:val="clear" w:pos="-720"/>
          <w:tab w:val="clear" w:pos="663"/>
          <w:tab w:val="clear" w:pos="1611"/>
        </w:tabs>
        <w:ind w:left="1440" w:hanging="1440"/>
        <w:jc w:val="both"/>
        <w:rPr>
          <w:rFonts w:ascii="Arial" w:hAnsi="Arial"/>
          <w:b/>
          <w:spacing w:val="-3"/>
          <w:sz w:val="24"/>
        </w:rPr>
      </w:pPr>
      <w:r w:rsidRPr="00F1033F">
        <w:rPr>
          <w:rFonts w:ascii="Arial" w:hAnsi="Arial"/>
          <w:b/>
          <w:spacing w:val="-3"/>
          <w:sz w:val="24"/>
        </w:rPr>
        <w:tab/>
        <w:t>6.1</w:t>
      </w:r>
      <w:r w:rsidRPr="00F1033F">
        <w:rPr>
          <w:rFonts w:ascii="Arial" w:hAnsi="Arial"/>
          <w:b/>
          <w:spacing w:val="-3"/>
          <w:sz w:val="24"/>
        </w:rPr>
        <w:tab/>
        <w:t>General</w:t>
      </w:r>
    </w:p>
    <w:p w14:paraId="0E8EBA29" w14:textId="77777777" w:rsidR="00622085" w:rsidRDefault="00341285" w:rsidP="00E26DDC">
      <w:pPr>
        <w:pStyle w:val="No2"/>
        <w:tabs>
          <w:tab w:val="clear" w:pos="-1440"/>
          <w:tab w:val="clear" w:pos="-720"/>
          <w:tab w:val="clear" w:pos="663"/>
          <w:tab w:val="clear" w:pos="1611"/>
        </w:tabs>
        <w:ind w:left="1440" w:hanging="1440"/>
        <w:jc w:val="both"/>
        <w:rPr>
          <w:rFonts w:ascii="Arial" w:hAnsi="Arial"/>
          <w:b/>
          <w:spacing w:val="-3"/>
          <w:sz w:val="24"/>
        </w:rPr>
      </w:pPr>
      <w:r w:rsidRPr="00F1033F">
        <w:rPr>
          <w:rFonts w:ascii="Arial" w:hAnsi="Arial"/>
          <w:b/>
          <w:spacing w:val="-3"/>
          <w:sz w:val="24"/>
        </w:rPr>
        <w:tab/>
        <w:t>6.2</w:t>
      </w:r>
      <w:r w:rsidRPr="00F1033F">
        <w:rPr>
          <w:rFonts w:ascii="Arial" w:hAnsi="Arial"/>
          <w:b/>
          <w:spacing w:val="-3"/>
          <w:sz w:val="24"/>
        </w:rPr>
        <w:tab/>
      </w:r>
      <w:r w:rsidR="00622085">
        <w:rPr>
          <w:rFonts w:ascii="Arial" w:hAnsi="Arial"/>
          <w:b/>
          <w:spacing w:val="-3"/>
          <w:sz w:val="24"/>
        </w:rPr>
        <w:t xml:space="preserve">Chapter </w:t>
      </w:r>
      <w:proofErr w:type="spellStart"/>
      <w:r w:rsidR="00622085">
        <w:rPr>
          <w:rFonts w:ascii="Arial" w:hAnsi="Arial"/>
          <w:b/>
          <w:spacing w:val="-3"/>
          <w:sz w:val="24"/>
        </w:rPr>
        <w:t>eNewsletter</w:t>
      </w:r>
      <w:proofErr w:type="spellEnd"/>
    </w:p>
    <w:p w14:paraId="14886700" w14:textId="77777777" w:rsidR="003766E7" w:rsidRDefault="00622085">
      <w:pPr>
        <w:pStyle w:val="No2"/>
        <w:tabs>
          <w:tab w:val="clear" w:pos="-1440"/>
          <w:tab w:val="clear" w:pos="-720"/>
          <w:tab w:val="clear" w:pos="663"/>
          <w:tab w:val="clear" w:pos="1611"/>
        </w:tabs>
        <w:ind w:left="1440"/>
        <w:jc w:val="both"/>
        <w:rPr>
          <w:rFonts w:ascii="Arial" w:hAnsi="Arial"/>
          <w:b/>
          <w:spacing w:val="-3"/>
          <w:sz w:val="24"/>
        </w:rPr>
      </w:pPr>
      <w:r>
        <w:rPr>
          <w:rFonts w:ascii="Arial" w:hAnsi="Arial"/>
          <w:b/>
          <w:spacing w:val="-3"/>
          <w:sz w:val="24"/>
        </w:rPr>
        <w:t>6.3</w:t>
      </w:r>
      <w:r>
        <w:rPr>
          <w:rFonts w:ascii="Arial" w:hAnsi="Arial"/>
          <w:b/>
          <w:spacing w:val="-3"/>
          <w:sz w:val="24"/>
        </w:rPr>
        <w:tab/>
      </w:r>
      <w:r w:rsidR="00341285" w:rsidRPr="00F1033F">
        <w:rPr>
          <w:rFonts w:ascii="Arial" w:hAnsi="Arial"/>
          <w:b/>
          <w:spacing w:val="-3"/>
          <w:sz w:val="24"/>
        </w:rPr>
        <w:t>Chapter Roster</w:t>
      </w:r>
    </w:p>
    <w:p w14:paraId="4FE43601" w14:textId="77777777" w:rsidR="00341285" w:rsidRPr="00F1033F" w:rsidRDefault="00341285" w:rsidP="00BC5EFA">
      <w:pPr>
        <w:pStyle w:val="No2"/>
        <w:tabs>
          <w:tab w:val="clear" w:pos="-1440"/>
          <w:tab w:val="clear" w:pos="-720"/>
          <w:tab w:val="clear" w:pos="663"/>
          <w:tab w:val="clear" w:pos="1611"/>
        </w:tabs>
        <w:ind w:left="1440" w:hanging="1440"/>
        <w:jc w:val="both"/>
        <w:rPr>
          <w:rFonts w:ascii="Arial" w:hAnsi="Arial"/>
          <w:b/>
          <w:spacing w:val="-3"/>
          <w:sz w:val="24"/>
        </w:rPr>
      </w:pPr>
      <w:r w:rsidRPr="00F1033F">
        <w:rPr>
          <w:rFonts w:ascii="Arial" w:hAnsi="Arial"/>
          <w:b/>
          <w:spacing w:val="-3"/>
          <w:sz w:val="24"/>
        </w:rPr>
        <w:tab/>
      </w:r>
      <w:r w:rsidR="00864CE2" w:rsidRPr="00F1033F">
        <w:rPr>
          <w:rFonts w:ascii="Arial" w:hAnsi="Arial"/>
          <w:b/>
          <w:spacing w:val="-3"/>
          <w:sz w:val="24"/>
        </w:rPr>
        <w:t>6.</w:t>
      </w:r>
      <w:r w:rsidR="00E85E1E">
        <w:rPr>
          <w:rFonts w:ascii="Arial" w:hAnsi="Arial"/>
          <w:b/>
          <w:spacing w:val="-3"/>
          <w:sz w:val="24"/>
        </w:rPr>
        <w:t>4</w:t>
      </w:r>
      <w:r w:rsidR="00864CE2" w:rsidRPr="00F1033F">
        <w:rPr>
          <w:rFonts w:ascii="Arial" w:hAnsi="Arial"/>
          <w:b/>
          <w:spacing w:val="-3"/>
          <w:sz w:val="24"/>
        </w:rPr>
        <w:tab/>
      </w:r>
      <w:r w:rsidRPr="00F1033F">
        <w:rPr>
          <w:rFonts w:ascii="Arial" w:hAnsi="Arial"/>
          <w:b/>
          <w:spacing w:val="-3"/>
          <w:sz w:val="24"/>
        </w:rPr>
        <w:t>Chapter Roster of Industry Representatives</w:t>
      </w:r>
    </w:p>
    <w:p w14:paraId="00F89763" w14:textId="77777777" w:rsidR="00341285" w:rsidRPr="00F1033F" w:rsidRDefault="00341285" w:rsidP="00E26DDC">
      <w:pPr>
        <w:pStyle w:val="No2"/>
        <w:tabs>
          <w:tab w:val="clear" w:pos="-1440"/>
          <w:tab w:val="clear" w:pos="-720"/>
          <w:tab w:val="clear" w:pos="663"/>
          <w:tab w:val="clear" w:pos="1611"/>
        </w:tabs>
        <w:ind w:left="2160" w:hanging="720"/>
        <w:jc w:val="both"/>
        <w:rPr>
          <w:rFonts w:ascii="Arial" w:hAnsi="Arial"/>
          <w:b/>
          <w:spacing w:val="-3"/>
          <w:sz w:val="24"/>
        </w:rPr>
      </w:pPr>
      <w:r w:rsidRPr="00F1033F">
        <w:rPr>
          <w:rFonts w:ascii="Arial" w:hAnsi="Arial"/>
          <w:b/>
          <w:spacing w:val="-3"/>
          <w:sz w:val="24"/>
        </w:rPr>
        <w:t>6.</w:t>
      </w:r>
      <w:r w:rsidR="00E9520E">
        <w:rPr>
          <w:rFonts w:ascii="Arial" w:hAnsi="Arial"/>
          <w:b/>
          <w:spacing w:val="-3"/>
          <w:sz w:val="24"/>
        </w:rPr>
        <w:t>5</w:t>
      </w:r>
      <w:r w:rsidRPr="00F1033F">
        <w:rPr>
          <w:rFonts w:ascii="Arial" w:hAnsi="Arial"/>
          <w:b/>
          <w:spacing w:val="-3"/>
          <w:sz w:val="24"/>
        </w:rPr>
        <w:tab/>
        <w:t>ASHRAE Logo Use and Regulations</w:t>
      </w:r>
      <w:r w:rsidR="00E70F88">
        <w:rPr>
          <w:rFonts w:ascii="Arial" w:hAnsi="Arial"/>
          <w:b/>
          <w:spacing w:val="-3"/>
          <w:sz w:val="24"/>
        </w:rPr>
        <w:t xml:space="preserve"> </w:t>
      </w:r>
    </w:p>
    <w:p w14:paraId="5BD46E54" w14:textId="77777777" w:rsidR="00341285" w:rsidRPr="00003477" w:rsidRDefault="00341285" w:rsidP="00E26DDC">
      <w:pPr>
        <w:pStyle w:val="No2"/>
        <w:pBdr>
          <w:bottom w:val="single" w:sz="12" w:space="1" w:color="auto"/>
        </w:pBdr>
        <w:tabs>
          <w:tab w:val="clear" w:pos="-1440"/>
          <w:tab w:val="clear" w:pos="-720"/>
          <w:tab w:val="clear" w:pos="663"/>
          <w:tab w:val="clear" w:pos="1611"/>
        </w:tabs>
        <w:ind w:left="1611" w:hanging="1611"/>
        <w:jc w:val="both"/>
        <w:rPr>
          <w:rFonts w:ascii="Arial" w:hAnsi="Arial"/>
          <w:spacing w:val="-3"/>
          <w:sz w:val="16"/>
          <w:szCs w:val="16"/>
        </w:rPr>
      </w:pPr>
    </w:p>
    <w:p w14:paraId="7F9983A6" w14:textId="77777777" w:rsidR="00341285" w:rsidRPr="00F1033F" w:rsidRDefault="00341285" w:rsidP="00E26DDC">
      <w:pPr>
        <w:pStyle w:val="No2"/>
        <w:tabs>
          <w:tab w:val="clear" w:pos="-1440"/>
          <w:tab w:val="clear" w:pos="-720"/>
          <w:tab w:val="clear" w:pos="663"/>
          <w:tab w:val="clear" w:pos="1611"/>
        </w:tabs>
        <w:jc w:val="both"/>
        <w:rPr>
          <w:rFonts w:ascii="Arial" w:hAnsi="Arial"/>
          <w:b/>
          <w:spacing w:val="-3"/>
          <w:sz w:val="20"/>
        </w:rPr>
      </w:pPr>
    </w:p>
    <w:p w14:paraId="3F5C7BA1" w14:textId="77777777" w:rsidR="00341285" w:rsidRPr="00F1033F" w:rsidRDefault="00341285" w:rsidP="00E26DDC">
      <w:pPr>
        <w:pStyle w:val="No2"/>
        <w:tabs>
          <w:tab w:val="clear" w:pos="-1440"/>
          <w:tab w:val="clear" w:pos="-720"/>
          <w:tab w:val="clear" w:pos="663"/>
          <w:tab w:val="clear" w:pos="1611"/>
        </w:tabs>
        <w:jc w:val="both"/>
        <w:rPr>
          <w:rFonts w:ascii="Arial" w:hAnsi="Arial"/>
          <w:spacing w:val="-3"/>
        </w:rPr>
        <w:sectPr w:rsidR="00341285" w:rsidRPr="00F1033F" w:rsidSect="00003477">
          <w:headerReference w:type="default" r:id="rId7"/>
          <w:footerReference w:type="default" r:id="rId8"/>
          <w:endnotePr>
            <w:numFmt w:val="decimal"/>
          </w:endnotePr>
          <w:pgSz w:w="12240" w:h="15840"/>
          <w:pgMar w:top="1440" w:right="1440" w:bottom="1440" w:left="1440" w:header="1080" w:footer="864" w:gutter="0"/>
          <w:pgNumType w:start="1"/>
          <w:cols w:space="720"/>
          <w:noEndnote/>
          <w:docGrid w:linePitch="326"/>
        </w:sectPr>
      </w:pPr>
    </w:p>
    <w:p w14:paraId="59FFA0EF" w14:textId="77777777" w:rsidR="00341285" w:rsidRPr="00F1033F" w:rsidRDefault="00341285" w:rsidP="00E26DDC">
      <w:pPr>
        <w:pStyle w:val="No3"/>
        <w:tabs>
          <w:tab w:val="clear" w:pos="-1440"/>
          <w:tab w:val="clear" w:pos="-720"/>
          <w:tab w:val="clear" w:pos="474"/>
          <w:tab w:val="clear" w:pos="5972"/>
        </w:tabs>
        <w:jc w:val="center"/>
        <w:rPr>
          <w:rFonts w:ascii="Arial" w:hAnsi="Arial"/>
        </w:rPr>
      </w:pPr>
      <w:r w:rsidRPr="00F1033F">
        <w:rPr>
          <w:rFonts w:ascii="Arial" w:hAnsi="Arial"/>
          <w:b/>
        </w:rPr>
        <w:t>CHAPTER PUBLICATIONS</w:t>
      </w:r>
    </w:p>
    <w:p w14:paraId="3ECDDBAC" w14:textId="77777777" w:rsidR="00341285" w:rsidRPr="00003477" w:rsidRDefault="00341285" w:rsidP="00E26DDC">
      <w:pPr>
        <w:pStyle w:val="No3"/>
        <w:tabs>
          <w:tab w:val="clear" w:pos="-1440"/>
          <w:tab w:val="clear" w:pos="-720"/>
          <w:tab w:val="clear" w:pos="474"/>
          <w:tab w:val="clear" w:pos="5972"/>
        </w:tabs>
        <w:rPr>
          <w:rFonts w:ascii="Arial" w:hAnsi="Arial"/>
          <w:sz w:val="16"/>
          <w:szCs w:val="16"/>
        </w:rPr>
      </w:pPr>
    </w:p>
    <w:p w14:paraId="7A713012" w14:textId="444C8DF8"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proofErr w:type="gramStart"/>
      <w:r w:rsidRPr="00F1033F">
        <w:rPr>
          <w:rFonts w:ascii="Arial" w:hAnsi="Arial"/>
          <w:b/>
        </w:rPr>
        <w:t>6.1</w:t>
      </w:r>
      <w:r w:rsidR="00003477">
        <w:rPr>
          <w:rFonts w:ascii="Arial" w:hAnsi="Arial"/>
          <w:b/>
        </w:rPr>
        <w:t xml:space="preserve">  </w:t>
      </w:r>
      <w:r w:rsidRPr="00F1033F">
        <w:rPr>
          <w:rFonts w:ascii="Arial" w:hAnsi="Arial"/>
          <w:b/>
        </w:rPr>
        <w:t>General</w:t>
      </w:r>
      <w:proofErr w:type="gramEnd"/>
    </w:p>
    <w:p w14:paraId="45501EF3" w14:textId="77777777" w:rsidR="00341285" w:rsidRPr="00003477"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2DC02240" w14:textId="77777777"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r w:rsidRPr="00F1033F">
        <w:rPr>
          <w:rFonts w:ascii="Arial" w:hAnsi="Arial"/>
        </w:rPr>
        <w:t xml:space="preserve">The following rules </w:t>
      </w:r>
      <w:r w:rsidR="00672FFC">
        <w:rPr>
          <w:rFonts w:ascii="Arial" w:hAnsi="Arial"/>
        </w:rPr>
        <w:t xml:space="preserve">apply to </w:t>
      </w:r>
      <w:r w:rsidRPr="00F1033F">
        <w:rPr>
          <w:rFonts w:ascii="Arial" w:hAnsi="Arial"/>
        </w:rPr>
        <w:t>chapter publications:</w:t>
      </w:r>
    </w:p>
    <w:p w14:paraId="3EEEC026" w14:textId="77777777" w:rsidR="00864CE2" w:rsidRPr="00003477" w:rsidRDefault="00864CE2" w:rsidP="00E26DDC">
      <w:pPr>
        <w:pStyle w:val="No3"/>
        <w:tabs>
          <w:tab w:val="clear" w:pos="-1440"/>
          <w:tab w:val="clear" w:pos="-720"/>
          <w:tab w:val="clear" w:pos="474"/>
          <w:tab w:val="clear" w:pos="5972"/>
        </w:tabs>
        <w:suppressAutoHyphens w:val="0"/>
        <w:jc w:val="left"/>
        <w:rPr>
          <w:rFonts w:ascii="Arial" w:hAnsi="Arial"/>
          <w:sz w:val="16"/>
          <w:szCs w:val="16"/>
        </w:rPr>
      </w:pPr>
    </w:p>
    <w:p w14:paraId="48BBF3B4" w14:textId="5BBB71C8" w:rsidR="00003477" w:rsidRPr="000F1797" w:rsidRDefault="00341285"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F1033F">
        <w:rPr>
          <w:rFonts w:ascii="Arial" w:hAnsi="Arial"/>
        </w:rPr>
        <w:t xml:space="preserve">No contributions, except dues and research contributions, </w:t>
      </w:r>
      <w:r w:rsidR="00672FFC">
        <w:rPr>
          <w:rFonts w:ascii="Arial" w:hAnsi="Arial"/>
        </w:rPr>
        <w:t xml:space="preserve">can </w:t>
      </w:r>
      <w:r w:rsidRPr="00F1033F">
        <w:rPr>
          <w:rFonts w:ascii="Arial" w:hAnsi="Arial"/>
        </w:rPr>
        <w:t xml:space="preserve">be solicited by chapters without prior approval of </w:t>
      </w:r>
      <w:r w:rsidR="00672FFC">
        <w:rPr>
          <w:rFonts w:ascii="Arial" w:hAnsi="Arial"/>
        </w:rPr>
        <w:t>Society’s</w:t>
      </w:r>
      <w:r w:rsidR="00672FFC" w:rsidRPr="00F1033F">
        <w:rPr>
          <w:rFonts w:ascii="Arial" w:hAnsi="Arial"/>
        </w:rPr>
        <w:t xml:space="preserve"> </w:t>
      </w:r>
      <w:r w:rsidRPr="00F1033F">
        <w:rPr>
          <w:rFonts w:ascii="Arial" w:hAnsi="Arial"/>
        </w:rPr>
        <w:t xml:space="preserve">Board of Directors. </w:t>
      </w:r>
    </w:p>
    <w:p w14:paraId="28E0C8A8" w14:textId="1A54D295" w:rsidR="00003477" w:rsidRPr="000F1797" w:rsidRDefault="00341285"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003477">
        <w:rPr>
          <w:rFonts w:ascii="Arial" w:hAnsi="Arial"/>
        </w:rPr>
        <w:t>C</w:t>
      </w:r>
      <w:r w:rsidR="00B75779" w:rsidRPr="00003477">
        <w:rPr>
          <w:rFonts w:ascii="Arial" w:hAnsi="Arial"/>
        </w:rPr>
        <w:t xml:space="preserve">hapters </w:t>
      </w:r>
      <w:r w:rsidR="00672FFC" w:rsidRPr="00003477">
        <w:rPr>
          <w:rFonts w:ascii="Arial" w:hAnsi="Arial"/>
        </w:rPr>
        <w:t>can</w:t>
      </w:r>
      <w:r w:rsidR="00B75779" w:rsidRPr="00003477">
        <w:rPr>
          <w:rFonts w:ascii="Arial" w:hAnsi="Arial"/>
        </w:rPr>
        <w:t>not issue publica</w:t>
      </w:r>
      <w:r w:rsidRPr="00003477">
        <w:rPr>
          <w:rFonts w:ascii="Arial" w:hAnsi="Arial"/>
        </w:rPr>
        <w:t xml:space="preserve">tions or use the Society’s name or emblem or chapter insignia without the approval of the </w:t>
      </w:r>
      <w:r w:rsidR="005F3215" w:rsidRPr="00003477">
        <w:rPr>
          <w:rFonts w:ascii="Arial" w:hAnsi="Arial"/>
        </w:rPr>
        <w:t xml:space="preserve">Director and </w:t>
      </w:r>
      <w:r w:rsidRPr="00003477">
        <w:rPr>
          <w:rFonts w:ascii="Arial" w:hAnsi="Arial"/>
        </w:rPr>
        <w:t>Regional Cha</w:t>
      </w:r>
      <w:r w:rsidR="00B75779" w:rsidRPr="00003477">
        <w:rPr>
          <w:rFonts w:ascii="Arial" w:hAnsi="Arial"/>
        </w:rPr>
        <w:t>ir</w:t>
      </w:r>
      <w:r w:rsidR="005F3215" w:rsidRPr="00003477">
        <w:rPr>
          <w:rFonts w:ascii="Arial" w:hAnsi="Arial"/>
        </w:rPr>
        <w:t xml:space="preserve"> (DRC)</w:t>
      </w:r>
      <w:r w:rsidR="00B75779" w:rsidRPr="00003477">
        <w:rPr>
          <w:rFonts w:ascii="Arial" w:hAnsi="Arial"/>
        </w:rPr>
        <w:t xml:space="preserve">. </w:t>
      </w:r>
    </w:p>
    <w:p w14:paraId="03710AAD" w14:textId="08AFAEF6" w:rsidR="00003477" w:rsidRPr="000F1797" w:rsidRDefault="00672FFC"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003477">
        <w:rPr>
          <w:rFonts w:ascii="Arial" w:hAnsi="Arial"/>
        </w:rPr>
        <w:t>All chapter meeting announcements and publications should clearly identify the chapter name and location.</w:t>
      </w:r>
    </w:p>
    <w:p w14:paraId="2BBD97EE" w14:textId="1904675F" w:rsidR="00003477" w:rsidRPr="000F1797" w:rsidRDefault="00341285"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003477">
        <w:rPr>
          <w:rFonts w:ascii="Arial" w:hAnsi="Arial"/>
        </w:rPr>
        <w:t xml:space="preserve">All </w:t>
      </w:r>
      <w:r w:rsidR="00672FFC" w:rsidRPr="00003477">
        <w:rPr>
          <w:rFonts w:ascii="Arial" w:hAnsi="Arial"/>
        </w:rPr>
        <w:t xml:space="preserve">chapter </w:t>
      </w:r>
      <w:r w:rsidRPr="00003477">
        <w:rPr>
          <w:rFonts w:ascii="Arial" w:hAnsi="Arial"/>
        </w:rPr>
        <w:t xml:space="preserve">publications </w:t>
      </w:r>
      <w:r w:rsidR="00672FFC" w:rsidRPr="00003477">
        <w:rPr>
          <w:rFonts w:ascii="Arial" w:hAnsi="Arial"/>
        </w:rPr>
        <w:t>should</w:t>
      </w:r>
      <w:r w:rsidRPr="00003477">
        <w:rPr>
          <w:rFonts w:ascii="Arial" w:hAnsi="Arial"/>
        </w:rPr>
        <w:t xml:space="preserve"> contain the following statement: “Statements made in this publication are not expressions of the Society or of the chapter and may not be reproduced without special permission of the chapter.”</w:t>
      </w:r>
    </w:p>
    <w:p w14:paraId="6A8DC012" w14:textId="20719F4A" w:rsidR="00003477" w:rsidRPr="000F1797" w:rsidRDefault="00341285"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003477">
        <w:rPr>
          <w:rFonts w:ascii="Arial" w:hAnsi="Arial"/>
        </w:rPr>
        <w:t xml:space="preserve">The publication content </w:t>
      </w:r>
      <w:r w:rsidR="00672FFC" w:rsidRPr="00003477">
        <w:rPr>
          <w:rFonts w:ascii="Arial" w:hAnsi="Arial"/>
        </w:rPr>
        <w:t>should</w:t>
      </w:r>
      <w:r w:rsidRPr="00003477">
        <w:rPr>
          <w:rFonts w:ascii="Arial" w:hAnsi="Arial"/>
        </w:rPr>
        <w:t xml:space="preserve"> be consistent with the purpose of the Society as stated in the Constitution and Bylaws of the Society and the method of presentation </w:t>
      </w:r>
      <w:r w:rsidR="00672FFC" w:rsidRPr="00003477">
        <w:rPr>
          <w:rFonts w:ascii="Arial" w:hAnsi="Arial"/>
        </w:rPr>
        <w:t xml:space="preserve">should </w:t>
      </w:r>
      <w:r w:rsidRPr="00003477">
        <w:rPr>
          <w:rFonts w:ascii="Arial" w:hAnsi="Arial"/>
        </w:rPr>
        <w:t>be fully professional.</w:t>
      </w:r>
    </w:p>
    <w:p w14:paraId="13F40080" w14:textId="7D418625" w:rsidR="00003477" w:rsidRPr="000F1797" w:rsidRDefault="00341285"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003477">
        <w:rPr>
          <w:rFonts w:ascii="Arial" w:hAnsi="Arial"/>
        </w:rPr>
        <w:t xml:space="preserve">Advertising in any chapter publication </w:t>
      </w:r>
      <w:r w:rsidR="00672FFC" w:rsidRPr="00003477">
        <w:rPr>
          <w:rFonts w:ascii="Arial" w:hAnsi="Arial"/>
        </w:rPr>
        <w:t>must comply with Society policy</w:t>
      </w:r>
      <w:r w:rsidRPr="00003477">
        <w:rPr>
          <w:rFonts w:ascii="Arial" w:hAnsi="Arial"/>
        </w:rPr>
        <w:t>.</w:t>
      </w:r>
    </w:p>
    <w:p w14:paraId="3D14B490" w14:textId="71B20E2A" w:rsidR="00003477" w:rsidRPr="000F1797" w:rsidRDefault="00341285"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003477">
        <w:rPr>
          <w:rFonts w:ascii="Arial" w:hAnsi="Arial"/>
        </w:rPr>
        <w:t>No subscriptions shall be solicited.</w:t>
      </w:r>
    </w:p>
    <w:p w14:paraId="72D40811" w14:textId="757D8E54" w:rsidR="00003477" w:rsidRPr="000F1797" w:rsidRDefault="00341285" w:rsidP="000F1797">
      <w:pPr>
        <w:pStyle w:val="No3"/>
        <w:numPr>
          <w:ilvl w:val="0"/>
          <w:numId w:val="5"/>
        </w:numPr>
        <w:tabs>
          <w:tab w:val="clear" w:pos="-1440"/>
          <w:tab w:val="clear" w:pos="-720"/>
          <w:tab w:val="clear" w:pos="474"/>
          <w:tab w:val="clear" w:pos="5972"/>
        </w:tabs>
        <w:suppressAutoHyphens w:val="0"/>
        <w:spacing w:after="120"/>
        <w:jc w:val="left"/>
        <w:rPr>
          <w:rFonts w:ascii="Arial" w:hAnsi="Arial"/>
        </w:rPr>
      </w:pPr>
      <w:r w:rsidRPr="00003477">
        <w:rPr>
          <w:rFonts w:ascii="Arial" w:hAnsi="Arial"/>
        </w:rPr>
        <w:t xml:space="preserve">A copy of each publication shall be mailed, </w:t>
      </w:r>
      <w:proofErr w:type="gramStart"/>
      <w:r w:rsidRPr="00003477">
        <w:rPr>
          <w:rFonts w:ascii="Arial" w:hAnsi="Arial"/>
        </w:rPr>
        <w:t>faxed</w:t>
      </w:r>
      <w:proofErr w:type="gramEnd"/>
      <w:r w:rsidRPr="00003477">
        <w:rPr>
          <w:rFonts w:ascii="Arial" w:hAnsi="Arial"/>
        </w:rPr>
        <w:t xml:space="preserve"> or emailed to the </w:t>
      </w:r>
      <w:r w:rsidR="00672FFC" w:rsidRPr="00003477">
        <w:rPr>
          <w:rFonts w:ascii="Arial" w:hAnsi="Arial"/>
        </w:rPr>
        <w:t>DRC</w:t>
      </w:r>
      <w:r w:rsidRPr="00003477">
        <w:rPr>
          <w:rFonts w:ascii="Arial" w:hAnsi="Arial"/>
        </w:rPr>
        <w:t xml:space="preserve">, the chapter </w:t>
      </w:r>
      <w:r w:rsidR="00672FFC" w:rsidRPr="00003477">
        <w:rPr>
          <w:rFonts w:ascii="Arial" w:hAnsi="Arial"/>
        </w:rPr>
        <w:t>P</w:t>
      </w:r>
      <w:r w:rsidRPr="00003477">
        <w:rPr>
          <w:rFonts w:ascii="Arial" w:hAnsi="Arial"/>
        </w:rPr>
        <w:t xml:space="preserve">resident and the Director of Member Services at Headquarters. </w:t>
      </w:r>
    </w:p>
    <w:p w14:paraId="7393963F" w14:textId="37AA278A" w:rsidR="00341285" w:rsidRPr="00003477" w:rsidRDefault="00CA5FFF" w:rsidP="00003477">
      <w:pPr>
        <w:pStyle w:val="No3"/>
        <w:numPr>
          <w:ilvl w:val="0"/>
          <w:numId w:val="5"/>
        </w:numPr>
        <w:tabs>
          <w:tab w:val="clear" w:pos="-1440"/>
          <w:tab w:val="clear" w:pos="-720"/>
          <w:tab w:val="clear" w:pos="474"/>
          <w:tab w:val="clear" w:pos="5972"/>
        </w:tabs>
        <w:suppressAutoHyphens w:val="0"/>
        <w:jc w:val="left"/>
        <w:rPr>
          <w:rFonts w:ascii="Arial" w:hAnsi="Arial"/>
        </w:rPr>
      </w:pPr>
      <w:r w:rsidRPr="00003477">
        <w:rPr>
          <w:rFonts w:ascii="Arial" w:hAnsi="Arial" w:cs="Arial"/>
        </w:rPr>
        <w:t>ASHRAE’s policy</w:t>
      </w:r>
      <w:r w:rsidR="00672FFC" w:rsidRPr="00003477">
        <w:rPr>
          <w:rFonts w:ascii="Arial" w:hAnsi="Arial" w:cs="Arial"/>
        </w:rPr>
        <w:t xml:space="preserve"> is</w:t>
      </w:r>
      <w:r w:rsidRPr="00003477">
        <w:rPr>
          <w:rFonts w:ascii="Arial" w:hAnsi="Arial" w:cs="Arial"/>
        </w:rPr>
        <w:t xml:space="preserve"> to </w:t>
      </w:r>
      <w:r w:rsidR="00672FFC" w:rsidRPr="00003477">
        <w:rPr>
          <w:rFonts w:ascii="Arial" w:hAnsi="Arial" w:cs="Arial"/>
        </w:rPr>
        <w:t xml:space="preserve">maintain the confidentiality of </w:t>
      </w:r>
      <w:r w:rsidR="007C3A17" w:rsidRPr="00003477">
        <w:rPr>
          <w:rFonts w:ascii="Arial" w:hAnsi="Arial" w:cs="Arial"/>
        </w:rPr>
        <w:t xml:space="preserve">our members’ </w:t>
      </w:r>
      <w:r w:rsidRPr="00003477">
        <w:rPr>
          <w:rFonts w:ascii="Arial" w:hAnsi="Arial" w:cs="Arial"/>
        </w:rPr>
        <w:t>personal information and to not sell, rent, loan, or otherwise disclose such information to third parties</w:t>
      </w:r>
      <w:r w:rsidR="00672FFC" w:rsidRPr="00003477">
        <w:rPr>
          <w:rFonts w:ascii="Arial" w:hAnsi="Arial" w:cs="Arial"/>
        </w:rPr>
        <w:t xml:space="preserve"> or to use such information for personal gain</w:t>
      </w:r>
      <w:r w:rsidRPr="00003477">
        <w:rPr>
          <w:rFonts w:ascii="Arial" w:hAnsi="Arial" w:cs="Arial"/>
        </w:rPr>
        <w:t>.</w:t>
      </w:r>
    </w:p>
    <w:p w14:paraId="66B2173C" w14:textId="6CCA2992" w:rsidR="00003477" w:rsidRPr="000F1797" w:rsidRDefault="0081687D" w:rsidP="000F1797">
      <w:pPr>
        <w:pStyle w:val="No3"/>
        <w:tabs>
          <w:tab w:val="clear" w:pos="-1440"/>
          <w:tab w:val="clear" w:pos="-720"/>
          <w:tab w:val="clear" w:pos="474"/>
          <w:tab w:val="clear" w:pos="5972"/>
        </w:tabs>
        <w:suppressAutoHyphens w:val="0"/>
        <w:spacing w:after="120"/>
        <w:ind w:left="360"/>
        <w:jc w:val="left"/>
        <w:rPr>
          <w:rFonts w:ascii="Arial" w:hAnsi="Arial" w:cs="Arial"/>
        </w:rPr>
      </w:pPr>
      <w:r w:rsidRPr="00F33C78">
        <w:rPr>
          <w:rFonts w:ascii="Arial" w:hAnsi="Arial" w:cs="Arial"/>
        </w:rPr>
        <w:t xml:space="preserve">All confidential </w:t>
      </w:r>
      <w:r w:rsidR="00672FFC">
        <w:rPr>
          <w:rFonts w:ascii="Arial" w:hAnsi="Arial" w:cs="Arial"/>
        </w:rPr>
        <w:t>information</w:t>
      </w:r>
      <w:r w:rsidRPr="00F33C78">
        <w:rPr>
          <w:rFonts w:ascii="Arial" w:hAnsi="Arial" w:cs="Arial"/>
        </w:rPr>
        <w:t xml:space="preserve">, if available on a Chapter’s website, </w:t>
      </w:r>
      <w:r w:rsidR="00672FFC">
        <w:rPr>
          <w:rFonts w:ascii="Arial" w:hAnsi="Arial" w:cs="Arial"/>
        </w:rPr>
        <w:t>must</w:t>
      </w:r>
      <w:r w:rsidR="00672FFC" w:rsidRPr="00F33C78">
        <w:rPr>
          <w:rFonts w:ascii="Arial" w:hAnsi="Arial" w:cs="Arial"/>
        </w:rPr>
        <w:t xml:space="preserve"> </w:t>
      </w:r>
      <w:r w:rsidRPr="00F33C78">
        <w:rPr>
          <w:rFonts w:ascii="Arial" w:hAnsi="Arial" w:cs="Arial"/>
        </w:rPr>
        <w:t xml:space="preserve">be contained in a password-protected area where </w:t>
      </w:r>
      <w:r w:rsidR="00F75307">
        <w:rPr>
          <w:rFonts w:ascii="Arial" w:hAnsi="Arial" w:cs="Arial"/>
        </w:rPr>
        <w:t xml:space="preserve">access is limited </w:t>
      </w:r>
      <w:r w:rsidR="007C3A17">
        <w:rPr>
          <w:rFonts w:ascii="Arial" w:hAnsi="Arial" w:cs="Arial"/>
        </w:rPr>
        <w:t xml:space="preserve">to users who need the information </w:t>
      </w:r>
      <w:r w:rsidRPr="00F33C78">
        <w:rPr>
          <w:rFonts w:ascii="Arial" w:hAnsi="Arial" w:cs="Arial"/>
        </w:rPr>
        <w:t>for official Chapter business.</w:t>
      </w:r>
    </w:p>
    <w:p w14:paraId="57D90234" w14:textId="713B44CA" w:rsidR="00003477" w:rsidRPr="000F1797" w:rsidRDefault="004B22C7" w:rsidP="000F1797">
      <w:pPr>
        <w:pStyle w:val="No3"/>
        <w:numPr>
          <w:ilvl w:val="0"/>
          <w:numId w:val="5"/>
        </w:numPr>
        <w:tabs>
          <w:tab w:val="clear" w:pos="-1440"/>
          <w:tab w:val="clear" w:pos="-720"/>
          <w:tab w:val="clear" w:pos="474"/>
          <w:tab w:val="clear" w:pos="5972"/>
        </w:tabs>
        <w:suppressAutoHyphens w:val="0"/>
        <w:spacing w:after="120"/>
        <w:jc w:val="left"/>
        <w:rPr>
          <w:rFonts w:ascii="Arial" w:hAnsi="Arial" w:cs="Arial"/>
        </w:rPr>
      </w:pPr>
      <w:r w:rsidRPr="004B22C7">
        <w:rPr>
          <w:rFonts w:ascii="Arial" w:hAnsi="Arial"/>
        </w:rPr>
        <w:t>C</w:t>
      </w:r>
      <w:r>
        <w:rPr>
          <w:rFonts w:ascii="Arial" w:hAnsi="Arial"/>
        </w:rPr>
        <w:t xml:space="preserve">hapters are not allowed to sell or </w:t>
      </w:r>
      <w:r w:rsidRPr="004B22C7">
        <w:rPr>
          <w:rFonts w:ascii="Arial" w:hAnsi="Arial"/>
        </w:rPr>
        <w:t xml:space="preserve">rent their mailing lists. </w:t>
      </w:r>
      <w:r>
        <w:rPr>
          <w:rFonts w:ascii="Arial" w:hAnsi="Arial"/>
        </w:rPr>
        <w:t xml:space="preserve">Furthermore, Society has specific rules for renting </w:t>
      </w:r>
      <w:r w:rsidRPr="004B22C7">
        <w:rPr>
          <w:rFonts w:ascii="Arial" w:hAnsi="Arial"/>
        </w:rPr>
        <w:t>membership lists. In general, ASHRAE denies requests from competitive publications, exhibit managers, etc.</w:t>
      </w:r>
      <w:r>
        <w:rPr>
          <w:rFonts w:ascii="Arial" w:hAnsi="Arial"/>
        </w:rPr>
        <w:t xml:space="preserve"> or</w:t>
      </w:r>
      <w:r w:rsidRPr="004B22C7">
        <w:rPr>
          <w:rFonts w:ascii="Arial" w:hAnsi="Arial"/>
        </w:rPr>
        <w:t xml:space="preserve"> anyone who would use the list to the detriment of the Society’s fiscal goals. Use of </w:t>
      </w:r>
      <w:r>
        <w:rPr>
          <w:rFonts w:ascii="Arial" w:hAnsi="Arial"/>
        </w:rPr>
        <w:t>a</w:t>
      </w:r>
      <w:r w:rsidRPr="004B22C7">
        <w:rPr>
          <w:rFonts w:ascii="Arial" w:hAnsi="Arial"/>
        </w:rPr>
        <w:t xml:space="preserve"> list is restricted to those directly involved with the HVAC&amp;R industry and products.</w:t>
      </w:r>
    </w:p>
    <w:p w14:paraId="2A750CFD" w14:textId="7CCCCCC8" w:rsidR="00A447E5" w:rsidRPr="00003477" w:rsidRDefault="00A447E5" w:rsidP="00003477">
      <w:pPr>
        <w:pStyle w:val="No3"/>
        <w:numPr>
          <w:ilvl w:val="0"/>
          <w:numId w:val="5"/>
        </w:numPr>
        <w:tabs>
          <w:tab w:val="clear" w:pos="-1440"/>
          <w:tab w:val="clear" w:pos="-720"/>
          <w:tab w:val="clear" w:pos="474"/>
          <w:tab w:val="clear" w:pos="5972"/>
        </w:tabs>
        <w:suppressAutoHyphens w:val="0"/>
        <w:jc w:val="left"/>
        <w:rPr>
          <w:rFonts w:ascii="Arial" w:hAnsi="Arial" w:cs="Arial"/>
        </w:rPr>
      </w:pPr>
      <w:r w:rsidRPr="00003477">
        <w:rPr>
          <w:rFonts w:ascii="Arial" w:hAnsi="Arial" w:cs="Arial"/>
        </w:rPr>
        <w:t>Generally accepted rules of professional courtesy emphasize sending “batch” e-mail messages using the Blind Courtesy Copy (bcc) function. This procedure protects the recipients’ privacy and discourages commercial abuse.</w:t>
      </w:r>
    </w:p>
    <w:p w14:paraId="677FFEEE" w14:textId="77777777" w:rsidR="003766E7" w:rsidRPr="00003477" w:rsidRDefault="003766E7">
      <w:pPr>
        <w:pStyle w:val="No3"/>
        <w:tabs>
          <w:tab w:val="clear" w:pos="-1440"/>
          <w:tab w:val="clear" w:pos="-720"/>
          <w:tab w:val="clear" w:pos="474"/>
          <w:tab w:val="clear" w:pos="5972"/>
        </w:tabs>
        <w:suppressAutoHyphens w:val="0"/>
        <w:jc w:val="left"/>
        <w:rPr>
          <w:rFonts w:ascii="Arial" w:hAnsi="Arial"/>
          <w:sz w:val="16"/>
          <w:szCs w:val="16"/>
        </w:rPr>
      </w:pPr>
    </w:p>
    <w:p w14:paraId="3463D311" w14:textId="1BBC4175" w:rsidR="00A447E5" w:rsidRDefault="00341285" w:rsidP="00E26DDC">
      <w:pPr>
        <w:pStyle w:val="No3"/>
        <w:tabs>
          <w:tab w:val="clear" w:pos="-1440"/>
          <w:tab w:val="clear" w:pos="-720"/>
          <w:tab w:val="clear" w:pos="474"/>
          <w:tab w:val="clear" w:pos="5972"/>
        </w:tabs>
        <w:suppressAutoHyphens w:val="0"/>
        <w:jc w:val="left"/>
        <w:rPr>
          <w:rFonts w:ascii="Arial" w:hAnsi="Arial"/>
          <w:b/>
        </w:rPr>
      </w:pPr>
      <w:proofErr w:type="gramStart"/>
      <w:r w:rsidRPr="00F1033F">
        <w:rPr>
          <w:rFonts w:ascii="Arial" w:hAnsi="Arial"/>
          <w:b/>
        </w:rPr>
        <w:t>6.2</w:t>
      </w:r>
      <w:r w:rsidR="00003477">
        <w:rPr>
          <w:rFonts w:ascii="Arial" w:hAnsi="Arial"/>
          <w:b/>
        </w:rPr>
        <w:t xml:space="preserve">  </w:t>
      </w:r>
      <w:r w:rsidR="00A447E5">
        <w:rPr>
          <w:rFonts w:ascii="Arial" w:hAnsi="Arial"/>
          <w:b/>
        </w:rPr>
        <w:t>Chapter</w:t>
      </w:r>
      <w:proofErr w:type="gramEnd"/>
      <w:r w:rsidR="00A447E5">
        <w:rPr>
          <w:rFonts w:ascii="Arial" w:hAnsi="Arial"/>
          <w:b/>
        </w:rPr>
        <w:t xml:space="preserve"> </w:t>
      </w:r>
      <w:proofErr w:type="spellStart"/>
      <w:r w:rsidR="00A447E5">
        <w:rPr>
          <w:rFonts w:ascii="Arial" w:hAnsi="Arial"/>
          <w:b/>
        </w:rPr>
        <w:t>eNewsletter</w:t>
      </w:r>
      <w:proofErr w:type="spellEnd"/>
    </w:p>
    <w:p w14:paraId="74A50E83" w14:textId="77777777" w:rsidR="00A447E5" w:rsidRPr="00003477" w:rsidRDefault="00A447E5" w:rsidP="00E26DDC">
      <w:pPr>
        <w:pStyle w:val="No3"/>
        <w:tabs>
          <w:tab w:val="clear" w:pos="-1440"/>
          <w:tab w:val="clear" w:pos="-720"/>
          <w:tab w:val="clear" w:pos="474"/>
          <w:tab w:val="clear" w:pos="5972"/>
        </w:tabs>
        <w:suppressAutoHyphens w:val="0"/>
        <w:jc w:val="left"/>
        <w:rPr>
          <w:rFonts w:ascii="Arial" w:hAnsi="Arial"/>
          <w:b/>
          <w:sz w:val="16"/>
          <w:szCs w:val="16"/>
        </w:rPr>
      </w:pPr>
    </w:p>
    <w:p w14:paraId="7B2AA189" w14:textId="77777777" w:rsidR="00A447E5" w:rsidRPr="00F1033F" w:rsidRDefault="00A447E5" w:rsidP="00A447E5">
      <w:pPr>
        <w:pStyle w:val="No3"/>
        <w:tabs>
          <w:tab w:val="clear" w:pos="-1440"/>
          <w:tab w:val="clear" w:pos="-720"/>
          <w:tab w:val="clear" w:pos="474"/>
          <w:tab w:val="clear" w:pos="5972"/>
        </w:tabs>
        <w:suppressAutoHyphens w:val="0"/>
        <w:jc w:val="left"/>
        <w:rPr>
          <w:rFonts w:ascii="Arial" w:hAnsi="Arial"/>
        </w:rPr>
      </w:pPr>
      <w:r>
        <w:rPr>
          <w:rFonts w:ascii="Arial" w:hAnsi="Arial"/>
        </w:rPr>
        <w:t xml:space="preserve">Most chapters communicate with their members through monthly </w:t>
      </w:r>
      <w:proofErr w:type="spellStart"/>
      <w:r>
        <w:rPr>
          <w:rFonts w:ascii="Arial" w:hAnsi="Arial"/>
        </w:rPr>
        <w:t>eNewsletters</w:t>
      </w:r>
      <w:proofErr w:type="spellEnd"/>
      <w:r>
        <w:rPr>
          <w:rFonts w:ascii="Arial" w:hAnsi="Arial"/>
        </w:rPr>
        <w:t>.</w:t>
      </w:r>
    </w:p>
    <w:p w14:paraId="2D83FEFB" w14:textId="77777777" w:rsidR="00A447E5" w:rsidRPr="00003477" w:rsidRDefault="00A447E5" w:rsidP="00A447E5">
      <w:pPr>
        <w:pStyle w:val="No3"/>
        <w:tabs>
          <w:tab w:val="clear" w:pos="-1440"/>
          <w:tab w:val="clear" w:pos="-720"/>
          <w:tab w:val="clear" w:pos="474"/>
          <w:tab w:val="clear" w:pos="5972"/>
        </w:tabs>
        <w:suppressAutoHyphens w:val="0"/>
        <w:jc w:val="left"/>
        <w:rPr>
          <w:rFonts w:ascii="Arial" w:hAnsi="Arial"/>
          <w:sz w:val="16"/>
          <w:szCs w:val="16"/>
        </w:rPr>
      </w:pPr>
    </w:p>
    <w:p w14:paraId="3BD9A08D" w14:textId="77777777" w:rsidR="00A447E5" w:rsidRDefault="00A447E5" w:rsidP="00A447E5">
      <w:pPr>
        <w:pStyle w:val="No3"/>
        <w:tabs>
          <w:tab w:val="clear" w:pos="-1440"/>
          <w:tab w:val="clear" w:pos="-720"/>
          <w:tab w:val="clear" w:pos="474"/>
          <w:tab w:val="clear" w:pos="5972"/>
        </w:tabs>
        <w:suppressAutoHyphens w:val="0"/>
        <w:jc w:val="left"/>
        <w:rPr>
          <w:rFonts w:ascii="Arial" w:hAnsi="Arial"/>
        </w:rPr>
      </w:pPr>
      <w:r w:rsidRPr="00F1033F">
        <w:rPr>
          <w:rFonts w:ascii="Arial" w:hAnsi="Arial"/>
        </w:rPr>
        <w:t xml:space="preserve">The editor and assistant editor </w:t>
      </w:r>
      <w:r>
        <w:rPr>
          <w:rFonts w:ascii="Arial" w:hAnsi="Arial"/>
        </w:rPr>
        <w:t>typically volunteer for these positions because they enjoy this type of creative work.</w:t>
      </w:r>
      <w:r w:rsidRPr="00F1033F">
        <w:rPr>
          <w:rFonts w:ascii="Arial" w:hAnsi="Arial"/>
        </w:rPr>
        <w:t xml:space="preserve"> </w:t>
      </w:r>
      <w:r w:rsidRPr="006E4A67">
        <w:rPr>
          <w:rFonts w:ascii="Arial" w:hAnsi="Arial"/>
          <w:b/>
          <w:color w:val="FF0000"/>
        </w:rPr>
        <w:t>Appendix 6A</w:t>
      </w:r>
      <w:r w:rsidRPr="00F1033F">
        <w:rPr>
          <w:rFonts w:ascii="Arial" w:hAnsi="Arial"/>
        </w:rPr>
        <w:t xml:space="preserve"> </w:t>
      </w:r>
      <w:r>
        <w:rPr>
          <w:rFonts w:ascii="Arial" w:hAnsi="Arial"/>
        </w:rPr>
        <w:t>provides guidance</w:t>
      </w:r>
      <w:r w:rsidRPr="00F1033F">
        <w:rPr>
          <w:rFonts w:ascii="Arial" w:hAnsi="Arial"/>
        </w:rPr>
        <w:t xml:space="preserve"> for writing </w:t>
      </w:r>
      <w:r>
        <w:rPr>
          <w:rFonts w:ascii="Arial" w:hAnsi="Arial"/>
        </w:rPr>
        <w:t xml:space="preserve">and distributing </w:t>
      </w:r>
      <w:r w:rsidRPr="00F1033F">
        <w:rPr>
          <w:rFonts w:ascii="Arial" w:hAnsi="Arial"/>
        </w:rPr>
        <w:t xml:space="preserve">chapter </w:t>
      </w:r>
      <w:proofErr w:type="spellStart"/>
      <w:r>
        <w:rPr>
          <w:rFonts w:ascii="Arial" w:hAnsi="Arial"/>
        </w:rPr>
        <w:t>eN</w:t>
      </w:r>
      <w:r w:rsidR="00622085">
        <w:rPr>
          <w:rFonts w:ascii="Arial" w:hAnsi="Arial"/>
        </w:rPr>
        <w:t>ewsletters</w:t>
      </w:r>
      <w:proofErr w:type="spellEnd"/>
      <w:r w:rsidR="00622085">
        <w:rPr>
          <w:rFonts w:ascii="Arial" w:hAnsi="Arial"/>
        </w:rPr>
        <w:t>.</w:t>
      </w:r>
      <w:r>
        <w:rPr>
          <w:rFonts w:ascii="Arial" w:hAnsi="Arial"/>
        </w:rPr>
        <w:t xml:space="preserve"> </w:t>
      </w:r>
    </w:p>
    <w:p w14:paraId="26F111FF" w14:textId="77777777" w:rsidR="00A447E5" w:rsidRPr="00003477" w:rsidRDefault="00A447E5" w:rsidP="00A447E5">
      <w:pPr>
        <w:pStyle w:val="No3"/>
        <w:tabs>
          <w:tab w:val="clear" w:pos="-1440"/>
          <w:tab w:val="clear" w:pos="-720"/>
          <w:tab w:val="clear" w:pos="474"/>
          <w:tab w:val="clear" w:pos="5972"/>
        </w:tabs>
        <w:suppressAutoHyphens w:val="0"/>
        <w:jc w:val="left"/>
        <w:rPr>
          <w:rFonts w:ascii="Arial" w:hAnsi="Arial"/>
          <w:sz w:val="16"/>
          <w:szCs w:val="16"/>
        </w:rPr>
      </w:pPr>
    </w:p>
    <w:p w14:paraId="094C3623" w14:textId="6F795C0D" w:rsidR="00341285" w:rsidRPr="00F1033F" w:rsidRDefault="00A447E5" w:rsidP="00E26DDC">
      <w:pPr>
        <w:pStyle w:val="No3"/>
        <w:tabs>
          <w:tab w:val="clear" w:pos="-1440"/>
          <w:tab w:val="clear" w:pos="-720"/>
          <w:tab w:val="clear" w:pos="474"/>
          <w:tab w:val="clear" w:pos="5972"/>
        </w:tabs>
        <w:suppressAutoHyphens w:val="0"/>
        <w:jc w:val="left"/>
        <w:rPr>
          <w:rFonts w:ascii="Arial" w:hAnsi="Arial"/>
        </w:rPr>
      </w:pPr>
      <w:proofErr w:type="gramStart"/>
      <w:r>
        <w:rPr>
          <w:rFonts w:ascii="Arial" w:hAnsi="Arial"/>
          <w:b/>
        </w:rPr>
        <w:t>6.3</w:t>
      </w:r>
      <w:r w:rsidR="00003477">
        <w:rPr>
          <w:rFonts w:ascii="Arial" w:hAnsi="Arial"/>
          <w:b/>
        </w:rPr>
        <w:t xml:space="preserve">  </w:t>
      </w:r>
      <w:r w:rsidR="00341285" w:rsidRPr="00F1033F">
        <w:rPr>
          <w:rFonts w:ascii="Arial" w:hAnsi="Arial"/>
          <w:b/>
        </w:rPr>
        <w:t>Chapter</w:t>
      </w:r>
      <w:proofErr w:type="gramEnd"/>
      <w:r w:rsidR="00341285" w:rsidRPr="00F1033F">
        <w:rPr>
          <w:rFonts w:ascii="Arial" w:hAnsi="Arial"/>
          <w:b/>
        </w:rPr>
        <w:t xml:space="preserve"> </w:t>
      </w:r>
      <w:r>
        <w:rPr>
          <w:rFonts w:ascii="Arial" w:hAnsi="Arial"/>
          <w:b/>
        </w:rPr>
        <w:t>Membership Directory</w:t>
      </w:r>
    </w:p>
    <w:p w14:paraId="4BC58FAA" w14:textId="77777777"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p>
    <w:p w14:paraId="75255A60" w14:textId="77777777"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r w:rsidRPr="00F1033F">
        <w:rPr>
          <w:rFonts w:ascii="Arial" w:hAnsi="Arial"/>
        </w:rPr>
        <w:t xml:space="preserve">Most chapters </w:t>
      </w:r>
      <w:r w:rsidR="007C3A17">
        <w:rPr>
          <w:rFonts w:ascii="Arial" w:hAnsi="Arial"/>
        </w:rPr>
        <w:t xml:space="preserve">prepare </w:t>
      </w:r>
      <w:r w:rsidRPr="00F1033F">
        <w:rPr>
          <w:rFonts w:ascii="Arial" w:hAnsi="Arial"/>
        </w:rPr>
        <w:t xml:space="preserve">a </w:t>
      </w:r>
      <w:r w:rsidR="007C3A17">
        <w:rPr>
          <w:rFonts w:ascii="Arial" w:hAnsi="Arial"/>
        </w:rPr>
        <w:t xml:space="preserve">membership </w:t>
      </w:r>
      <w:r w:rsidRPr="00F1033F">
        <w:rPr>
          <w:rFonts w:ascii="Arial" w:hAnsi="Arial"/>
        </w:rPr>
        <w:t xml:space="preserve">directory. </w:t>
      </w:r>
      <w:r w:rsidR="007C3A17">
        <w:rPr>
          <w:rFonts w:ascii="Arial" w:hAnsi="Arial"/>
        </w:rPr>
        <w:t>The directory typically</w:t>
      </w:r>
      <w:r w:rsidRPr="00F1033F">
        <w:rPr>
          <w:rFonts w:ascii="Arial" w:hAnsi="Arial"/>
        </w:rPr>
        <w:t xml:space="preserve"> contain</w:t>
      </w:r>
      <w:r w:rsidR="007C3A17">
        <w:rPr>
          <w:rFonts w:ascii="Arial" w:hAnsi="Arial"/>
        </w:rPr>
        <w:t>s</w:t>
      </w:r>
      <w:r w:rsidRPr="00F1033F">
        <w:rPr>
          <w:rFonts w:ascii="Arial" w:hAnsi="Arial"/>
        </w:rPr>
        <w:t>:</w:t>
      </w:r>
    </w:p>
    <w:p w14:paraId="36FC234A" w14:textId="77777777" w:rsidR="00341285" w:rsidRPr="00F1033F" w:rsidRDefault="00341285" w:rsidP="00E26DDC">
      <w:pPr>
        <w:pStyle w:val="No3"/>
        <w:numPr>
          <w:ilvl w:val="0"/>
          <w:numId w:val="2"/>
        </w:numPr>
        <w:tabs>
          <w:tab w:val="clear" w:pos="-1440"/>
          <w:tab w:val="clear" w:pos="-720"/>
          <w:tab w:val="clear" w:pos="474"/>
          <w:tab w:val="clear" w:pos="5972"/>
        </w:tabs>
        <w:suppressAutoHyphens w:val="0"/>
        <w:ind w:left="0" w:firstLine="0"/>
        <w:jc w:val="left"/>
        <w:rPr>
          <w:rFonts w:ascii="Arial" w:hAnsi="Arial"/>
        </w:rPr>
      </w:pPr>
      <w:r w:rsidRPr="00F1033F">
        <w:rPr>
          <w:rFonts w:ascii="Arial" w:hAnsi="Arial"/>
        </w:rPr>
        <w:t>Society and regional officers</w:t>
      </w:r>
    </w:p>
    <w:p w14:paraId="01E299DD" w14:textId="77777777" w:rsidR="00341285" w:rsidRPr="00F1033F" w:rsidRDefault="007C3A17" w:rsidP="00E26DDC">
      <w:pPr>
        <w:pStyle w:val="No3"/>
        <w:numPr>
          <w:ilvl w:val="0"/>
          <w:numId w:val="2"/>
        </w:numPr>
        <w:tabs>
          <w:tab w:val="clear" w:pos="-1440"/>
          <w:tab w:val="clear" w:pos="-720"/>
          <w:tab w:val="clear" w:pos="474"/>
          <w:tab w:val="clear" w:pos="5972"/>
        </w:tabs>
        <w:suppressAutoHyphens w:val="0"/>
        <w:ind w:left="0" w:firstLine="0"/>
        <w:jc w:val="left"/>
        <w:rPr>
          <w:rFonts w:ascii="Arial" w:hAnsi="Arial"/>
        </w:rPr>
      </w:pPr>
      <w:r>
        <w:rPr>
          <w:rFonts w:ascii="Arial" w:hAnsi="Arial"/>
        </w:rPr>
        <w:t>Chapter o</w:t>
      </w:r>
      <w:r w:rsidR="00341285" w:rsidRPr="00F1033F">
        <w:rPr>
          <w:rFonts w:ascii="Arial" w:hAnsi="Arial"/>
        </w:rPr>
        <w:t xml:space="preserve">fficers </w:t>
      </w:r>
    </w:p>
    <w:p w14:paraId="6D356DCD" w14:textId="77777777" w:rsidR="00341285" w:rsidRPr="00F1033F" w:rsidRDefault="00341285" w:rsidP="00E26DDC">
      <w:pPr>
        <w:pStyle w:val="No3"/>
        <w:numPr>
          <w:ilvl w:val="0"/>
          <w:numId w:val="2"/>
        </w:numPr>
        <w:tabs>
          <w:tab w:val="clear" w:pos="-1440"/>
          <w:tab w:val="clear" w:pos="-720"/>
          <w:tab w:val="clear" w:pos="474"/>
          <w:tab w:val="clear" w:pos="5972"/>
        </w:tabs>
        <w:suppressAutoHyphens w:val="0"/>
        <w:ind w:left="0" w:firstLine="0"/>
        <w:jc w:val="left"/>
        <w:rPr>
          <w:rFonts w:ascii="Arial" w:hAnsi="Arial"/>
        </w:rPr>
      </w:pPr>
      <w:r w:rsidRPr="00F1033F">
        <w:rPr>
          <w:rFonts w:ascii="Arial" w:hAnsi="Arial"/>
        </w:rPr>
        <w:t>Chapter committees</w:t>
      </w:r>
    </w:p>
    <w:p w14:paraId="35C24C5C" w14:textId="77777777" w:rsidR="00341285" w:rsidRPr="00F1033F" w:rsidRDefault="00341285" w:rsidP="00E26DDC">
      <w:pPr>
        <w:pStyle w:val="No3"/>
        <w:numPr>
          <w:ilvl w:val="0"/>
          <w:numId w:val="2"/>
        </w:numPr>
        <w:tabs>
          <w:tab w:val="clear" w:pos="-1440"/>
          <w:tab w:val="clear" w:pos="-720"/>
          <w:tab w:val="clear" w:pos="474"/>
          <w:tab w:val="clear" w:pos="5972"/>
        </w:tabs>
        <w:suppressAutoHyphens w:val="0"/>
        <w:jc w:val="left"/>
        <w:rPr>
          <w:rFonts w:ascii="Arial" w:hAnsi="Arial"/>
        </w:rPr>
      </w:pPr>
      <w:r w:rsidRPr="00F1033F">
        <w:rPr>
          <w:rFonts w:ascii="Arial" w:hAnsi="Arial"/>
        </w:rPr>
        <w:t xml:space="preserve">Programs for the year, </w:t>
      </w:r>
      <w:r w:rsidR="007C3A17">
        <w:rPr>
          <w:rFonts w:ascii="Arial" w:hAnsi="Arial"/>
        </w:rPr>
        <w:t>including</w:t>
      </w:r>
      <w:r w:rsidR="007C3A17" w:rsidRPr="00F1033F">
        <w:rPr>
          <w:rFonts w:ascii="Arial" w:hAnsi="Arial"/>
        </w:rPr>
        <w:t xml:space="preserve"> </w:t>
      </w:r>
      <w:r w:rsidRPr="00F1033F">
        <w:rPr>
          <w:rFonts w:ascii="Arial" w:hAnsi="Arial"/>
        </w:rPr>
        <w:t xml:space="preserve">meeting dates, locations, speakers and </w:t>
      </w:r>
      <w:r w:rsidR="007C3A17">
        <w:rPr>
          <w:rFonts w:ascii="Arial" w:hAnsi="Arial"/>
        </w:rPr>
        <w:t>topics</w:t>
      </w:r>
    </w:p>
    <w:p w14:paraId="79F82BC7" w14:textId="77777777" w:rsidR="00341285" w:rsidRPr="00F1033F" w:rsidRDefault="00341285" w:rsidP="00E26DDC">
      <w:pPr>
        <w:pStyle w:val="No3"/>
        <w:numPr>
          <w:ilvl w:val="0"/>
          <w:numId w:val="2"/>
        </w:numPr>
        <w:tabs>
          <w:tab w:val="clear" w:pos="-1440"/>
          <w:tab w:val="clear" w:pos="-720"/>
          <w:tab w:val="clear" w:pos="474"/>
          <w:tab w:val="clear" w:pos="5972"/>
        </w:tabs>
        <w:suppressAutoHyphens w:val="0"/>
        <w:jc w:val="left"/>
        <w:rPr>
          <w:rFonts w:ascii="Arial" w:hAnsi="Arial"/>
        </w:rPr>
      </w:pPr>
      <w:r w:rsidRPr="00F1033F">
        <w:rPr>
          <w:rFonts w:ascii="Arial" w:hAnsi="Arial"/>
        </w:rPr>
        <w:t xml:space="preserve">Membership roster, including name, grade of membership, position, company, business </w:t>
      </w:r>
      <w:r w:rsidR="007C3A17">
        <w:rPr>
          <w:rFonts w:ascii="Arial" w:hAnsi="Arial"/>
        </w:rPr>
        <w:t xml:space="preserve"> affiliation and</w:t>
      </w:r>
      <w:r w:rsidRPr="00F1033F">
        <w:rPr>
          <w:rFonts w:ascii="Arial" w:hAnsi="Arial"/>
        </w:rPr>
        <w:t xml:space="preserve"> </w:t>
      </w:r>
      <w:r w:rsidR="0081687D">
        <w:rPr>
          <w:rFonts w:ascii="Arial" w:hAnsi="Arial"/>
        </w:rPr>
        <w:t xml:space="preserve">email address </w:t>
      </w:r>
    </w:p>
    <w:p w14:paraId="40B460A3" w14:textId="77777777" w:rsidR="00341285" w:rsidRPr="00F1033F" w:rsidRDefault="00341285" w:rsidP="00E26DDC">
      <w:pPr>
        <w:pStyle w:val="No3"/>
        <w:numPr>
          <w:ilvl w:val="0"/>
          <w:numId w:val="2"/>
        </w:numPr>
        <w:tabs>
          <w:tab w:val="clear" w:pos="-1440"/>
          <w:tab w:val="clear" w:pos="-720"/>
          <w:tab w:val="clear" w:pos="474"/>
          <w:tab w:val="clear" w:pos="5972"/>
        </w:tabs>
        <w:suppressAutoHyphens w:val="0"/>
        <w:ind w:left="0" w:firstLine="0"/>
        <w:jc w:val="left"/>
        <w:rPr>
          <w:rFonts w:ascii="Arial" w:hAnsi="Arial"/>
        </w:rPr>
      </w:pPr>
      <w:r w:rsidRPr="00F1033F">
        <w:rPr>
          <w:rFonts w:ascii="Arial" w:hAnsi="Arial"/>
        </w:rPr>
        <w:lastRenderedPageBreak/>
        <w:t xml:space="preserve">List of past </w:t>
      </w:r>
      <w:r w:rsidR="007C3A17">
        <w:rPr>
          <w:rFonts w:ascii="Arial" w:hAnsi="Arial"/>
        </w:rPr>
        <w:t>chapter P</w:t>
      </w:r>
      <w:r w:rsidRPr="00F1033F">
        <w:rPr>
          <w:rFonts w:ascii="Arial" w:hAnsi="Arial"/>
        </w:rPr>
        <w:t>residents with dates</w:t>
      </w:r>
    </w:p>
    <w:p w14:paraId="62EC240E" w14:textId="77777777" w:rsidR="00341285" w:rsidRPr="00F1033F" w:rsidRDefault="007C3A17" w:rsidP="00E26DDC">
      <w:pPr>
        <w:pStyle w:val="No3"/>
        <w:numPr>
          <w:ilvl w:val="0"/>
          <w:numId w:val="2"/>
        </w:numPr>
        <w:tabs>
          <w:tab w:val="clear" w:pos="-1440"/>
          <w:tab w:val="clear" w:pos="-720"/>
          <w:tab w:val="clear" w:pos="474"/>
          <w:tab w:val="clear" w:pos="5972"/>
        </w:tabs>
        <w:suppressAutoHyphens w:val="0"/>
        <w:ind w:left="0" w:firstLine="0"/>
        <w:jc w:val="left"/>
        <w:rPr>
          <w:rFonts w:ascii="Arial" w:hAnsi="Arial"/>
        </w:rPr>
      </w:pPr>
      <w:r>
        <w:rPr>
          <w:rFonts w:ascii="Arial" w:hAnsi="Arial"/>
        </w:rPr>
        <w:t>Chapter h</w:t>
      </w:r>
      <w:r w:rsidR="00341285" w:rsidRPr="00F1033F">
        <w:rPr>
          <w:rFonts w:ascii="Arial" w:hAnsi="Arial"/>
        </w:rPr>
        <w:t>istory</w:t>
      </w:r>
    </w:p>
    <w:p w14:paraId="18301AEF" w14:textId="77777777" w:rsidR="00341285" w:rsidRPr="00F1033F" w:rsidRDefault="00341285" w:rsidP="00E26DDC">
      <w:pPr>
        <w:pStyle w:val="No3"/>
        <w:numPr>
          <w:ilvl w:val="0"/>
          <w:numId w:val="2"/>
        </w:numPr>
        <w:tabs>
          <w:tab w:val="clear" w:pos="-1440"/>
          <w:tab w:val="clear" w:pos="-720"/>
          <w:tab w:val="clear" w:pos="474"/>
          <w:tab w:val="clear" w:pos="5972"/>
        </w:tabs>
        <w:suppressAutoHyphens w:val="0"/>
        <w:ind w:left="0" w:firstLine="0"/>
        <w:jc w:val="left"/>
        <w:rPr>
          <w:rFonts w:ascii="Arial" w:hAnsi="Arial"/>
        </w:rPr>
      </w:pPr>
      <w:r w:rsidRPr="00F1033F">
        <w:rPr>
          <w:rFonts w:ascii="Arial" w:hAnsi="Arial"/>
        </w:rPr>
        <w:t>List of charter members</w:t>
      </w:r>
    </w:p>
    <w:p w14:paraId="0886013E" w14:textId="77777777" w:rsidR="00341285" w:rsidRPr="00F1033F" w:rsidRDefault="00341285" w:rsidP="00E26DDC">
      <w:pPr>
        <w:pStyle w:val="No3"/>
        <w:numPr>
          <w:ilvl w:val="0"/>
          <w:numId w:val="2"/>
        </w:numPr>
        <w:tabs>
          <w:tab w:val="clear" w:pos="-1440"/>
          <w:tab w:val="clear" w:pos="-720"/>
          <w:tab w:val="clear" w:pos="474"/>
          <w:tab w:val="clear" w:pos="5972"/>
        </w:tabs>
        <w:suppressAutoHyphens w:val="0"/>
        <w:jc w:val="left"/>
        <w:rPr>
          <w:rFonts w:ascii="Arial" w:hAnsi="Arial"/>
        </w:rPr>
      </w:pPr>
      <w:r w:rsidRPr="00F1033F">
        <w:rPr>
          <w:rFonts w:ascii="Arial" w:hAnsi="Arial"/>
        </w:rPr>
        <w:t>Geographical listing of members, if chapter covers a wide area</w:t>
      </w:r>
    </w:p>
    <w:p w14:paraId="17EA66C4" w14:textId="77777777" w:rsidR="00341285" w:rsidRPr="00003477"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72BF60BF" w14:textId="77777777" w:rsidR="00593282" w:rsidRDefault="00341285" w:rsidP="00003477">
      <w:pPr>
        <w:pStyle w:val="No3"/>
        <w:tabs>
          <w:tab w:val="clear" w:pos="-1440"/>
          <w:tab w:val="clear" w:pos="-720"/>
          <w:tab w:val="clear" w:pos="474"/>
          <w:tab w:val="clear" w:pos="5972"/>
        </w:tabs>
        <w:suppressAutoHyphens w:val="0"/>
        <w:jc w:val="left"/>
        <w:rPr>
          <w:rFonts w:ascii="Arial" w:hAnsi="Arial"/>
          <w:b/>
        </w:rPr>
      </w:pPr>
      <w:proofErr w:type="gramStart"/>
      <w:r w:rsidRPr="00F1033F">
        <w:rPr>
          <w:rFonts w:ascii="Arial" w:hAnsi="Arial"/>
          <w:b/>
        </w:rPr>
        <w:t>6.</w:t>
      </w:r>
      <w:r w:rsidR="00E9520E">
        <w:rPr>
          <w:rFonts w:ascii="Arial" w:hAnsi="Arial"/>
          <w:b/>
        </w:rPr>
        <w:t>4</w:t>
      </w:r>
      <w:r w:rsidR="00003477">
        <w:rPr>
          <w:rFonts w:ascii="Arial" w:hAnsi="Arial"/>
          <w:b/>
        </w:rPr>
        <w:t xml:space="preserve">  </w:t>
      </w:r>
      <w:r w:rsidRPr="00F1033F">
        <w:rPr>
          <w:rFonts w:ascii="Arial" w:hAnsi="Arial"/>
          <w:b/>
        </w:rPr>
        <w:t>Chapter</w:t>
      </w:r>
      <w:proofErr w:type="gramEnd"/>
      <w:r w:rsidRPr="00F1033F">
        <w:rPr>
          <w:rFonts w:ascii="Arial" w:hAnsi="Arial"/>
          <w:b/>
        </w:rPr>
        <w:t xml:space="preserve"> Roster of Industry </w:t>
      </w:r>
    </w:p>
    <w:p w14:paraId="16752C5F" w14:textId="51C7D877" w:rsidR="00341285" w:rsidRPr="00F1033F" w:rsidRDefault="00593282" w:rsidP="00003477">
      <w:pPr>
        <w:pStyle w:val="No3"/>
        <w:tabs>
          <w:tab w:val="clear" w:pos="-1440"/>
          <w:tab w:val="clear" w:pos="-720"/>
          <w:tab w:val="clear" w:pos="474"/>
          <w:tab w:val="clear" w:pos="5972"/>
        </w:tabs>
        <w:suppressAutoHyphens w:val="0"/>
        <w:jc w:val="left"/>
        <w:rPr>
          <w:rFonts w:ascii="Arial" w:hAnsi="Arial"/>
        </w:rPr>
      </w:pPr>
      <w:r>
        <w:rPr>
          <w:rFonts w:ascii="Arial" w:hAnsi="Arial"/>
          <w:b/>
        </w:rPr>
        <w:t xml:space="preserve">       </w:t>
      </w:r>
      <w:r w:rsidR="00341285" w:rsidRPr="00F1033F">
        <w:rPr>
          <w:rFonts w:ascii="Arial" w:hAnsi="Arial"/>
          <w:b/>
        </w:rPr>
        <w:t>Representatives</w:t>
      </w:r>
    </w:p>
    <w:p w14:paraId="2833F0B6" w14:textId="77777777" w:rsidR="00E85E1E" w:rsidRPr="00593282" w:rsidRDefault="00E85E1E" w:rsidP="00E26DDC">
      <w:pPr>
        <w:pStyle w:val="No3"/>
        <w:tabs>
          <w:tab w:val="clear" w:pos="-1440"/>
          <w:tab w:val="clear" w:pos="-720"/>
          <w:tab w:val="clear" w:pos="474"/>
          <w:tab w:val="clear" w:pos="5972"/>
        </w:tabs>
        <w:suppressAutoHyphens w:val="0"/>
        <w:ind w:left="720" w:hanging="720"/>
        <w:jc w:val="left"/>
        <w:rPr>
          <w:rFonts w:ascii="Arial" w:hAnsi="Arial"/>
          <w:sz w:val="16"/>
          <w:szCs w:val="16"/>
        </w:rPr>
      </w:pPr>
    </w:p>
    <w:p w14:paraId="6BA6326F" w14:textId="77777777" w:rsidR="00341285" w:rsidRPr="00F1033F" w:rsidRDefault="00622085" w:rsidP="00E26DDC">
      <w:pPr>
        <w:pStyle w:val="No3"/>
        <w:tabs>
          <w:tab w:val="clear" w:pos="-1440"/>
          <w:tab w:val="clear" w:pos="-720"/>
          <w:tab w:val="clear" w:pos="474"/>
          <w:tab w:val="clear" w:pos="5972"/>
        </w:tabs>
        <w:suppressAutoHyphens w:val="0"/>
        <w:ind w:left="720" w:hanging="720"/>
        <w:jc w:val="left"/>
        <w:rPr>
          <w:rFonts w:ascii="Arial" w:hAnsi="Arial"/>
        </w:rPr>
      </w:pPr>
      <w:proofErr w:type="gramStart"/>
      <w:r>
        <w:rPr>
          <w:rFonts w:ascii="Arial" w:hAnsi="Arial"/>
        </w:rPr>
        <w:t xml:space="preserve">Some </w:t>
      </w:r>
      <w:r w:rsidR="00C95FBB" w:rsidRPr="00C95FBB">
        <w:rPr>
          <w:rFonts w:ascii="Arial" w:hAnsi="Arial"/>
        </w:rPr>
        <w:t xml:space="preserve"> chapter</w:t>
      </w:r>
      <w:r>
        <w:rPr>
          <w:rFonts w:ascii="Arial" w:hAnsi="Arial"/>
        </w:rPr>
        <w:t>s</w:t>
      </w:r>
      <w:proofErr w:type="gramEnd"/>
      <w:r w:rsidR="00C95FBB" w:rsidRPr="00C95FBB">
        <w:rPr>
          <w:rFonts w:ascii="Arial" w:hAnsi="Arial"/>
        </w:rPr>
        <w:t xml:space="preserve"> </w:t>
      </w:r>
      <w:r w:rsidR="00540263">
        <w:rPr>
          <w:rFonts w:ascii="Arial" w:hAnsi="Arial"/>
        </w:rPr>
        <w:t>prepare a</w:t>
      </w:r>
      <w:r w:rsidR="00540263">
        <w:rPr>
          <w:rFonts w:ascii="Arial" w:hAnsi="Arial"/>
          <w:i/>
        </w:rPr>
        <w:t xml:space="preserve"> </w:t>
      </w:r>
      <w:r w:rsidR="00341285" w:rsidRPr="00F1033F">
        <w:rPr>
          <w:rFonts w:ascii="Arial" w:hAnsi="Arial"/>
          <w:i/>
        </w:rPr>
        <w:t>Chapter Roster of Industry Representatives</w:t>
      </w:r>
      <w:r w:rsidR="00341285" w:rsidRPr="00F1033F">
        <w:rPr>
          <w:rFonts w:ascii="Arial" w:hAnsi="Arial"/>
        </w:rPr>
        <w:t>.</w:t>
      </w:r>
    </w:p>
    <w:p w14:paraId="61E9AEA1" w14:textId="77777777" w:rsidR="00341285" w:rsidRPr="00593282"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5CDD3C50" w14:textId="7526E8A4" w:rsidR="00F81DE4" w:rsidRDefault="00540263" w:rsidP="00593282">
      <w:pPr>
        <w:pStyle w:val="No3"/>
        <w:numPr>
          <w:ilvl w:val="0"/>
          <w:numId w:val="6"/>
        </w:numPr>
        <w:tabs>
          <w:tab w:val="clear" w:pos="-1440"/>
          <w:tab w:val="clear" w:pos="-720"/>
          <w:tab w:val="clear" w:pos="474"/>
          <w:tab w:val="clear" w:pos="5972"/>
        </w:tabs>
        <w:suppressAutoHyphens w:val="0"/>
        <w:jc w:val="left"/>
        <w:rPr>
          <w:rFonts w:ascii="Arial" w:hAnsi="Arial"/>
        </w:rPr>
      </w:pPr>
      <w:r>
        <w:rPr>
          <w:rFonts w:ascii="Arial" w:hAnsi="Arial"/>
        </w:rPr>
        <w:t>The</w:t>
      </w:r>
      <w:r w:rsidR="00341285" w:rsidRPr="00F1033F">
        <w:rPr>
          <w:rFonts w:ascii="Arial" w:hAnsi="Arial"/>
        </w:rPr>
        <w:t xml:space="preserve"> roster may include</w:t>
      </w:r>
      <w:r w:rsidR="00F81DE4">
        <w:rPr>
          <w:rFonts w:ascii="Arial" w:hAnsi="Arial"/>
        </w:rPr>
        <w:t>:</w:t>
      </w:r>
    </w:p>
    <w:p w14:paraId="2E5FC37F" w14:textId="77777777" w:rsidR="00F81DE4" w:rsidRPr="00593282" w:rsidRDefault="00F81DE4" w:rsidP="00540263">
      <w:pPr>
        <w:pStyle w:val="No3"/>
        <w:tabs>
          <w:tab w:val="clear" w:pos="-1440"/>
          <w:tab w:val="clear" w:pos="-720"/>
          <w:tab w:val="clear" w:pos="474"/>
          <w:tab w:val="clear" w:pos="5972"/>
        </w:tabs>
        <w:suppressAutoHyphens w:val="0"/>
        <w:ind w:left="720" w:hanging="720"/>
        <w:jc w:val="left"/>
        <w:rPr>
          <w:rFonts w:ascii="Arial" w:hAnsi="Arial"/>
          <w:sz w:val="16"/>
          <w:szCs w:val="16"/>
        </w:rPr>
      </w:pPr>
    </w:p>
    <w:p w14:paraId="492EEDAF" w14:textId="098ACB0C" w:rsidR="00341285" w:rsidRPr="000F1797" w:rsidRDefault="00F81DE4" w:rsidP="000F1797">
      <w:pPr>
        <w:pStyle w:val="No3"/>
        <w:numPr>
          <w:ilvl w:val="0"/>
          <w:numId w:val="7"/>
        </w:numPr>
        <w:tabs>
          <w:tab w:val="clear" w:pos="-1440"/>
          <w:tab w:val="clear" w:pos="-720"/>
          <w:tab w:val="clear" w:pos="474"/>
          <w:tab w:val="clear" w:pos="5972"/>
        </w:tabs>
        <w:suppressAutoHyphens w:val="0"/>
        <w:spacing w:after="120"/>
        <w:jc w:val="left"/>
        <w:rPr>
          <w:rFonts w:ascii="Arial" w:hAnsi="Arial"/>
        </w:rPr>
      </w:pPr>
      <w:r>
        <w:rPr>
          <w:rFonts w:ascii="Arial" w:hAnsi="Arial"/>
        </w:rPr>
        <w:t>A</w:t>
      </w:r>
      <w:r w:rsidR="00341285" w:rsidRPr="00F1033F">
        <w:rPr>
          <w:rFonts w:ascii="Arial" w:hAnsi="Arial"/>
        </w:rPr>
        <w:t xml:space="preserve"> forward containing the following statements:</w:t>
      </w:r>
    </w:p>
    <w:p w14:paraId="28612A51" w14:textId="77777777" w:rsidR="00341285" w:rsidRPr="00F1033F" w:rsidRDefault="00341285" w:rsidP="00CF64EE">
      <w:pPr>
        <w:pStyle w:val="No3"/>
        <w:tabs>
          <w:tab w:val="clear" w:pos="-1440"/>
          <w:tab w:val="clear" w:pos="-720"/>
          <w:tab w:val="clear" w:pos="474"/>
          <w:tab w:val="clear" w:pos="5972"/>
        </w:tabs>
        <w:suppressAutoHyphens w:val="0"/>
        <w:jc w:val="left"/>
        <w:rPr>
          <w:rFonts w:ascii="Arial" w:hAnsi="Arial"/>
        </w:rPr>
      </w:pPr>
      <w:r w:rsidRPr="00F1033F">
        <w:rPr>
          <w:rFonts w:ascii="Arial" w:hAnsi="Arial"/>
        </w:rPr>
        <w:t xml:space="preserve">The (year) Roster of </w:t>
      </w:r>
      <w:proofErr w:type="gramStart"/>
      <w:r w:rsidRPr="00F1033F">
        <w:rPr>
          <w:rFonts w:ascii="Arial" w:hAnsi="Arial"/>
        </w:rPr>
        <w:t xml:space="preserve">Industry </w:t>
      </w:r>
      <w:r w:rsidR="00F81DE4">
        <w:rPr>
          <w:rFonts w:ascii="Arial" w:hAnsi="Arial"/>
        </w:rPr>
        <w:t xml:space="preserve"> R</w:t>
      </w:r>
      <w:r w:rsidRPr="00F1033F">
        <w:rPr>
          <w:rFonts w:ascii="Arial" w:hAnsi="Arial"/>
        </w:rPr>
        <w:t>epresentatives</w:t>
      </w:r>
      <w:proofErr w:type="gramEnd"/>
      <w:r w:rsidRPr="00F1033F">
        <w:rPr>
          <w:rFonts w:ascii="Arial" w:hAnsi="Arial"/>
        </w:rPr>
        <w:t xml:space="preserve"> has been pre</w:t>
      </w:r>
      <w:r w:rsidRPr="00F1033F">
        <w:rPr>
          <w:rFonts w:ascii="Arial" w:hAnsi="Arial"/>
        </w:rPr>
        <w:softHyphen/>
        <w:t xml:space="preserve">pared by </w:t>
      </w:r>
      <w:r w:rsidR="00CF64EE">
        <w:rPr>
          <w:rFonts w:ascii="Arial" w:hAnsi="Arial"/>
        </w:rPr>
        <w:t>ASHRAE’s</w:t>
      </w:r>
      <w:r w:rsidRPr="00F1033F">
        <w:rPr>
          <w:rFonts w:ascii="Arial" w:hAnsi="Arial"/>
        </w:rPr>
        <w:t xml:space="preserve"> _______ Chapter as a service to all members of the local industry.</w:t>
      </w:r>
    </w:p>
    <w:p w14:paraId="32A133CD" w14:textId="77777777" w:rsidR="00864CE2" w:rsidRPr="00A10EBA" w:rsidRDefault="00864CE2" w:rsidP="00E26DDC">
      <w:pPr>
        <w:pStyle w:val="No3"/>
        <w:tabs>
          <w:tab w:val="clear" w:pos="-1440"/>
          <w:tab w:val="clear" w:pos="-720"/>
          <w:tab w:val="clear" w:pos="474"/>
          <w:tab w:val="clear" w:pos="5972"/>
        </w:tabs>
        <w:suppressAutoHyphens w:val="0"/>
        <w:jc w:val="left"/>
        <w:rPr>
          <w:rFonts w:ascii="Arial" w:hAnsi="Arial"/>
          <w:sz w:val="16"/>
          <w:szCs w:val="16"/>
        </w:rPr>
      </w:pPr>
    </w:p>
    <w:p w14:paraId="6D4D1929" w14:textId="77777777" w:rsidR="00341285" w:rsidRPr="00F1033F" w:rsidRDefault="00341285" w:rsidP="00F81DE4">
      <w:pPr>
        <w:pStyle w:val="No3"/>
        <w:tabs>
          <w:tab w:val="clear" w:pos="-1440"/>
          <w:tab w:val="clear" w:pos="-720"/>
          <w:tab w:val="clear" w:pos="474"/>
          <w:tab w:val="clear" w:pos="5972"/>
        </w:tabs>
        <w:suppressAutoHyphens w:val="0"/>
        <w:jc w:val="left"/>
        <w:rPr>
          <w:rFonts w:ascii="Arial" w:hAnsi="Arial"/>
        </w:rPr>
      </w:pPr>
      <w:r w:rsidRPr="00F1033F">
        <w:rPr>
          <w:rFonts w:ascii="Arial" w:hAnsi="Arial"/>
        </w:rPr>
        <w:t>Listings are not limited to ASHRAE members.</w:t>
      </w:r>
    </w:p>
    <w:p w14:paraId="41CB23FE" w14:textId="77777777" w:rsidR="00341285" w:rsidRPr="00A10EBA"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2930A8E8" w14:textId="77777777"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r w:rsidRPr="00F1033F">
        <w:rPr>
          <w:rFonts w:ascii="Arial" w:hAnsi="Arial"/>
        </w:rPr>
        <w:t>Preparation of the roster has been accomplished by a Chapter Roster Subcommittee composed of the following chapter members:</w:t>
      </w:r>
    </w:p>
    <w:p w14:paraId="4ACC99C2" w14:textId="77777777" w:rsidR="00EF177D" w:rsidRPr="00A10EBA" w:rsidRDefault="00EF177D" w:rsidP="00A10EBA">
      <w:pPr>
        <w:pStyle w:val="No3"/>
        <w:tabs>
          <w:tab w:val="clear" w:pos="-1440"/>
          <w:tab w:val="clear" w:pos="-720"/>
          <w:tab w:val="clear" w:pos="474"/>
          <w:tab w:val="clear" w:pos="5972"/>
        </w:tabs>
        <w:suppressAutoHyphens w:val="0"/>
        <w:jc w:val="left"/>
        <w:rPr>
          <w:rFonts w:ascii="Arial" w:hAnsi="Arial"/>
          <w:sz w:val="16"/>
          <w:szCs w:val="16"/>
        </w:rPr>
      </w:pPr>
    </w:p>
    <w:p w14:paraId="26337A46" w14:textId="77777777" w:rsidR="00341285" w:rsidRPr="00F1033F" w:rsidRDefault="00341285" w:rsidP="00E26DDC">
      <w:pPr>
        <w:pStyle w:val="No3"/>
        <w:tabs>
          <w:tab w:val="clear" w:pos="-1440"/>
          <w:tab w:val="clear" w:pos="-720"/>
          <w:tab w:val="clear" w:pos="474"/>
          <w:tab w:val="clear" w:pos="5972"/>
        </w:tabs>
        <w:suppressAutoHyphens w:val="0"/>
        <w:ind w:firstLine="720"/>
        <w:jc w:val="left"/>
        <w:rPr>
          <w:rFonts w:ascii="Arial" w:hAnsi="Arial"/>
        </w:rPr>
      </w:pPr>
      <w:r w:rsidRPr="00F1033F">
        <w:rPr>
          <w:rFonts w:ascii="Arial" w:hAnsi="Arial"/>
        </w:rPr>
        <w:t>Name</w:t>
      </w:r>
      <w:r w:rsidRPr="00F1033F">
        <w:rPr>
          <w:rFonts w:ascii="Arial" w:hAnsi="Arial"/>
        </w:rPr>
        <w:tab/>
      </w:r>
      <w:r w:rsidRPr="00F1033F">
        <w:rPr>
          <w:rFonts w:ascii="Arial" w:hAnsi="Arial"/>
        </w:rPr>
        <w:tab/>
      </w:r>
      <w:r w:rsidRPr="00F1033F">
        <w:rPr>
          <w:rFonts w:ascii="Arial" w:hAnsi="Arial"/>
        </w:rPr>
        <w:tab/>
        <w:t>Telephone</w:t>
      </w:r>
    </w:p>
    <w:p w14:paraId="1FE69E42" w14:textId="77777777" w:rsidR="00341285" w:rsidRPr="00F1033F" w:rsidRDefault="00215B93" w:rsidP="00E26DDC">
      <w:pPr>
        <w:pStyle w:val="No3"/>
        <w:tabs>
          <w:tab w:val="clear" w:pos="-1440"/>
          <w:tab w:val="clear" w:pos="-720"/>
          <w:tab w:val="clear" w:pos="474"/>
          <w:tab w:val="clear" w:pos="5972"/>
        </w:tabs>
        <w:suppressAutoHyphens w:val="0"/>
        <w:jc w:val="left"/>
        <w:rPr>
          <w:rFonts w:ascii="Arial" w:hAnsi="Arial"/>
        </w:rPr>
      </w:pPr>
      <w:r>
        <w:rPr>
          <w:rFonts w:ascii="Arial" w:hAnsi="Arial"/>
          <w:noProof/>
        </w:rPr>
        <w:pict w14:anchorId="50B84AF0">
          <v:line id="_x0000_s2058" style="position:absolute;z-index:251656192" from="129.6pt,11.65pt" to="194.4pt,11.65pt" o:allowincell="f"/>
        </w:pict>
      </w:r>
      <w:r>
        <w:rPr>
          <w:rFonts w:ascii="Arial" w:hAnsi="Arial"/>
          <w:noProof/>
        </w:rPr>
        <w:pict w14:anchorId="491FB520">
          <v:line id="_x0000_s2057" style="position:absolute;z-index:251655168" from="21.6pt,11.65pt" to="86.4pt,11.65pt" o:allowincell="f"/>
        </w:pict>
      </w:r>
    </w:p>
    <w:p w14:paraId="6D5200BF" w14:textId="77777777"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p>
    <w:p w14:paraId="7DF3971E" w14:textId="77777777" w:rsidR="00341285" w:rsidRPr="00F1033F" w:rsidRDefault="00215B93" w:rsidP="00E26DDC">
      <w:pPr>
        <w:pStyle w:val="No3"/>
        <w:tabs>
          <w:tab w:val="clear" w:pos="-1440"/>
          <w:tab w:val="clear" w:pos="-720"/>
          <w:tab w:val="clear" w:pos="474"/>
          <w:tab w:val="clear" w:pos="5972"/>
        </w:tabs>
        <w:suppressAutoHyphens w:val="0"/>
        <w:jc w:val="left"/>
        <w:rPr>
          <w:rFonts w:ascii="Arial" w:hAnsi="Arial"/>
        </w:rPr>
      </w:pPr>
      <w:r>
        <w:rPr>
          <w:rFonts w:ascii="Arial" w:hAnsi="Arial"/>
          <w:noProof/>
        </w:rPr>
        <w:pict w14:anchorId="60746198">
          <v:line id="_x0000_s2060" style="position:absolute;z-index:251658240" from="129.6pt,2.3pt" to="194.4pt,2.3pt" o:allowincell="f"/>
        </w:pict>
      </w:r>
      <w:r>
        <w:rPr>
          <w:rFonts w:ascii="Arial" w:hAnsi="Arial"/>
          <w:noProof/>
        </w:rPr>
        <w:pict w14:anchorId="6BD0DD4E">
          <v:line id="_x0000_s2059" style="position:absolute;z-index:251657216" from="21.6pt,2.3pt" to="86.4pt,2.3pt" o:allowincell="f"/>
        </w:pict>
      </w:r>
    </w:p>
    <w:p w14:paraId="04F9644C" w14:textId="77777777" w:rsidR="00341285" w:rsidRPr="00F1033F" w:rsidRDefault="00215B93" w:rsidP="00E26DDC">
      <w:pPr>
        <w:pStyle w:val="No3"/>
        <w:tabs>
          <w:tab w:val="clear" w:pos="-1440"/>
          <w:tab w:val="clear" w:pos="-720"/>
          <w:tab w:val="clear" w:pos="474"/>
          <w:tab w:val="clear" w:pos="5972"/>
        </w:tabs>
        <w:suppressAutoHyphens w:val="0"/>
        <w:jc w:val="left"/>
        <w:rPr>
          <w:rFonts w:ascii="Arial" w:hAnsi="Arial"/>
        </w:rPr>
      </w:pPr>
      <w:r>
        <w:rPr>
          <w:rFonts w:ascii="Arial" w:hAnsi="Arial"/>
          <w:noProof/>
        </w:rPr>
        <w:pict w14:anchorId="46C6F86A">
          <v:line id="_x0000_s2062" style="position:absolute;z-index:251660288" from="129.6pt,4.8pt" to="194.4pt,4.8pt" o:allowincell="f"/>
        </w:pict>
      </w:r>
      <w:r>
        <w:rPr>
          <w:rFonts w:ascii="Arial" w:hAnsi="Arial"/>
          <w:noProof/>
        </w:rPr>
        <w:pict w14:anchorId="5A34D6BE">
          <v:line id="_x0000_s2061" style="position:absolute;z-index:251659264" from="21.6pt,4.8pt" to="86.4pt,4.8pt" o:allowincell="f"/>
        </w:pict>
      </w:r>
    </w:p>
    <w:p w14:paraId="6E89579A" w14:textId="77777777" w:rsidR="00341285" w:rsidRPr="00A10EBA"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25F29E4A" w14:textId="77777777"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r w:rsidRPr="00F1033F">
        <w:rPr>
          <w:rFonts w:ascii="Arial" w:hAnsi="Arial"/>
        </w:rPr>
        <w:t xml:space="preserve">For future listing, contact any of </w:t>
      </w:r>
      <w:r w:rsidR="00CF64EE">
        <w:rPr>
          <w:rFonts w:ascii="Arial" w:hAnsi="Arial"/>
        </w:rPr>
        <w:t>the above. C</w:t>
      </w:r>
      <w:r w:rsidRPr="00F1033F">
        <w:rPr>
          <w:rFonts w:ascii="Arial" w:hAnsi="Arial"/>
        </w:rPr>
        <w:t>opies are available at a charge of _________.</w:t>
      </w:r>
    </w:p>
    <w:p w14:paraId="67AF53B9" w14:textId="77777777" w:rsidR="00341285" w:rsidRPr="00A10EBA"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4C2BCE0D" w14:textId="77777777" w:rsidR="00341285" w:rsidRPr="00F1033F" w:rsidRDefault="00341285" w:rsidP="00E26DDC">
      <w:pPr>
        <w:pStyle w:val="No3"/>
        <w:tabs>
          <w:tab w:val="clear" w:pos="-1440"/>
          <w:tab w:val="clear" w:pos="-720"/>
          <w:tab w:val="clear" w:pos="474"/>
          <w:tab w:val="clear" w:pos="5972"/>
        </w:tabs>
        <w:suppressAutoHyphens w:val="0"/>
        <w:jc w:val="left"/>
        <w:rPr>
          <w:rFonts w:ascii="Arial" w:hAnsi="Arial"/>
        </w:rPr>
      </w:pPr>
      <w:r w:rsidRPr="00F1033F">
        <w:rPr>
          <w:rFonts w:ascii="Arial" w:hAnsi="Arial"/>
        </w:rPr>
        <w:t>This roster is intended to be an instrument for better communication within the industry. The roster does not advertise or endorse any product, manufacturer or representative.</w:t>
      </w:r>
    </w:p>
    <w:p w14:paraId="478CAD80" w14:textId="77777777" w:rsidR="00341285" w:rsidRPr="00A10EBA"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54DCE3F9" w14:textId="2C9C5158" w:rsidR="00341285" w:rsidRPr="000F1797" w:rsidRDefault="00341285" w:rsidP="000F1797">
      <w:pPr>
        <w:pStyle w:val="No3"/>
        <w:tabs>
          <w:tab w:val="clear" w:pos="-1440"/>
          <w:tab w:val="clear" w:pos="-720"/>
          <w:tab w:val="clear" w:pos="474"/>
          <w:tab w:val="clear" w:pos="5972"/>
        </w:tabs>
        <w:suppressAutoHyphens w:val="0"/>
        <w:spacing w:after="120"/>
        <w:jc w:val="left"/>
        <w:rPr>
          <w:rFonts w:ascii="Arial" w:hAnsi="Arial"/>
        </w:rPr>
      </w:pPr>
      <w:r w:rsidRPr="00F1033F">
        <w:rPr>
          <w:rFonts w:ascii="Arial" w:hAnsi="Arial"/>
        </w:rPr>
        <w:t>To keep this publication current, the chapter intends to re-issue an updated version of the roster on an annual basis.</w:t>
      </w:r>
    </w:p>
    <w:p w14:paraId="59E83530" w14:textId="6856714B" w:rsidR="00A10EBA" w:rsidRPr="000F1797" w:rsidRDefault="00F81DE4" w:rsidP="000F1797">
      <w:pPr>
        <w:pStyle w:val="No3"/>
        <w:numPr>
          <w:ilvl w:val="0"/>
          <w:numId w:val="7"/>
        </w:numPr>
        <w:tabs>
          <w:tab w:val="clear" w:pos="-1440"/>
          <w:tab w:val="clear" w:pos="-720"/>
          <w:tab w:val="clear" w:pos="474"/>
          <w:tab w:val="clear" w:pos="5972"/>
        </w:tabs>
        <w:suppressAutoHyphens w:val="0"/>
        <w:spacing w:after="120"/>
        <w:jc w:val="left"/>
        <w:rPr>
          <w:rFonts w:ascii="Arial" w:hAnsi="Arial"/>
        </w:rPr>
      </w:pPr>
      <w:r>
        <w:rPr>
          <w:rFonts w:ascii="Arial" w:hAnsi="Arial"/>
        </w:rPr>
        <w:t>T</w:t>
      </w:r>
      <w:r w:rsidR="00341285" w:rsidRPr="00F1033F">
        <w:rPr>
          <w:rFonts w:ascii="Arial" w:hAnsi="Arial"/>
        </w:rPr>
        <w:t>able of contents</w:t>
      </w:r>
    </w:p>
    <w:p w14:paraId="2868C68D" w14:textId="777177F1" w:rsidR="00341285" w:rsidRPr="00A10EBA" w:rsidRDefault="00341285" w:rsidP="00A10EBA">
      <w:pPr>
        <w:pStyle w:val="No3"/>
        <w:numPr>
          <w:ilvl w:val="0"/>
          <w:numId w:val="7"/>
        </w:numPr>
        <w:tabs>
          <w:tab w:val="clear" w:pos="-1440"/>
          <w:tab w:val="clear" w:pos="-720"/>
          <w:tab w:val="clear" w:pos="474"/>
          <w:tab w:val="clear" w:pos="5972"/>
        </w:tabs>
        <w:suppressAutoHyphens w:val="0"/>
        <w:jc w:val="left"/>
        <w:rPr>
          <w:rFonts w:ascii="Arial" w:hAnsi="Arial"/>
        </w:rPr>
      </w:pPr>
      <w:r w:rsidRPr="00A10EBA">
        <w:rPr>
          <w:rFonts w:ascii="Arial" w:hAnsi="Arial"/>
        </w:rPr>
        <w:t>Index of agents and manufacturers</w:t>
      </w:r>
      <w:r w:rsidR="00F81DE4" w:rsidRPr="00A10EBA">
        <w:rPr>
          <w:rFonts w:ascii="Arial" w:hAnsi="Arial"/>
        </w:rPr>
        <w:t>, which may</w:t>
      </w:r>
      <w:r w:rsidR="0020026B" w:rsidRPr="00A10EBA">
        <w:rPr>
          <w:rFonts w:ascii="Arial" w:hAnsi="Arial"/>
        </w:rPr>
        <w:t>:</w:t>
      </w:r>
    </w:p>
    <w:p w14:paraId="09D0DC8B" w14:textId="77777777" w:rsidR="00A10EBA" w:rsidRDefault="00F81DE4" w:rsidP="00A10EBA">
      <w:pPr>
        <w:pStyle w:val="No3"/>
        <w:numPr>
          <w:ilvl w:val="0"/>
          <w:numId w:val="8"/>
        </w:numPr>
        <w:tabs>
          <w:tab w:val="clear" w:pos="-1440"/>
          <w:tab w:val="clear" w:pos="-720"/>
          <w:tab w:val="clear" w:pos="474"/>
          <w:tab w:val="clear" w:pos="5972"/>
        </w:tabs>
        <w:suppressAutoHyphens w:val="0"/>
        <w:jc w:val="left"/>
        <w:rPr>
          <w:rFonts w:ascii="Arial" w:hAnsi="Arial"/>
        </w:rPr>
      </w:pPr>
      <w:r w:rsidRPr="00F1033F">
        <w:rPr>
          <w:rFonts w:ascii="Arial" w:hAnsi="Arial"/>
        </w:rPr>
        <w:t>List c</w:t>
      </w:r>
      <w:r>
        <w:rPr>
          <w:rFonts w:ascii="Arial" w:hAnsi="Arial"/>
        </w:rPr>
        <w:t>orrect and complete agency name</w:t>
      </w:r>
    </w:p>
    <w:p w14:paraId="07B41E6E" w14:textId="77777777" w:rsidR="00A10EBA" w:rsidRDefault="00F81DE4" w:rsidP="00A10EBA">
      <w:pPr>
        <w:pStyle w:val="No3"/>
        <w:numPr>
          <w:ilvl w:val="0"/>
          <w:numId w:val="8"/>
        </w:numPr>
        <w:tabs>
          <w:tab w:val="clear" w:pos="-1440"/>
          <w:tab w:val="clear" w:pos="-720"/>
          <w:tab w:val="clear" w:pos="474"/>
          <w:tab w:val="clear" w:pos="5972"/>
        </w:tabs>
        <w:suppressAutoHyphens w:val="0"/>
        <w:jc w:val="left"/>
        <w:rPr>
          <w:rFonts w:ascii="Arial" w:hAnsi="Arial"/>
        </w:rPr>
      </w:pPr>
      <w:r w:rsidRPr="00A10EBA">
        <w:rPr>
          <w:rFonts w:ascii="Arial" w:hAnsi="Arial"/>
        </w:rPr>
        <w:t>List agency mailing address, email address and telephone number</w:t>
      </w:r>
    </w:p>
    <w:p w14:paraId="39D10E90" w14:textId="54421F35" w:rsidR="00F81DE4" w:rsidRPr="00A10EBA" w:rsidRDefault="00F81DE4" w:rsidP="00A10EBA">
      <w:pPr>
        <w:pStyle w:val="No3"/>
        <w:numPr>
          <w:ilvl w:val="0"/>
          <w:numId w:val="8"/>
        </w:numPr>
        <w:tabs>
          <w:tab w:val="clear" w:pos="-1440"/>
          <w:tab w:val="clear" w:pos="-720"/>
          <w:tab w:val="clear" w:pos="474"/>
          <w:tab w:val="clear" w:pos="5972"/>
        </w:tabs>
        <w:suppressAutoHyphens w:val="0"/>
        <w:jc w:val="left"/>
        <w:rPr>
          <w:rFonts w:ascii="Arial" w:hAnsi="Arial"/>
        </w:rPr>
      </w:pPr>
      <w:r w:rsidRPr="00A10EBA">
        <w:rPr>
          <w:rFonts w:ascii="Arial" w:hAnsi="Arial"/>
        </w:rPr>
        <w:t xml:space="preserve">Include a listing of all agency staff, who may be identified as to: </w:t>
      </w:r>
    </w:p>
    <w:p w14:paraId="03A40018" w14:textId="77777777" w:rsidR="00A10EBA" w:rsidRDefault="00F81DE4" w:rsidP="00A10EBA">
      <w:pPr>
        <w:pStyle w:val="No3"/>
        <w:numPr>
          <w:ilvl w:val="0"/>
          <w:numId w:val="9"/>
        </w:numPr>
        <w:tabs>
          <w:tab w:val="clear" w:pos="-1440"/>
          <w:tab w:val="clear" w:pos="-720"/>
          <w:tab w:val="clear" w:pos="474"/>
          <w:tab w:val="clear" w:pos="5972"/>
        </w:tabs>
        <w:suppressAutoHyphens w:val="0"/>
        <w:jc w:val="left"/>
        <w:rPr>
          <w:rFonts w:ascii="Arial" w:hAnsi="Arial"/>
        </w:rPr>
      </w:pPr>
      <w:r w:rsidRPr="00F1033F">
        <w:rPr>
          <w:rFonts w:ascii="Arial" w:hAnsi="Arial"/>
        </w:rPr>
        <w:t>Chapter membership</w:t>
      </w:r>
    </w:p>
    <w:p w14:paraId="40DE63CA" w14:textId="0940525A" w:rsidR="00F81DE4" w:rsidRPr="00A10EBA" w:rsidRDefault="00F81DE4" w:rsidP="00A10EBA">
      <w:pPr>
        <w:pStyle w:val="No3"/>
        <w:numPr>
          <w:ilvl w:val="0"/>
          <w:numId w:val="9"/>
        </w:numPr>
        <w:tabs>
          <w:tab w:val="clear" w:pos="-1440"/>
          <w:tab w:val="clear" w:pos="-720"/>
          <w:tab w:val="clear" w:pos="474"/>
          <w:tab w:val="clear" w:pos="5972"/>
        </w:tabs>
        <w:suppressAutoHyphens w:val="0"/>
        <w:jc w:val="left"/>
        <w:rPr>
          <w:rFonts w:ascii="Arial" w:hAnsi="Arial"/>
        </w:rPr>
      </w:pPr>
      <w:r w:rsidRPr="00A10EBA">
        <w:rPr>
          <w:rFonts w:ascii="Arial" w:hAnsi="Arial"/>
        </w:rPr>
        <w:t>Field of work</w:t>
      </w:r>
    </w:p>
    <w:p w14:paraId="5AA4DF09" w14:textId="507C61CB" w:rsidR="00341285" w:rsidRPr="000F1797" w:rsidRDefault="00F81DE4" w:rsidP="000F1797">
      <w:pPr>
        <w:pStyle w:val="No3"/>
        <w:numPr>
          <w:ilvl w:val="0"/>
          <w:numId w:val="8"/>
        </w:numPr>
        <w:tabs>
          <w:tab w:val="clear" w:pos="-1440"/>
          <w:tab w:val="clear" w:pos="-720"/>
          <w:tab w:val="clear" w:pos="474"/>
          <w:tab w:val="clear" w:pos="5972"/>
        </w:tabs>
        <w:suppressAutoHyphens w:val="0"/>
        <w:spacing w:after="120"/>
        <w:jc w:val="left"/>
        <w:rPr>
          <w:rFonts w:ascii="Arial" w:hAnsi="Arial"/>
        </w:rPr>
      </w:pPr>
      <w:r w:rsidRPr="00F1033F">
        <w:rPr>
          <w:rFonts w:ascii="Arial" w:hAnsi="Arial"/>
        </w:rPr>
        <w:t>List all manufacturers represented with no product description, unless agency field is restricted by manufacturer to a portion of his products and then only the necessary</w:t>
      </w:r>
      <w:r>
        <w:rPr>
          <w:rFonts w:ascii="Arial" w:hAnsi="Arial"/>
        </w:rPr>
        <w:t xml:space="preserve"> qualifying words are permitted</w:t>
      </w:r>
    </w:p>
    <w:p w14:paraId="398511C6" w14:textId="77777777" w:rsidR="00A10EBA" w:rsidRDefault="00341285" w:rsidP="000F1797">
      <w:pPr>
        <w:pStyle w:val="No3"/>
        <w:numPr>
          <w:ilvl w:val="0"/>
          <w:numId w:val="7"/>
        </w:numPr>
        <w:tabs>
          <w:tab w:val="clear" w:pos="-1440"/>
          <w:tab w:val="clear" w:pos="-720"/>
          <w:tab w:val="clear" w:pos="474"/>
          <w:tab w:val="clear" w:pos="5972"/>
        </w:tabs>
        <w:suppressAutoHyphens w:val="0"/>
        <w:spacing w:after="120"/>
        <w:jc w:val="left"/>
        <w:rPr>
          <w:rFonts w:ascii="Arial" w:hAnsi="Arial"/>
        </w:rPr>
      </w:pPr>
      <w:r w:rsidRPr="00F1033F">
        <w:rPr>
          <w:rFonts w:ascii="Arial" w:hAnsi="Arial"/>
        </w:rPr>
        <w:t>Index of manufacturers and their agents</w:t>
      </w:r>
      <w:r w:rsidR="00F81DE4">
        <w:rPr>
          <w:rFonts w:ascii="Arial" w:hAnsi="Arial"/>
        </w:rPr>
        <w:t xml:space="preserve">, which </w:t>
      </w:r>
      <w:r w:rsidR="00F81DE4" w:rsidRPr="00F1033F">
        <w:rPr>
          <w:rFonts w:ascii="Arial" w:hAnsi="Arial"/>
        </w:rPr>
        <w:t>shall contain only manufacturer's name foll</w:t>
      </w:r>
      <w:r w:rsidR="00F81DE4">
        <w:rPr>
          <w:rFonts w:ascii="Arial" w:hAnsi="Arial"/>
        </w:rPr>
        <w:t xml:space="preserve">owed by </w:t>
      </w:r>
      <w:proofErr w:type="gramStart"/>
      <w:r w:rsidR="00F81DE4">
        <w:rPr>
          <w:rFonts w:ascii="Arial" w:hAnsi="Arial"/>
        </w:rPr>
        <w:t>representatives</w:t>
      </w:r>
      <w:proofErr w:type="gramEnd"/>
      <w:r w:rsidR="00F81DE4">
        <w:rPr>
          <w:rFonts w:ascii="Arial" w:hAnsi="Arial"/>
        </w:rPr>
        <w:t xml:space="preserve"> name(s)</w:t>
      </w:r>
    </w:p>
    <w:p w14:paraId="414E162E" w14:textId="314C587C" w:rsidR="00A10EBA" w:rsidRPr="000F1797" w:rsidRDefault="00341285" w:rsidP="000F1797">
      <w:pPr>
        <w:pStyle w:val="No3"/>
        <w:numPr>
          <w:ilvl w:val="0"/>
          <w:numId w:val="7"/>
        </w:numPr>
        <w:tabs>
          <w:tab w:val="clear" w:pos="-1440"/>
          <w:tab w:val="clear" w:pos="-720"/>
          <w:tab w:val="clear" w:pos="474"/>
          <w:tab w:val="clear" w:pos="5972"/>
        </w:tabs>
        <w:suppressAutoHyphens w:val="0"/>
        <w:spacing w:after="120"/>
        <w:jc w:val="left"/>
        <w:rPr>
          <w:rFonts w:ascii="Arial" w:hAnsi="Arial"/>
        </w:rPr>
      </w:pPr>
      <w:r w:rsidRPr="00A10EBA">
        <w:rPr>
          <w:rFonts w:ascii="Arial" w:hAnsi="Arial"/>
        </w:rPr>
        <w:t xml:space="preserve">Index of products </w:t>
      </w:r>
    </w:p>
    <w:p w14:paraId="4A15BAFA" w14:textId="63815E58" w:rsidR="00A10EBA" w:rsidRPr="000F1797" w:rsidRDefault="00341285" w:rsidP="000F1797">
      <w:pPr>
        <w:pStyle w:val="No3"/>
        <w:numPr>
          <w:ilvl w:val="0"/>
          <w:numId w:val="6"/>
        </w:numPr>
        <w:tabs>
          <w:tab w:val="clear" w:pos="-1440"/>
          <w:tab w:val="clear" w:pos="-720"/>
          <w:tab w:val="clear" w:pos="474"/>
          <w:tab w:val="clear" w:pos="5972"/>
        </w:tabs>
        <w:suppressAutoHyphens w:val="0"/>
        <w:spacing w:after="120"/>
        <w:jc w:val="left"/>
        <w:rPr>
          <w:rFonts w:ascii="Arial" w:hAnsi="Arial"/>
        </w:rPr>
      </w:pPr>
      <w:r w:rsidRPr="00A10EBA">
        <w:rPr>
          <w:rFonts w:ascii="Arial" w:hAnsi="Arial"/>
        </w:rPr>
        <w:t xml:space="preserve">Copy of roster format must be approved by the </w:t>
      </w:r>
      <w:r w:rsidR="00F81DE4" w:rsidRPr="00A10EBA">
        <w:rPr>
          <w:rFonts w:ascii="Arial" w:hAnsi="Arial"/>
        </w:rPr>
        <w:t>DRC</w:t>
      </w:r>
      <w:r w:rsidRPr="00A10EBA">
        <w:rPr>
          <w:rFonts w:ascii="Arial" w:hAnsi="Arial"/>
        </w:rPr>
        <w:t xml:space="preserve"> prior to public release.</w:t>
      </w:r>
    </w:p>
    <w:p w14:paraId="7A7FD18E" w14:textId="00E76665" w:rsidR="00A10EBA" w:rsidRPr="000F1797" w:rsidRDefault="00341285" w:rsidP="000F1797">
      <w:pPr>
        <w:pStyle w:val="No3"/>
        <w:numPr>
          <w:ilvl w:val="0"/>
          <w:numId w:val="6"/>
        </w:numPr>
        <w:tabs>
          <w:tab w:val="clear" w:pos="-1440"/>
          <w:tab w:val="clear" w:pos="-720"/>
          <w:tab w:val="clear" w:pos="474"/>
          <w:tab w:val="clear" w:pos="5972"/>
        </w:tabs>
        <w:suppressAutoHyphens w:val="0"/>
        <w:spacing w:after="120"/>
        <w:jc w:val="left"/>
        <w:rPr>
          <w:rFonts w:ascii="Arial" w:hAnsi="Arial"/>
        </w:rPr>
      </w:pPr>
      <w:r w:rsidRPr="00A10EBA">
        <w:rPr>
          <w:rFonts w:ascii="Arial" w:hAnsi="Arial"/>
        </w:rPr>
        <w:t xml:space="preserve">Final copy must be supplied to both the </w:t>
      </w:r>
      <w:r w:rsidR="00540263" w:rsidRPr="00A10EBA">
        <w:rPr>
          <w:rFonts w:ascii="Arial" w:hAnsi="Arial"/>
        </w:rPr>
        <w:t>DRC</w:t>
      </w:r>
      <w:r w:rsidRPr="00A10EBA">
        <w:rPr>
          <w:rFonts w:ascii="Arial" w:hAnsi="Arial"/>
        </w:rPr>
        <w:t xml:space="preserve"> and Society Headquarters.</w:t>
      </w:r>
    </w:p>
    <w:p w14:paraId="59853B45" w14:textId="21F6C34A" w:rsidR="00341285" w:rsidRDefault="00341285" w:rsidP="00571008">
      <w:pPr>
        <w:pStyle w:val="No3"/>
        <w:numPr>
          <w:ilvl w:val="0"/>
          <w:numId w:val="6"/>
        </w:numPr>
        <w:tabs>
          <w:tab w:val="clear" w:pos="-1440"/>
          <w:tab w:val="clear" w:pos="-720"/>
          <w:tab w:val="clear" w:pos="474"/>
          <w:tab w:val="clear" w:pos="5972"/>
        </w:tabs>
        <w:suppressAutoHyphens w:val="0"/>
        <w:spacing w:after="120"/>
        <w:jc w:val="left"/>
        <w:rPr>
          <w:rFonts w:ascii="Arial" w:hAnsi="Arial"/>
        </w:rPr>
      </w:pPr>
      <w:r w:rsidRPr="00A10EBA">
        <w:rPr>
          <w:rFonts w:ascii="Arial" w:hAnsi="Arial"/>
        </w:rPr>
        <w:t>Charge for listing under “Agents and Manufacturers” must be the same for each listing.</w:t>
      </w:r>
    </w:p>
    <w:p w14:paraId="12AEA5B5" w14:textId="1128673F" w:rsidR="001C176F" w:rsidRPr="00A10EBA" w:rsidRDefault="001C176F" w:rsidP="00A10EBA">
      <w:pPr>
        <w:pStyle w:val="No3"/>
        <w:numPr>
          <w:ilvl w:val="0"/>
          <w:numId w:val="6"/>
        </w:numPr>
        <w:tabs>
          <w:tab w:val="clear" w:pos="-1440"/>
          <w:tab w:val="clear" w:pos="-720"/>
          <w:tab w:val="clear" w:pos="474"/>
          <w:tab w:val="clear" w:pos="5972"/>
        </w:tabs>
        <w:suppressAutoHyphens w:val="0"/>
        <w:jc w:val="left"/>
        <w:rPr>
          <w:rFonts w:ascii="Arial" w:hAnsi="Arial"/>
        </w:rPr>
      </w:pPr>
      <w:r>
        <w:rPr>
          <w:rFonts w:ascii="Arial" w:hAnsi="Arial"/>
        </w:rPr>
        <w:t xml:space="preserve">Review </w:t>
      </w:r>
      <w:r w:rsidRPr="00215B93">
        <w:rPr>
          <w:rFonts w:ascii="Arial" w:hAnsi="Arial"/>
          <w:b/>
          <w:bCs/>
          <w:color w:val="FF0000"/>
        </w:rPr>
        <w:t xml:space="preserve">Appendix </w:t>
      </w:r>
      <w:r w:rsidR="00571008" w:rsidRPr="00215B93">
        <w:rPr>
          <w:rFonts w:ascii="Arial" w:hAnsi="Arial"/>
          <w:b/>
          <w:bCs/>
          <w:color w:val="FF0000"/>
        </w:rPr>
        <w:t>4C</w:t>
      </w:r>
      <w:r w:rsidR="00571008">
        <w:rPr>
          <w:rFonts w:ascii="Arial" w:hAnsi="Arial"/>
        </w:rPr>
        <w:t xml:space="preserve"> for guidelines and suggestions.</w:t>
      </w:r>
    </w:p>
    <w:p w14:paraId="673FB495" w14:textId="77777777" w:rsidR="00341285" w:rsidRPr="00A10EBA" w:rsidRDefault="00341285" w:rsidP="00E26DDC">
      <w:pPr>
        <w:pStyle w:val="No3"/>
        <w:numPr>
          <w:ilvl w:val="12"/>
          <w:numId w:val="0"/>
        </w:numPr>
        <w:tabs>
          <w:tab w:val="clear" w:pos="-1440"/>
          <w:tab w:val="clear" w:pos="-720"/>
          <w:tab w:val="clear" w:pos="474"/>
          <w:tab w:val="clear" w:pos="5972"/>
        </w:tabs>
        <w:suppressAutoHyphens w:val="0"/>
        <w:jc w:val="left"/>
        <w:rPr>
          <w:rFonts w:ascii="Arial" w:hAnsi="Arial"/>
          <w:sz w:val="16"/>
          <w:szCs w:val="16"/>
        </w:rPr>
      </w:pPr>
    </w:p>
    <w:p w14:paraId="11FFB543" w14:textId="510A7DBF" w:rsidR="00341285" w:rsidRDefault="00341285" w:rsidP="00E26DDC">
      <w:pPr>
        <w:pStyle w:val="No3"/>
        <w:numPr>
          <w:ilvl w:val="12"/>
          <w:numId w:val="0"/>
        </w:numPr>
        <w:tabs>
          <w:tab w:val="clear" w:pos="-1440"/>
          <w:tab w:val="clear" w:pos="-720"/>
          <w:tab w:val="clear" w:pos="474"/>
          <w:tab w:val="clear" w:pos="5972"/>
        </w:tabs>
        <w:suppressAutoHyphens w:val="0"/>
        <w:jc w:val="left"/>
        <w:rPr>
          <w:rFonts w:ascii="Arial" w:hAnsi="Arial"/>
          <w:b/>
        </w:rPr>
      </w:pPr>
      <w:proofErr w:type="gramStart"/>
      <w:r w:rsidRPr="00F1033F">
        <w:rPr>
          <w:rFonts w:ascii="Arial" w:hAnsi="Arial"/>
          <w:b/>
        </w:rPr>
        <w:t>6.</w:t>
      </w:r>
      <w:r w:rsidR="00E9520E">
        <w:rPr>
          <w:rFonts w:ascii="Arial" w:hAnsi="Arial"/>
          <w:b/>
        </w:rPr>
        <w:t>5</w:t>
      </w:r>
      <w:r w:rsidR="00A10EBA">
        <w:rPr>
          <w:rFonts w:ascii="Arial" w:hAnsi="Arial"/>
          <w:b/>
        </w:rPr>
        <w:t xml:space="preserve">  </w:t>
      </w:r>
      <w:r w:rsidRPr="00F1033F">
        <w:rPr>
          <w:rFonts w:ascii="Arial" w:hAnsi="Arial"/>
          <w:b/>
        </w:rPr>
        <w:t>Logo</w:t>
      </w:r>
      <w:proofErr w:type="gramEnd"/>
      <w:r w:rsidRPr="00F1033F">
        <w:rPr>
          <w:rFonts w:ascii="Arial" w:hAnsi="Arial"/>
          <w:b/>
        </w:rPr>
        <w:t xml:space="preserve"> Use and Regulations</w:t>
      </w:r>
    </w:p>
    <w:p w14:paraId="19D98BDB" w14:textId="77777777" w:rsidR="00F81DE4" w:rsidRPr="00A10EBA" w:rsidRDefault="00F81DE4" w:rsidP="00E26DDC">
      <w:pPr>
        <w:pStyle w:val="No3"/>
        <w:numPr>
          <w:ilvl w:val="12"/>
          <w:numId w:val="0"/>
        </w:numPr>
        <w:tabs>
          <w:tab w:val="clear" w:pos="-1440"/>
          <w:tab w:val="clear" w:pos="-720"/>
          <w:tab w:val="clear" w:pos="474"/>
          <w:tab w:val="clear" w:pos="5972"/>
        </w:tabs>
        <w:suppressAutoHyphens w:val="0"/>
        <w:jc w:val="left"/>
        <w:rPr>
          <w:rFonts w:ascii="Arial" w:hAnsi="Arial"/>
          <w:b/>
          <w:sz w:val="16"/>
          <w:szCs w:val="16"/>
        </w:rPr>
      </w:pPr>
    </w:p>
    <w:p w14:paraId="49D71318" w14:textId="77777777" w:rsidR="007A0F0F" w:rsidRDefault="007A0F0F" w:rsidP="00E26DDC">
      <w:pPr>
        <w:pStyle w:val="No3"/>
        <w:numPr>
          <w:ilvl w:val="12"/>
          <w:numId w:val="0"/>
        </w:numPr>
        <w:tabs>
          <w:tab w:val="clear" w:pos="-1440"/>
          <w:tab w:val="clear" w:pos="-720"/>
          <w:tab w:val="clear" w:pos="474"/>
          <w:tab w:val="clear" w:pos="5972"/>
        </w:tabs>
        <w:suppressAutoHyphens w:val="0"/>
        <w:jc w:val="left"/>
        <w:rPr>
          <w:rFonts w:ascii="Arial" w:hAnsi="Arial"/>
        </w:rPr>
      </w:pPr>
      <w:r>
        <w:rPr>
          <w:rFonts w:ascii="Arial" w:hAnsi="Arial"/>
        </w:rPr>
        <w:t>ASHRAE</w:t>
      </w:r>
      <w:r w:rsidR="005F56BF" w:rsidRPr="00F81DE4">
        <w:rPr>
          <w:rFonts w:ascii="Arial" w:hAnsi="Arial"/>
        </w:rPr>
        <w:t xml:space="preserve"> has strict rules for the use of </w:t>
      </w:r>
      <w:r>
        <w:rPr>
          <w:rFonts w:ascii="Arial" w:hAnsi="Arial"/>
        </w:rPr>
        <w:t xml:space="preserve">the </w:t>
      </w:r>
      <w:proofErr w:type="gramStart"/>
      <w:r>
        <w:rPr>
          <w:rFonts w:ascii="Arial" w:hAnsi="Arial"/>
        </w:rPr>
        <w:t xml:space="preserve">Society </w:t>
      </w:r>
      <w:r w:rsidR="005F56BF" w:rsidRPr="00F81DE4">
        <w:rPr>
          <w:rFonts w:ascii="Arial" w:hAnsi="Arial"/>
        </w:rPr>
        <w:t xml:space="preserve"> logo</w:t>
      </w:r>
      <w:proofErr w:type="gramEnd"/>
      <w:r>
        <w:rPr>
          <w:rFonts w:ascii="Arial" w:hAnsi="Arial"/>
        </w:rPr>
        <w:t xml:space="preserve"> and region, chapter, section and student branch logos</w:t>
      </w:r>
      <w:r w:rsidR="005F56BF" w:rsidRPr="00F81DE4">
        <w:rPr>
          <w:rFonts w:ascii="Arial" w:hAnsi="Arial"/>
        </w:rPr>
        <w:t xml:space="preserve">. </w:t>
      </w:r>
    </w:p>
    <w:p w14:paraId="5B0464F2" w14:textId="77777777" w:rsidR="007A0F0F" w:rsidRPr="00A10EBA" w:rsidRDefault="007A0F0F" w:rsidP="00E26DDC">
      <w:pPr>
        <w:pStyle w:val="No3"/>
        <w:numPr>
          <w:ilvl w:val="12"/>
          <w:numId w:val="0"/>
        </w:numPr>
        <w:tabs>
          <w:tab w:val="clear" w:pos="-1440"/>
          <w:tab w:val="clear" w:pos="-720"/>
          <w:tab w:val="clear" w:pos="474"/>
          <w:tab w:val="clear" w:pos="5972"/>
        </w:tabs>
        <w:suppressAutoHyphens w:val="0"/>
        <w:jc w:val="left"/>
        <w:rPr>
          <w:rFonts w:ascii="Arial" w:hAnsi="Arial"/>
          <w:sz w:val="16"/>
          <w:szCs w:val="16"/>
        </w:rPr>
      </w:pPr>
    </w:p>
    <w:p w14:paraId="52A180F6" w14:textId="77777777" w:rsidR="005F56BF" w:rsidRPr="00F81DE4" w:rsidRDefault="005F56BF" w:rsidP="00E26DDC">
      <w:pPr>
        <w:pStyle w:val="No3"/>
        <w:numPr>
          <w:ilvl w:val="12"/>
          <w:numId w:val="0"/>
        </w:numPr>
        <w:tabs>
          <w:tab w:val="clear" w:pos="-1440"/>
          <w:tab w:val="clear" w:pos="-720"/>
          <w:tab w:val="clear" w:pos="474"/>
          <w:tab w:val="clear" w:pos="5972"/>
        </w:tabs>
        <w:suppressAutoHyphens w:val="0"/>
        <w:jc w:val="left"/>
        <w:rPr>
          <w:rFonts w:ascii="Arial" w:hAnsi="Arial"/>
        </w:rPr>
      </w:pPr>
      <w:r w:rsidRPr="00F81DE4">
        <w:rPr>
          <w:rFonts w:ascii="Arial" w:hAnsi="Arial"/>
        </w:rPr>
        <w:t xml:space="preserve">Questions about using </w:t>
      </w:r>
      <w:r w:rsidR="007A0F0F">
        <w:rPr>
          <w:rFonts w:ascii="Arial" w:hAnsi="Arial"/>
        </w:rPr>
        <w:t>any</w:t>
      </w:r>
      <w:r w:rsidRPr="00F81DE4">
        <w:rPr>
          <w:rFonts w:ascii="Arial" w:hAnsi="Arial"/>
        </w:rPr>
        <w:t xml:space="preserve"> ASHRAE logo should be directed to Society’s </w:t>
      </w:r>
      <w:r w:rsidR="00AB7014">
        <w:rPr>
          <w:rFonts w:ascii="Arial" w:hAnsi="Arial"/>
        </w:rPr>
        <w:t xml:space="preserve">Public Relations Section at </w:t>
      </w:r>
      <w:hyperlink r:id="rId9" w:history="1">
        <w:r w:rsidR="00AB7014" w:rsidRPr="009E2492">
          <w:rPr>
            <w:rStyle w:val="Hyperlink"/>
            <w:rFonts w:ascii="Arial" w:hAnsi="Arial"/>
          </w:rPr>
          <w:t>publicrelations@ashrae.org</w:t>
        </w:r>
      </w:hyperlink>
      <w:r w:rsidR="00AB7014" w:rsidRPr="00F81DE4">
        <w:rPr>
          <w:rFonts w:ascii="Arial" w:hAnsi="Arial"/>
        </w:rPr>
        <w:t>.</w:t>
      </w:r>
      <w:r w:rsidR="00AB7014">
        <w:rPr>
          <w:rFonts w:ascii="Arial" w:hAnsi="Arial"/>
        </w:rPr>
        <w:t xml:space="preserve"> </w:t>
      </w:r>
      <w:r w:rsidRPr="00F81DE4">
        <w:rPr>
          <w:rFonts w:ascii="Arial" w:hAnsi="Arial"/>
        </w:rPr>
        <w:t xml:space="preserve"> </w:t>
      </w:r>
    </w:p>
    <w:p w14:paraId="18DD5089" w14:textId="77777777" w:rsidR="00341285" w:rsidRPr="00A10EBA" w:rsidRDefault="00341285" w:rsidP="00E26DDC">
      <w:pPr>
        <w:pStyle w:val="No3"/>
        <w:numPr>
          <w:ilvl w:val="12"/>
          <w:numId w:val="0"/>
        </w:numPr>
        <w:tabs>
          <w:tab w:val="clear" w:pos="-1440"/>
          <w:tab w:val="clear" w:pos="-720"/>
          <w:tab w:val="clear" w:pos="474"/>
          <w:tab w:val="clear" w:pos="5972"/>
        </w:tabs>
        <w:suppressAutoHyphens w:val="0"/>
        <w:jc w:val="left"/>
        <w:rPr>
          <w:rFonts w:ascii="Arial" w:hAnsi="Arial"/>
          <w:sz w:val="16"/>
          <w:szCs w:val="16"/>
        </w:rPr>
      </w:pPr>
    </w:p>
    <w:p w14:paraId="7D675236" w14:textId="77777777" w:rsidR="00FD2587" w:rsidRDefault="00FD2587" w:rsidP="00E26DDC">
      <w:pPr>
        <w:pStyle w:val="No3"/>
        <w:numPr>
          <w:ilvl w:val="12"/>
          <w:numId w:val="0"/>
        </w:numPr>
        <w:tabs>
          <w:tab w:val="clear" w:pos="-1440"/>
          <w:tab w:val="clear" w:pos="-720"/>
          <w:tab w:val="clear" w:pos="474"/>
          <w:tab w:val="clear" w:pos="5972"/>
        </w:tabs>
        <w:suppressAutoHyphens w:val="0"/>
        <w:jc w:val="left"/>
        <w:rPr>
          <w:rStyle w:val="A1"/>
          <w:rFonts w:ascii="Arial" w:hAnsi="Arial" w:cs="Arial"/>
          <w:color w:val="auto"/>
        </w:rPr>
      </w:pPr>
      <w:r w:rsidRPr="00FD2587">
        <w:rPr>
          <w:rStyle w:val="A1"/>
          <w:rFonts w:ascii="Arial" w:hAnsi="Arial" w:cs="Arial"/>
          <w:b/>
          <w:color w:val="auto"/>
        </w:rPr>
        <w:t>6.5.1</w:t>
      </w:r>
      <w:r>
        <w:rPr>
          <w:rStyle w:val="A1"/>
          <w:rFonts w:ascii="Arial" w:hAnsi="Arial" w:cs="Arial"/>
          <w:color w:val="auto"/>
        </w:rPr>
        <w:tab/>
        <w:t>Restrictions</w:t>
      </w:r>
      <w:r w:rsidR="007A0F0F">
        <w:rPr>
          <w:rStyle w:val="A1"/>
          <w:rFonts w:ascii="Arial" w:hAnsi="Arial" w:cs="Arial"/>
          <w:color w:val="auto"/>
        </w:rPr>
        <w:t xml:space="preserve"> on Society Logo</w:t>
      </w:r>
    </w:p>
    <w:p w14:paraId="7FC9D587" w14:textId="77777777" w:rsidR="00FD2587" w:rsidRPr="00A10EBA" w:rsidRDefault="00FD2587" w:rsidP="00E26DDC">
      <w:pPr>
        <w:pStyle w:val="No3"/>
        <w:numPr>
          <w:ilvl w:val="12"/>
          <w:numId w:val="0"/>
        </w:numPr>
        <w:tabs>
          <w:tab w:val="clear" w:pos="-1440"/>
          <w:tab w:val="clear" w:pos="-720"/>
          <w:tab w:val="clear" w:pos="474"/>
          <w:tab w:val="clear" w:pos="5972"/>
        </w:tabs>
        <w:suppressAutoHyphens w:val="0"/>
        <w:jc w:val="left"/>
        <w:rPr>
          <w:rStyle w:val="A1"/>
          <w:rFonts w:ascii="Arial" w:hAnsi="Arial" w:cs="Arial"/>
          <w:color w:val="auto"/>
          <w:sz w:val="16"/>
          <w:szCs w:val="16"/>
        </w:rPr>
      </w:pPr>
    </w:p>
    <w:p w14:paraId="7D119C3E" w14:textId="77777777" w:rsidR="00341285" w:rsidRPr="00FD2587" w:rsidRDefault="00FD2587" w:rsidP="00E26DDC">
      <w:pPr>
        <w:pStyle w:val="No3"/>
        <w:numPr>
          <w:ilvl w:val="12"/>
          <w:numId w:val="0"/>
        </w:numPr>
        <w:tabs>
          <w:tab w:val="clear" w:pos="-1440"/>
          <w:tab w:val="clear" w:pos="-720"/>
          <w:tab w:val="clear" w:pos="474"/>
          <w:tab w:val="clear" w:pos="5972"/>
        </w:tabs>
        <w:suppressAutoHyphens w:val="0"/>
        <w:jc w:val="left"/>
        <w:rPr>
          <w:rFonts w:ascii="Arial" w:hAnsi="Arial"/>
        </w:rPr>
      </w:pPr>
      <w:r>
        <w:rPr>
          <w:rStyle w:val="A1"/>
          <w:rFonts w:ascii="Arial" w:hAnsi="Arial" w:cs="Arial"/>
          <w:color w:val="auto"/>
        </w:rPr>
        <w:t xml:space="preserve">According to Society Rules of the Board, </w:t>
      </w:r>
      <w:r w:rsidRPr="00FD2587">
        <w:rPr>
          <w:rStyle w:val="A1"/>
          <w:rFonts w:ascii="Arial" w:hAnsi="Arial" w:cs="Arial"/>
          <w:color w:val="auto"/>
        </w:rPr>
        <w:t xml:space="preserve">ASHRAE shall not grant or signify approval of any specific engineering project, commercial project or system or allow its imprint, </w:t>
      </w:r>
      <w:proofErr w:type="gramStart"/>
      <w:r w:rsidRPr="00FD2587">
        <w:rPr>
          <w:rStyle w:val="A1"/>
          <w:rFonts w:ascii="Arial" w:hAnsi="Arial" w:cs="Arial"/>
          <w:color w:val="auto"/>
        </w:rPr>
        <w:t>logo</w:t>
      </w:r>
      <w:proofErr w:type="gramEnd"/>
      <w:r w:rsidRPr="00FD2587">
        <w:rPr>
          <w:rStyle w:val="A1"/>
          <w:rFonts w:ascii="Arial" w:hAnsi="Arial" w:cs="Arial"/>
          <w:color w:val="auto"/>
        </w:rPr>
        <w:t xml:space="preserve"> or name to be used in any commercial context except where the name is used to certify that the product has been tested in accordance with an ASHRAE approved standard, and including the standard number, nor shall ASHRAE engage in testing or rating of any product. The ASHRAE logo may not be used to imply corporate memberships nor ASHRAE endorsement.</w:t>
      </w:r>
    </w:p>
    <w:p w14:paraId="27A3EEA3" w14:textId="77777777" w:rsidR="00313BEB" w:rsidRPr="00340D3F" w:rsidRDefault="00313BEB" w:rsidP="00E26DDC">
      <w:pPr>
        <w:pStyle w:val="No3"/>
        <w:numPr>
          <w:ilvl w:val="12"/>
          <w:numId w:val="0"/>
        </w:numPr>
        <w:tabs>
          <w:tab w:val="clear" w:pos="-1440"/>
          <w:tab w:val="clear" w:pos="-720"/>
          <w:tab w:val="clear" w:pos="474"/>
          <w:tab w:val="clear" w:pos="5972"/>
        </w:tabs>
        <w:suppressAutoHyphens w:val="0"/>
        <w:ind w:left="720" w:hanging="720"/>
        <w:jc w:val="left"/>
        <w:rPr>
          <w:rFonts w:ascii="Arial" w:hAnsi="Arial"/>
          <w:sz w:val="16"/>
          <w:szCs w:val="16"/>
        </w:rPr>
      </w:pPr>
    </w:p>
    <w:p w14:paraId="57069D48" w14:textId="77777777" w:rsidR="00E70F88" w:rsidRPr="00FD2587" w:rsidRDefault="00FD2587" w:rsidP="00FD2587">
      <w:pPr>
        <w:pStyle w:val="No3"/>
        <w:numPr>
          <w:ilvl w:val="12"/>
          <w:numId w:val="0"/>
        </w:numPr>
        <w:tabs>
          <w:tab w:val="clear" w:pos="-1440"/>
          <w:tab w:val="clear" w:pos="-720"/>
          <w:tab w:val="clear" w:pos="474"/>
          <w:tab w:val="clear" w:pos="5972"/>
        </w:tabs>
        <w:suppressAutoHyphens w:val="0"/>
        <w:ind w:left="720" w:hanging="720"/>
        <w:jc w:val="left"/>
        <w:rPr>
          <w:rFonts w:ascii="Arial" w:hAnsi="Arial"/>
        </w:rPr>
      </w:pPr>
      <w:r>
        <w:rPr>
          <w:rFonts w:ascii="Arial" w:hAnsi="Arial"/>
          <w:b/>
        </w:rPr>
        <w:t>6.5.2</w:t>
      </w:r>
      <w:r w:rsidR="00E70F88">
        <w:rPr>
          <w:rFonts w:ascii="Arial" w:hAnsi="Arial"/>
          <w:b/>
        </w:rPr>
        <w:tab/>
      </w:r>
      <w:r w:rsidR="007A0F0F" w:rsidRPr="007A0F0F">
        <w:rPr>
          <w:rFonts w:ascii="Arial" w:hAnsi="Arial"/>
        </w:rPr>
        <w:t>Region, Chapter or Section Logo</w:t>
      </w:r>
      <w:r w:rsidR="007A0F0F">
        <w:rPr>
          <w:rFonts w:ascii="Arial" w:hAnsi="Arial"/>
        </w:rPr>
        <w:t xml:space="preserve"> on Website</w:t>
      </w:r>
    </w:p>
    <w:p w14:paraId="33CCCA98" w14:textId="77777777" w:rsidR="00E70F88" w:rsidRPr="000F1797" w:rsidRDefault="00E70F88" w:rsidP="00E26DDC">
      <w:pPr>
        <w:pStyle w:val="No3"/>
        <w:tabs>
          <w:tab w:val="clear" w:pos="-1440"/>
          <w:tab w:val="clear" w:pos="-720"/>
          <w:tab w:val="clear" w:pos="474"/>
          <w:tab w:val="clear" w:pos="5972"/>
        </w:tabs>
        <w:suppressAutoHyphens w:val="0"/>
        <w:ind w:left="720" w:hanging="720"/>
        <w:jc w:val="left"/>
        <w:rPr>
          <w:rFonts w:ascii="Arial" w:hAnsi="Arial"/>
          <w:sz w:val="16"/>
          <w:szCs w:val="16"/>
        </w:rPr>
      </w:pPr>
    </w:p>
    <w:p w14:paraId="5284F139" w14:textId="77777777" w:rsidR="00E70F88" w:rsidRPr="00E70F88" w:rsidRDefault="007A0F0F" w:rsidP="00FD2587">
      <w:pPr>
        <w:pStyle w:val="No3"/>
        <w:tabs>
          <w:tab w:val="clear" w:pos="-1440"/>
          <w:tab w:val="clear" w:pos="-720"/>
          <w:tab w:val="clear" w:pos="474"/>
          <w:tab w:val="clear" w:pos="5972"/>
        </w:tabs>
        <w:suppressAutoHyphens w:val="0"/>
        <w:jc w:val="left"/>
        <w:rPr>
          <w:rFonts w:ascii="Arial" w:hAnsi="Arial"/>
        </w:rPr>
      </w:pPr>
      <w:r>
        <w:rPr>
          <w:rFonts w:ascii="Arial" w:hAnsi="Arial"/>
        </w:rPr>
        <w:t>A</w:t>
      </w:r>
      <w:r w:rsidR="00E70F88">
        <w:rPr>
          <w:rFonts w:ascii="Arial" w:hAnsi="Arial"/>
        </w:rPr>
        <w:t xml:space="preserve"> region, chapter </w:t>
      </w:r>
      <w:r>
        <w:rPr>
          <w:rFonts w:ascii="Arial" w:hAnsi="Arial"/>
        </w:rPr>
        <w:t>or</w:t>
      </w:r>
      <w:r w:rsidR="00E70F88">
        <w:rPr>
          <w:rFonts w:ascii="Arial" w:hAnsi="Arial"/>
        </w:rPr>
        <w:t xml:space="preserve"> section </w:t>
      </w:r>
      <w:r w:rsidR="00BC749D">
        <w:rPr>
          <w:rFonts w:ascii="Arial" w:hAnsi="Arial"/>
        </w:rPr>
        <w:t>logo</w:t>
      </w:r>
      <w:r w:rsidR="00E70F88">
        <w:rPr>
          <w:rFonts w:ascii="Arial" w:hAnsi="Arial"/>
        </w:rPr>
        <w:t xml:space="preserve"> should be present in a prominent and noticeable position on the main landing page of the region, </w:t>
      </w:r>
      <w:proofErr w:type="gramStart"/>
      <w:r w:rsidR="00E70F88">
        <w:rPr>
          <w:rFonts w:ascii="Arial" w:hAnsi="Arial"/>
        </w:rPr>
        <w:t>chapter</w:t>
      </w:r>
      <w:proofErr w:type="gramEnd"/>
      <w:r w:rsidR="00E70F88">
        <w:rPr>
          <w:rFonts w:ascii="Arial" w:hAnsi="Arial"/>
        </w:rPr>
        <w:t xml:space="preserve"> </w:t>
      </w:r>
      <w:r>
        <w:rPr>
          <w:rFonts w:ascii="Arial" w:hAnsi="Arial"/>
        </w:rPr>
        <w:t>or</w:t>
      </w:r>
      <w:r w:rsidR="00E70F88">
        <w:rPr>
          <w:rFonts w:ascii="Arial" w:hAnsi="Arial"/>
        </w:rPr>
        <w:t xml:space="preserve"> </w:t>
      </w:r>
      <w:r w:rsidR="00E70F88">
        <w:rPr>
          <w:rFonts w:ascii="Arial" w:hAnsi="Arial"/>
        </w:rPr>
        <w:lastRenderedPageBreak/>
        <w:t xml:space="preserve">section website to identify the organization as an official ASHRAE region, chapter </w:t>
      </w:r>
      <w:r>
        <w:rPr>
          <w:rFonts w:ascii="Arial" w:hAnsi="Arial"/>
        </w:rPr>
        <w:t>or</w:t>
      </w:r>
      <w:r w:rsidR="00E70F88">
        <w:rPr>
          <w:rFonts w:ascii="Arial" w:hAnsi="Arial"/>
        </w:rPr>
        <w:t xml:space="preserve"> section. The region, </w:t>
      </w:r>
      <w:proofErr w:type="gramStart"/>
      <w:r w:rsidR="00E70F88">
        <w:rPr>
          <w:rFonts w:ascii="Arial" w:hAnsi="Arial"/>
        </w:rPr>
        <w:t>chapter</w:t>
      </w:r>
      <w:proofErr w:type="gramEnd"/>
      <w:r w:rsidR="00E70F88">
        <w:rPr>
          <w:rFonts w:ascii="Arial" w:hAnsi="Arial"/>
        </w:rPr>
        <w:t xml:space="preserve"> and section </w:t>
      </w:r>
      <w:r>
        <w:rPr>
          <w:rFonts w:ascii="Arial" w:hAnsi="Arial"/>
        </w:rPr>
        <w:t>logo</w:t>
      </w:r>
      <w:r w:rsidR="00E70F88">
        <w:rPr>
          <w:rFonts w:ascii="Arial" w:hAnsi="Arial"/>
        </w:rPr>
        <w:t xml:space="preserve">, along with the descriptive region, chapter </w:t>
      </w:r>
      <w:r>
        <w:rPr>
          <w:rFonts w:ascii="Arial" w:hAnsi="Arial"/>
        </w:rPr>
        <w:t>or</w:t>
      </w:r>
      <w:r w:rsidR="00E70F88">
        <w:rPr>
          <w:rFonts w:ascii="Arial" w:hAnsi="Arial"/>
        </w:rPr>
        <w:t xml:space="preserve"> section name text, should be oriented near the top, or otherwise primary location of the web page for immediate recognition of the region, chapter </w:t>
      </w:r>
      <w:r>
        <w:rPr>
          <w:rFonts w:ascii="Arial" w:hAnsi="Arial"/>
        </w:rPr>
        <w:t>or</w:t>
      </w:r>
      <w:r w:rsidR="00E70F88">
        <w:rPr>
          <w:rFonts w:ascii="Arial" w:hAnsi="Arial"/>
        </w:rPr>
        <w:t xml:space="preserve"> section affiliation with ASHRAE. The </w:t>
      </w:r>
      <w:r>
        <w:rPr>
          <w:rFonts w:ascii="Arial" w:hAnsi="Arial"/>
        </w:rPr>
        <w:t>logo</w:t>
      </w:r>
      <w:r w:rsidR="00E70F88">
        <w:rPr>
          <w:rFonts w:ascii="Arial" w:hAnsi="Arial"/>
        </w:rPr>
        <w:t xml:space="preserve"> may not be used to link to other pages on websites belonging to the region, chapter</w:t>
      </w:r>
      <w:r>
        <w:rPr>
          <w:rFonts w:ascii="Arial" w:hAnsi="Arial"/>
        </w:rPr>
        <w:t>,</w:t>
      </w:r>
      <w:r w:rsidR="00E70F88">
        <w:rPr>
          <w:rFonts w:ascii="Arial" w:hAnsi="Arial"/>
        </w:rPr>
        <w:t xml:space="preserve"> section or any other third party.</w:t>
      </w:r>
    </w:p>
    <w:p w14:paraId="512706E6" w14:textId="77777777" w:rsidR="00341285" w:rsidRPr="00340D3F" w:rsidRDefault="00341285" w:rsidP="00E26DDC">
      <w:pPr>
        <w:pStyle w:val="No3"/>
        <w:tabs>
          <w:tab w:val="clear" w:pos="-1440"/>
          <w:tab w:val="clear" w:pos="-720"/>
          <w:tab w:val="clear" w:pos="474"/>
          <w:tab w:val="clear" w:pos="5972"/>
        </w:tabs>
        <w:suppressAutoHyphens w:val="0"/>
        <w:jc w:val="left"/>
        <w:rPr>
          <w:rFonts w:ascii="Arial" w:hAnsi="Arial"/>
          <w:sz w:val="16"/>
          <w:szCs w:val="16"/>
        </w:rPr>
      </w:pPr>
    </w:p>
    <w:p w14:paraId="614094AC" w14:textId="77777777" w:rsidR="00341285" w:rsidRDefault="00E70F88" w:rsidP="00E70F88">
      <w:pPr>
        <w:pStyle w:val="No3"/>
        <w:tabs>
          <w:tab w:val="clear" w:pos="-1440"/>
          <w:tab w:val="clear" w:pos="-720"/>
          <w:tab w:val="clear" w:pos="474"/>
          <w:tab w:val="clear" w:pos="5972"/>
        </w:tabs>
        <w:suppressAutoHyphens w:val="0"/>
        <w:jc w:val="left"/>
        <w:rPr>
          <w:rFonts w:ascii="Arial" w:hAnsi="Arial"/>
          <w:b/>
        </w:rPr>
      </w:pPr>
      <w:r>
        <w:rPr>
          <w:rFonts w:ascii="Arial" w:hAnsi="Arial"/>
          <w:b/>
        </w:rPr>
        <w:t>6.</w:t>
      </w:r>
      <w:r w:rsidR="00E9520E">
        <w:rPr>
          <w:rFonts w:ascii="Arial" w:hAnsi="Arial"/>
          <w:b/>
        </w:rPr>
        <w:t>5</w:t>
      </w:r>
      <w:r>
        <w:rPr>
          <w:rFonts w:ascii="Arial" w:hAnsi="Arial"/>
          <w:b/>
        </w:rPr>
        <w:t>.</w:t>
      </w:r>
      <w:r w:rsidR="007A0F0F">
        <w:rPr>
          <w:rFonts w:ascii="Arial" w:hAnsi="Arial"/>
          <w:b/>
        </w:rPr>
        <w:t>3</w:t>
      </w:r>
      <w:r>
        <w:rPr>
          <w:rFonts w:ascii="Arial" w:hAnsi="Arial"/>
          <w:b/>
        </w:rPr>
        <w:tab/>
      </w:r>
      <w:r w:rsidRPr="007A0F0F">
        <w:rPr>
          <w:rFonts w:ascii="Arial" w:hAnsi="Arial"/>
        </w:rPr>
        <w:t xml:space="preserve">Student Branch </w:t>
      </w:r>
      <w:r w:rsidR="00BC749D" w:rsidRPr="007A0F0F">
        <w:rPr>
          <w:rFonts w:ascii="Arial" w:hAnsi="Arial"/>
        </w:rPr>
        <w:t>Logo</w:t>
      </w:r>
      <w:r w:rsidR="007A0F0F">
        <w:rPr>
          <w:rFonts w:ascii="Arial" w:hAnsi="Arial"/>
        </w:rPr>
        <w:t xml:space="preserve"> on Website</w:t>
      </w:r>
    </w:p>
    <w:p w14:paraId="059472A3" w14:textId="77777777" w:rsidR="00E70F88" w:rsidRPr="00340D3F" w:rsidRDefault="00E70F88" w:rsidP="00E70F88">
      <w:pPr>
        <w:pStyle w:val="No3"/>
        <w:tabs>
          <w:tab w:val="clear" w:pos="-1440"/>
          <w:tab w:val="clear" w:pos="-720"/>
          <w:tab w:val="clear" w:pos="474"/>
          <w:tab w:val="clear" w:pos="5972"/>
        </w:tabs>
        <w:suppressAutoHyphens w:val="0"/>
        <w:jc w:val="left"/>
        <w:rPr>
          <w:rFonts w:ascii="Arial" w:hAnsi="Arial"/>
          <w:sz w:val="16"/>
          <w:szCs w:val="16"/>
        </w:rPr>
      </w:pPr>
    </w:p>
    <w:p w14:paraId="2AFE9D20" w14:textId="77777777" w:rsidR="0047566E" w:rsidRPr="0047566E" w:rsidRDefault="007A0F0F" w:rsidP="007A0F0F">
      <w:pPr>
        <w:pStyle w:val="No3"/>
        <w:tabs>
          <w:tab w:val="clear" w:pos="-1440"/>
          <w:tab w:val="clear" w:pos="-720"/>
          <w:tab w:val="clear" w:pos="474"/>
          <w:tab w:val="clear" w:pos="5972"/>
        </w:tabs>
        <w:suppressAutoHyphens w:val="0"/>
        <w:jc w:val="left"/>
        <w:rPr>
          <w:rFonts w:ascii="Arial" w:hAnsi="Arial"/>
        </w:rPr>
      </w:pPr>
      <w:r>
        <w:rPr>
          <w:rFonts w:ascii="Arial" w:hAnsi="Arial"/>
        </w:rPr>
        <w:t>A</w:t>
      </w:r>
      <w:r w:rsidR="0047566E">
        <w:rPr>
          <w:rFonts w:ascii="Arial" w:hAnsi="Arial"/>
        </w:rPr>
        <w:t xml:space="preserve"> student branch </w:t>
      </w:r>
      <w:r>
        <w:rPr>
          <w:rFonts w:ascii="Arial" w:hAnsi="Arial"/>
        </w:rPr>
        <w:t>logo</w:t>
      </w:r>
      <w:r w:rsidR="0047566E">
        <w:rPr>
          <w:rFonts w:ascii="Arial" w:hAnsi="Arial"/>
        </w:rPr>
        <w:t xml:space="preserve"> should be present in a prominent and noticeable position on the </w:t>
      </w:r>
      <w:r w:rsidR="001F2032">
        <w:rPr>
          <w:rFonts w:ascii="Arial" w:hAnsi="Arial"/>
        </w:rPr>
        <w:t xml:space="preserve">main landing page of the student branch website to identify the organization as an official ASHRAE student branch. The student branch </w:t>
      </w:r>
      <w:r>
        <w:rPr>
          <w:rFonts w:ascii="Arial" w:hAnsi="Arial"/>
        </w:rPr>
        <w:t>logo</w:t>
      </w:r>
      <w:r w:rsidR="001F2032">
        <w:rPr>
          <w:rFonts w:ascii="Arial" w:hAnsi="Arial"/>
        </w:rPr>
        <w:t xml:space="preserve">, along with the descriptive student branch name text, should be oriented near the top, or otherwise primary location of the web page for immediate recognition of the student branch affiliation with ASHRAE. The </w:t>
      </w:r>
      <w:r>
        <w:rPr>
          <w:rFonts w:ascii="Arial" w:hAnsi="Arial"/>
        </w:rPr>
        <w:t>logo</w:t>
      </w:r>
      <w:r w:rsidR="001F2032">
        <w:rPr>
          <w:rFonts w:ascii="Arial" w:hAnsi="Arial"/>
        </w:rPr>
        <w:t xml:space="preserve"> may not be used to link to other pages on websites belonging to the student branch or any other third party.</w:t>
      </w:r>
    </w:p>
    <w:p w14:paraId="04DE9A2A" w14:textId="0FBB2175" w:rsidR="00341285" w:rsidRDefault="00341285" w:rsidP="00E26DDC">
      <w:pPr>
        <w:pStyle w:val="No3"/>
        <w:tabs>
          <w:tab w:val="clear" w:pos="-1440"/>
          <w:tab w:val="clear" w:pos="-720"/>
          <w:tab w:val="clear" w:pos="474"/>
          <w:tab w:val="clear" w:pos="5972"/>
        </w:tabs>
        <w:suppressAutoHyphens w:val="0"/>
        <w:jc w:val="left"/>
        <w:rPr>
          <w:rFonts w:ascii="Arial" w:hAnsi="Arial"/>
        </w:rPr>
      </w:pPr>
    </w:p>
    <w:p w14:paraId="18FF48B8" w14:textId="14956BB3"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435175FD" w14:textId="27283B16"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4D6F7C1B" w14:textId="48F8EBBA"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10782932" w14:textId="6CD128D8"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2F18E3D3" w14:textId="68E8EB25"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4A91CDF2" w14:textId="56969F25"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6B642D4C" w14:textId="7D2ABB29"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6B5B0C27" w14:textId="1EEE228A"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30AFD10A" w14:textId="63F33C5B"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055F5317" w14:textId="35035FA4"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5D78D897" w14:textId="0019F3AC"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7EA5C6A7" w14:textId="38C2E536"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27E02980" w14:textId="5DA4E805"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1A65DD76" w14:textId="50EDC2F2"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4C5C97E7" w14:textId="173C5887"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011D0432" w14:textId="51369AC6"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36DC8901" w14:textId="4580BFF5"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7750F69D" w14:textId="7811D25A"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5EBFC77F" w14:textId="7E553643"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260FB475" w14:textId="438AB9C1"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3C05055E" w14:textId="27ABC257"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034B3942" w14:textId="77E04E8C"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73324C31" w14:textId="6BA1E3F7"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3CB377C9" w14:textId="4C073A01"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4C4905FD" w14:textId="28779BA5"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0F9ACF87" w14:textId="41182591"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5665F601" w14:textId="77777777" w:rsidR="00340D3F" w:rsidRDefault="00340D3F" w:rsidP="00E26DDC">
      <w:pPr>
        <w:pStyle w:val="No3"/>
        <w:tabs>
          <w:tab w:val="clear" w:pos="-1440"/>
          <w:tab w:val="clear" w:pos="-720"/>
          <w:tab w:val="clear" w:pos="474"/>
          <w:tab w:val="clear" w:pos="5972"/>
        </w:tabs>
        <w:suppressAutoHyphens w:val="0"/>
        <w:jc w:val="left"/>
        <w:rPr>
          <w:rFonts w:ascii="Arial" w:hAnsi="Arial"/>
        </w:rPr>
      </w:pPr>
    </w:p>
    <w:p w14:paraId="7CADFECA"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3F0584CB"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6D16415D"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0567890B"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78CC592A"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6B91DECD"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3DDA5AA2"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6754AA4E"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125DD60A" w14:textId="77777777" w:rsidR="009F1054" w:rsidRDefault="009F1054" w:rsidP="00E26DDC">
      <w:pPr>
        <w:pStyle w:val="No3"/>
        <w:tabs>
          <w:tab w:val="clear" w:pos="-1440"/>
          <w:tab w:val="clear" w:pos="-720"/>
          <w:tab w:val="clear" w:pos="474"/>
          <w:tab w:val="clear" w:pos="5972"/>
        </w:tabs>
        <w:suppressAutoHyphens w:val="0"/>
        <w:jc w:val="left"/>
        <w:rPr>
          <w:rFonts w:ascii="Arial" w:hAnsi="Arial"/>
          <w:b/>
        </w:rPr>
      </w:pPr>
    </w:p>
    <w:p w14:paraId="6ACCDFF3" w14:textId="361658EA" w:rsidR="00F1033F" w:rsidRPr="00F1033F" w:rsidRDefault="005F56BF" w:rsidP="00E26DDC">
      <w:pPr>
        <w:pStyle w:val="No3"/>
        <w:tabs>
          <w:tab w:val="clear" w:pos="-1440"/>
          <w:tab w:val="clear" w:pos="-720"/>
          <w:tab w:val="clear" w:pos="474"/>
          <w:tab w:val="clear" w:pos="5972"/>
        </w:tabs>
        <w:suppressAutoHyphens w:val="0"/>
        <w:jc w:val="left"/>
        <w:rPr>
          <w:rFonts w:ascii="Arial" w:hAnsi="Arial"/>
        </w:rPr>
      </w:pPr>
      <w:r w:rsidDel="005F56BF">
        <w:rPr>
          <w:rFonts w:ascii="Arial" w:hAnsi="Arial"/>
          <w:b/>
        </w:rPr>
        <w:t xml:space="preserve"> </w:t>
      </w:r>
    </w:p>
    <w:sectPr w:rsidR="00F1033F" w:rsidRPr="00F1033F" w:rsidSect="00003477">
      <w:endnotePr>
        <w:numFmt w:val="decimal"/>
      </w:endnotePr>
      <w:type w:val="continuous"/>
      <w:pgSz w:w="12240" w:h="15840"/>
      <w:pgMar w:top="1440" w:right="1440" w:bottom="1440" w:left="1440" w:header="1080" w:footer="864" w:gutter="0"/>
      <w:cols w:num="2" w:sep="1"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447B" w14:textId="77777777" w:rsidR="00A447E5" w:rsidRDefault="00A447E5">
      <w:pPr>
        <w:spacing w:line="20" w:lineRule="exact"/>
      </w:pPr>
    </w:p>
  </w:endnote>
  <w:endnote w:type="continuationSeparator" w:id="0">
    <w:p w14:paraId="4B891723" w14:textId="77777777" w:rsidR="00A447E5" w:rsidRDefault="00A447E5">
      <w:r>
        <w:t xml:space="preserve"> </w:t>
      </w:r>
    </w:p>
  </w:endnote>
  <w:endnote w:type="continuationNotice" w:id="1">
    <w:p w14:paraId="4DAC42B7" w14:textId="77777777" w:rsidR="00A447E5" w:rsidRDefault="00A447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thold Akzidenz Grotesk">
    <w:altName w:val="Berthold Akzidenz Grotes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6E2D" w14:textId="77777777" w:rsidR="00A447E5" w:rsidRDefault="00A447E5">
    <w:pPr>
      <w:tabs>
        <w:tab w:val="center" w:pos="4680"/>
      </w:tabs>
      <w:suppressAutoHyphens/>
      <w:rPr>
        <w:rFonts w:ascii="Times New Roman" w:hAnsi="Times New Roman"/>
        <w:spacing w:val="-3"/>
        <w:sz w:val="20"/>
      </w:rPr>
    </w:pPr>
  </w:p>
  <w:p w14:paraId="4675A484" w14:textId="77777777" w:rsidR="00A447E5" w:rsidRPr="00F1033F" w:rsidRDefault="00A447E5">
    <w:pPr>
      <w:tabs>
        <w:tab w:val="center" w:pos="4680"/>
      </w:tabs>
      <w:suppressAutoHyphens/>
      <w:jc w:val="center"/>
      <w:rPr>
        <w:rFonts w:ascii="Arial Bold" w:hAnsi="Arial Bold"/>
        <w:b/>
        <w:spacing w:val="-2"/>
        <w:sz w:val="20"/>
      </w:rPr>
    </w:pPr>
    <w:r w:rsidRPr="00F1033F">
      <w:rPr>
        <w:rFonts w:ascii="Arial Bold" w:hAnsi="Arial Bold"/>
        <w:b/>
        <w:spacing w:val="-2"/>
        <w:sz w:val="20"/>
      </w:rPr>
      <w:t xml:space="preserve">Page </w:t>
    </w:r>
    <w:r>
      <w:rPr>
        <w:rFonts w:ascii="Arial Bold" w:hAnsi="Arial Bold"/>
        <w:b/>
        <w:spacing w:val="-2"/>
        <w:sz w:val="20"/>
      </w:rPr>
      <w:t xml:space="preserve">6 - </w:t>
    </w:r>
    <w:r w:rsidR="00C337C4" w:rsidRPr="00F1033F">
      <w:rPr>
        <w:rStyle w:val="PageNumber"/>
        <w:rFonts w:ascii="Arial Bold" w:hAnsi="Arial Bold"/>
        <w:b/>
        <w:spacing w:val="-2"/>
        <w:sz w:val="20"/>
      </w:rPr>
      <w:fldChar w:fldCharType="begin"/>
    </w:r>
    <w:r w:rsidRPr="00F1033F">
      <w:rPr>
        <w:rStyle w:val="PageNumber"/>
        <w:rFonts w:ascii="Arial Bold" w:hAnsi="Arial Bold"/>
        <w:b/>
        <w:spacing w:val="-2"/>
        <w:sz w:val="20"/>
      </w:rPr>
      <w:instrText xml:space="preserve"> PAGE </w:instrText>
    </w:r>
    <w:r w:rsidR="00C337C4" w:rsidRPr="00F1033F">
      <w:rPr>
        <w:rStyle w:val="PageNumber"/>
        <w:rFonts w:ascii="Arial Bold" w:hAnsi="Arial Bold"/>
        <w:b/>
        <w:spacing w:val="-2"/>
        <w:sz w:val="20"/>
      </w:rPr>
      <w:fldChar w:fldCharType="separate"/>
    </w:r>
    <w:r w:rsidR="00EF177D">
      <w:rPr>
        <w:rStyle w:val="PageNumber"/>
        <w:rFonts w:ascii="Arial Bold" w:hAnsi="Arial Bold"/>
        <w:b/>
        <w:noProof/>
        <w:spacing w:val="-2"/>
        <w:sz w:val="20"/>
      </w:rPr>
      <w:t>3</w:t>
    </w:r>
    <w:r w:rsidR="00C337C4" w:rsidRPr="00F1033F">
      <w:rPr>
        <w:rStyle w:val="PageNumber"/>
        <w:rFonts w:ascii="Arial Bold" w:hAnsi="Arial Bold"/>
        <w:b/>
        <w:spacing w:val="-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27DE" w14:textId="77777777" w:rsidR="00A447E5" w:rsidRDefault="00A447E5">
      <w:r>
        <w:separator/>
      </w:r>
    </w:p>
  </w:footnote>
  <w:footnote w:type="continuationSeparator" w:id="0">
    <w:p w14:paraId="79FFEFD3" w14:textId="77777777" w:rsidR="00A447E5" w:rsidRDefault="00A44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7985" w14:textId="77777777" w:rsidR="00A447E5" w:rsidRPr="00F1033F" w:rsidRDefault="00A447E5">
    <w:pPr>
      <w:pStyle w:val="Heading1"/>
      <w:rPr>
        <w:rFonts w:ascii="Arial Bold" w:hAnsi="Arial Bold"/>
      </w:rPr>
    </w:pPr>
    <w:r w:rsidRPr="00F1033F">
      <w:rPr>
        <w:rFonts w:ascii="Arial Bold" w:hAnsi="Arial Bold"/>
      </w:rPr>
      <w:t>MANUAL FOR CHAPTER OPERATIONS</w:t>
    </w:r>
  </w:p>
  <w:p w14:paraId="6999CB9D" w14:textId="77777777" w:rsidR="00A447E5" w:rsidRDefault="00A447E5">
    <w:pPr>
      <w:pStyle w:val="No3"/>
      <w:tabs>
        <w:tab w:val="clear" w:pos="-1440"/>
        <w:tab w:val="clear" w:pos="-720"/>
        <w:tab w:val="clear" w:pos="474"/>
        <w:tab w:val="clear" w:pos="5972"/>
        <w:tab w:val="center" w:pos="468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0363B"/>
    <w:multiLevelType w:val="hybridMultilevel"/>
    <w:tmpl w:val="2E586E12"/>
    <w:lvl w:ilvl="0" w:tplc="3C74A3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D9356E"/>
    <w:multiLevelType w:val="hybridMultilevel"/>
    <w:tmpl w:val="B00E9DF2"/>
    <w:lvl w:ilvl="0" w:tplc="A29E0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F0C03"/>
    <w:multiLevelType w:val="hybridMultilevel"/>
    <w:tmpl w:val="F8300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6355A8"/>
    <w:multiLevelType w:val="singleLevel"/>
    <w:tmpl w:val="8CA654D6"/>
    <w:lvl w:ilvl="0">
      <w:start w:val="4"/>
      <w:numFmt w:val="upperLetter"/>
      <w:lvlText w:val="%1."/>
      <w:legacy w:legacy="1" w:legacySpace="0" w:legacyIndent="480"/>
      <w:lvlJc w:val="left"/>
      <w:pPr>
        <w:ind w:left="480" w:hanging="480"/>
      </w:pPr>
    </w:lvl>
  </w:abstractNum>
  <w:abstractNum w:abstractNumId="5" w15:restartNumberingAfterBreak="0">
    <w:nsid w:val="43A436F5"/>
    <w:multiLevelType w:val="multilevel"/>
    <w:tmpl w:val="1FFC5DCC"/>
    <w:lvl w:ilvl="0">
      <w:start w:val="6"/>
      <w:numFmt w:val="decimal"/>
      <w:lvlText w:val="%1"/>
      <w:legacy w:legacy="1" w:legacySpace="120" w:legacyIndent="945"/>
      <w:lvlJc w:val="left"/>
      <w:pPr>
        <w:ind w:left="945" w:hanging="945"/>
      </w:pPr>
    </w:lvl>
    <w:lvl w:ilvl="1">
      <w:start w:val="5"/>
      <w:numFmt w:val="decimal"/>
      <w:lvlText w:val="%1.%2"/>
      <w:legacy w:legacy="1" w:legacySpace="120" w:legacyIndent="945"/>
      <w:lvlJc w:val="left"/>
      <w:pPr>
        <w:ind w:left="1890" w:hanging="945"/>
      </w:pPr>
    </w:lvl>
    <w:lvl w:ilvl="2">
      <w:start w:val="1"/>
      <w:numFmt w:val="decimal"/>
      <w:lvlText w:val="%1.%2.%3"/>
      <w:legacy w:legacy="1" w:legacySpace="120" w:legacyIndent="945"/>
      <w:lvlJc w:val="left"/>
      <w:pPr>
        <w:ind w:left="2835" w:hanging="945"/>
      </w:pPr>
    </w:lvl>
    <w:lvl w:ilvl="3">
      <w:start w:val="1"/>
      <w:numFmt w:val="decimal"/>
      <w:lvlText w:val="%1.%2.%3.%4"/>
      <w:legacy w:legacy="1" w:legacySpace="120" w:legacyIndent="945"/>
      <w:lvlJc w:val="left"/>
      <w:pPr>
        <w:ind w:left="3780" w:hanging="945"/>
      </w:pPr>
    </w:lvl>
    <w:lvl w:ilvl="4">
      <w:start w:val="1"/>
      <w:numFmt w:val="decimal"/>
      <w:lvlText w:val="%1.%2.%3.%4.%5"/>
      <w:legacy w:legacy="1" w:legacySpace="120" w:legacyIndent="1080"/>
      <w:lvlJc w:val="left"/>
      <w:pPr>
        <w:ind w:left="4860" w:hanging="1080"/>
      </w:pPr>
    </w:lvl>
    <w:lvl w:ilvl="5">
      <w:start w:val="1"/>
      <w:numFmt w:val="decimal"/>
      <w:lvlText w:val="%1.%2.%3.%4.%5.%6"/>
      <w:legacy w:legacy="1" w:legacySpace="120" w:legacyIndent="1080"/>
      <w:lvlJc w:val="left"/>
      <w:pPr>
        <w:ind w:left="5940" w:hanging="1080"/>
      </w:pPr>
    </w:lvl>
    <w:lvl w:ilvl="6">
      <w:start w:val="1"/>
      <w:numFmt w:val="decimal"/>
      <w:lvlText w:val="%1.%2.%3.%4.%5.%6.%7"/>
      <w:legacy w:legacy="1" w:legacySpace="120" w:legacyIndent="1440"/>
      <w:lvlJc w:val="left"/>
      <w:pPr>
        <w:ind w:left="7380" w:hanging="1440"/>
      </w:pPr>
    </w:lvl>
    <w:lvl w:ilvl="7">
      <w:start w:val="1"/>
      <w:numFmt w:val="decimal"/>
      <w:lvlText w:val="%1.%2.%3.%4.%5.%6.%7.%8"/>
      <w:legacy w:legacy="1" w:legacySpace="120" w:legacyIndent="1800"/>
      <w:lvlJc w:val="left"/>
      <w:pPr>
        <w:ind w:left="9180" w:hanging="1800"/>
      </w:pPr>
    </w:lvl>
    <w:lvl w:ilvl="8">
      <w:start w:val="1"/>
      <w:numFmt w:val="decimal"/>
      <w:lvlText w:val="%1.%2.%3.%4.%5.%6.%7.%8.%9"/>
      <w:legacy w:legacy="1" w:legacySpace="120" w:legacyIndent="1800"/>
      <w:lvlJc w:val="left"/>
      <w:pPr>
        <w:ind w:left="10980" w:hanging="1800"/>
      </w:pPr>
    </w:lvl>
  </w:abstractNum>
  <w:abstractNum w:abstractNumId="6" w15:restartNumberingAfterBreak="0">
    <w:nsid w:val="4C297412"/>
    <w:multiLevelType w:val="hybridMultilevel"/>
    <w:tmpl w:val="51D238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C62099"/>
    <w:multiLevelType w:val="hybridMultilevel"/>
    <w:tmpl w:val="306ACC26"/>
    <w:lvl w:ilvl="0" w:tplc="D3309A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286B9F"/>
    <w:multiLevelType w:val="singleLevel"/>
    <w:tmpl w:val="2604DECE"/>
    <w:lvl w:ilvl="0">
      <w:start w:val="5"/>
      <w:numFmt w:val="upperLetter"/>
      <w:lvlText w:val="%1."/>
      <w:legacy w:legacy="1" w:legacySpace="0" w:legacyIndent="720"/>
      <w:lvlJc w:val="left"/>
      <w:pPr>
        <w:ind w:left="720" w:hanging="720"/>
      </w:pPr>
    </w:lvl>
  </w:abstractNum>
  <w:num w:numId="1" w16cid:durableId="1101411186">
    <w:abstractNumId w:val="5"/>
  </w:num>
  <w:num w:numId="2" w16cid:durableId="18855541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30592306">
    <w:abstractNumId w:val="8"/>
  </w:num>
  <w:num w:numId="4" w16cid:durableId="1161501890">
    <w:abstractNumId w:val="4"/>
  </w:num>
  <w:num w:numId="5" w16cid:durableId="376702516">
    <w:abstractNumId w:val="1"/>
  </w:num>
  <w:num w:numId="6" w16cid:durableId="1495998358">
    <w:abstractNumId w:val="7"/>
  </w:num>
  <w:num w:numId="7" w16cid:durableId="332415005">
    <w:abstractNumId w:val="2"/>
  </w:num>
  <w:num w:numId="8" w16cid:durableId="1422750299">
    <w:abstractNumId w:val="6"/>
  </w:num>
  <w:num w:numId="9" w16cid:durableId="439036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840268"/>
    <w:rsid w:val="00003477"/>
    <w:rsid w:val="000F1797"/>
    <w:rsid w:val="00197193"/>
    <w:rsid w:val="001C176F"/>
    <w:rsid w:val="001F2032"/>
    <w:rsid w:val="0020026B"/>
    <w:rsid w:val="00203ADA"/>
    <w:rsid w:val="00215B93"/>
    <w:rsid w:val="0028653C"/>
    <w:rsid w:val="002C5E79"/>
    <w:rsid w:val="00313BEB"/>
    <w:rsid w:val="00340D3F"/>
    <w:rsid w:val="00341285"/>
    <w:rsid w:val="003766E7"/>
    <w:rsid w:val="003A2C51"/>
    <w:rsid w:val="003B402A"/>
    <w:rsid w:val="00441D68"/>
    <w:rsid w:val="0047566E"/>
    <w:rsid w:val="004819F7"/>
    <w:rsid w:val="004B22C7"/>
    <w:rsid w:val="00540263"/>
    <w:rsid w:val="00571008"/>
    <w:rsid w:val="00587BB9"/>
    <w:rsid w:val="00593282"/>
    <w:rsid w:val="005B2A1D"/>
    <w:rsid w:val="005B2F6C"/>
    <w:rsid w:val="005F3215"/>
    <w:rsid w:val="005F56BF"/>
    <w:rsid w:val="00615D1D"/>
    <w:rsid w:val="00622085"/>
    <w:rsid w:val="00672FFC"/>
    <w:rsid w:val="006A4AC9"/>
    <w:rsid w:val="006D6150"/>
    <w:rsid w:val="006E4A67"/>
    <w:rsid w:val="00786415"/>
    <w:rsid w:val="007A0F0F"/>
    <w:rsid w:val="007C3A17"/>
    <w:rsid w:val="007F6993"/>
    <w:rsid w:val="0081687D"/>
    <w:rsid w:val="00840268"/>
    <w:rsid w:val="00864CE2"/>
    <w:rsid w:val="009F1054"/>
    <w:rsid w:val="00A10EBA"/>
    <w:rsid w:val="00A447E5"/>
    <w:rsid w:val="00A51FB4"/>
    <w:rsid w:val="00A80EF9"/>
    <w:rsid w:val="00A94542"/>
    <w:rsid w:val="00AA1183"/>
    <w:rsid w:val="00AB7014"/>
    <w:rsid w:val="00AF4C83"/>
    <w:rsid w:val="00B13CAE"/>
    <w:rsid w:val="00B37390"/>
    <w:rsid w:val="00B40019"/>
    <w:rsid w:val="00B75779"/>
    <w:rsid w:val="00BC5EFA"/>
    <w:rsid w:val="00BC749D"/>
    <w:rsid w:val="00C337C4"/>
    <w:rsid w:val="00C348DB"/>
    <w:rsid w:val="00C35E90"/>
    <w:rsid w:val="00C703D2"/>
    <w:rsid w:val="00C94967"/>
    <w:rsid w:val="00C95FBB"/>
    <w:rsid w:val="00CA5FFF"/>
    <w:rsid w:val="00CF64EE"/>
    <w:rsid w:val="00D66CD8"/>
    <w:rsid w:val="00E26DDC"/>
    <w:rsid w:val="00E520D9"/>
    <w:rsid w:val="00E70F88"/>
    <w:rsid w:val="00E85E1E"/>
    <w:rsid w:val="00E9520E"/>
    <w:rsid w:val="00EA4E67"/>
    <w:rsid w:val="00EF177D"/>
    <w:rsid w:val="00F1033F"/>
    <w:rsid w:val="00F75307"/>
    <w:rsid w:val="00F81DE4"/>
    <w:rsid w:val="00F97EB3"/>
    <w:rsid w:val="00FC6092"/>
    <w:rsid w:val="00FD0A0E"/>
    <w:rsid w:val="00FD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7BD67DA"/>
  <w15:docId w15:val="{166AA806-3B85-4E6D-80B8-EB046D1D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D68"/>
    <w:pPr>
      <w:widowControl w:val="0"/>
    </w:pPr>
    <w:rPr>
      <w:rFonts w:ascii="Courier" w:hAnsi="Courier"/>
      <w:sz w:val="24"/>
    </w:rPr>
  </w:style>
  <w:style w:type="paragraph" w:styleId="Heading1">
    <w:name w:val="heading 1"/>
    <w:basedOn w:val="Normal"/>
    <w:next w:val="Normal"/>
    <w:qFormat/>
    <w:rsid w:val="00441D68"/>
    <w:pPr>
      <w:keepNext/>
      <w:pBdr>
        <w:bottom w:val="single" w:sz="18" w:space="1" w:color="auto"/>
      </w:pBdr>
      <w:tabs>
        <w:tab w:val="center" w:pos="4680"/>
      </w:tabs>
      <w:suppressAutoHyphens/>
      <w:jc w:val="center"/>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41D68"/>
  </w:style>
  <w:style w:type="character" w:styleId="EndnoteReference">
    <w:name w:val="endnote reference"/>
    <w:basedOn w:val="DefaultParagraphFont"/>
    <w:semiHidden/>
    <w:rsid w:val="00441D68"/>
    <w:rPr>
      <w:vertAlign w:val="superscript"/>
    </w:rPr>
  </w:style>
  <w:style w:type="paragraph" w:styleId="FootnoteText">
    <w:name w:val="footnote text"/>
    <w:basedOn w:val="Normal"/>
    <w:semiHidden/>
    <w:rsid w:val="00441D68"/>
  </w:style>
  <w:style w:type="character" w:styleId="FootnoteReference">
    <w:name w:val="footnote reference"/>
    <w:basedOn w:val="DefaultParagraphFont"/>
    <w:semiHidden/>
    <w:rsid w:val="00441D68"/>
    <w:rPr>
      <w:vertAlign w:val="superscript"/>
    </w:rPr>
  </w:style>
  <w:style w:type="paragraph" w:customStyle="1" w:styleId="No2">
    <w:name w:val="No. 2"/>
    <w:rsid w:val="00441D68"/>
    <w:pPr>
      <w:widowControl w:val="0"/>
      <w:tabs>
        <w:tab w:val="left" w:pos="-1440"/>
        <w:tab w:val="left" w:pos="-720"/>
        <w:tab w:val="left" w:pos="663"/>
        <w:tab w:val="left" w:pos="1611"/>
      </w:tabs>
      <w:suppressAutoHyphens/>
    </w:pPr>
    <w:rPr>
      <w:rFonts w:ascii="Haettenschweiler" w:hAnsi="Haettenschweiler"/>
      <w:sz w:val="26"/>
    </w:rPr>
  </w:style>
  <w:style w:type="paragraph" w:customStyle="1" w:styleId="No1">
    <w:name w:val="No. 1"/>
    <w:rsid w:val="00441D68"/>
    <w:pPr>
      <w:widowControl w:val="0"/>
      <w:tabs>
        <w:tab w:val="center" w:pos="4680"/>
      </w:tabs>
      <w:suppressAutoHyphens/>
    </w:pPr>
    <w:rPr>
      <w:rFonts w:ascii="Haettenschweiler" w:hAnsi="Haettenschweiler"/>
      <w:b/>
      <w:sz w:val="34"/>
    </w:rPr>
  </w:style>
  <w:style w:type="paragraph" w:customStyle="1" w:styleId="No3">
    <w:name w:val="No. 3"/>
    <w:rsid w:val="00441D68"/>
    <w:pPr>
      <w:widowControl w:val="0"/>
      <w:tabs>
        <w:tab w:val="left" w:pos="-1440"/>
        <w:tab w:val="left" w:pos="-720"/>
        <w:tab w:val="left" w:pos="474"/>
        <w:tab w:val="left" w:pos="5972"/>
      </w:tabs>
      <w:suppressAutoHyphens/>
      <w:jc w:val="both"/>
    </w:pPr>
    <w:rPr>
      <w:rFonts w:ascii="Haettenschweiler" w:hAnsi="Haettenschweiler"/>
      <w:spacing w:val="-2"/>
    </w:rPr>
  </w:style>
  <w:style w:type="paragraph" w:styleId="TOC1">
    <w:name w:val="toc 1"/>
    <w:basedOn w:val="Normal"/>
    <w:next w:val="Normal"/>
    <w:semiHidden/>
    <w:rsid w:val="00441D68"/>
    <w:pPr>
      <w:tabs>
        <w:tab w:val="right" w:leader="dot" w:pos="9360"/>
      </w:tabs>
      <w:suppressAutoHyphens/>
      <w:spacing w:before="480"/>
      <w:ind w:left="720" w:right="720" w:hanging="720"/>
    </w:pPr>
  </w:style>
  <w:style w:type="paragraph" w:styleId="TOC2">
    <w:name w:val="toc 2"/>
    <w:basedOn w:val="Normal"/>
    <w:next w:val="Normal"/>
    <w:semiHidden/>
    <w:rsid w:val="00441D68"/>
    <w:pPr>
      <w:tabs>
        <w:tab w:val="right" w:leader="dot" w:pos="9360"/>
      </w:tabs>
      <w:suppressAutoHyphens/>
      <w:ind w:left="1440" w:right="720" w:hanging="720"/>
    </w:pPr>
  </w:style>
  <w:style w:type="paragraph" w:styleId="TOC3">
    <w:name w:val="toc 3"/>
    <w:basedOn w:val="Normal"/>
    <w:next w:val="Normal"/>
    <w:semiHidden/>
    <w:rsid w:val="00441D68"/>
    <w:pPr>
      <w:tabs>
        <w:tab w:val="right" w:leader="dot" w:pos="9360"/>
      </w:tabs>
      <w:suppressAutoHyphens/>
      <w:ind w:left="2160" w:right="720" w:hanging="720"/>
    </w:pPr>
  </w:style>
  <w:style w:type="paragraph" w:styleId="TOC4">
    <w:name w:val="toc 4"/>
    <w:basedOn w:val="Normal"/>
    <w:next w:val="Normal"/>
    <w:semiHidden/>
    <w:rsid w:val="00441D68"/>
    <w:pPr>
      <w:tabs>
        <w:tab w:val="right" w:leader="dot" w:pos="9360"/>
      </w:tabs>
      <w:suppressAutoHyphens/>
      <w:ind w:left="2880" w:right="720" w:hanging="720"/>
    </w:pPr>
  </w:style>
  <w:style w:type="paragraph" w:styleId="TOC5">
    <w:name w:val="toc 5"/>
    <w:basedOn w:val="Normal"/>
    <w:next w:val="Normal"/>
    <w:semiHidden/>
    <w:rsid w:val="00441D68"/>
    <w:pPr>
      <w:tabs>
        <w:tab w:val="right" w:leader="dot" w:pos="9360"/>
      </w:tabs>
      <w:suppressAutoHyphens/>
      <w:ind w:left="3600" w:right="720" w:hanging="720"/>
    </w:pPr>
  </w:style>
  <w:style w:type="paragraph" w:styleId="TOC6">
    <w:name w:val="toc 6"/>
    <w:basedOn w:val="Normal"/>
    <w:next w:val="Normal"/>
    <w:semiHidden/>
    <w:rsid w:val="00441D68"/>
    <w:pPr>
      <w:tabs>
        <w:tab w:val="right" w:pos="9360"/>
      </w:tabs>
      <w:suppressAutoHyphens/>
      <w:ind w:left="720" w:hanging="720"/>
    </w:pPr>
  </w:style>
  <w:style w:type="paragraph" w:styleId="TOC7">
    <w:name w:val="toc 7"/>
    <w:basedOn w:val="Normal"/>
    <w:next w:val="Normal"/>
    <w:semiHidden/>
    <w:rsid w:val="00441D68"/>
    <w:pPr>
      <w:suppressAutoHyphens/>
      <w:ind w:left="720" w:hanging="720"/>
    </w:pPr>
  </w:style>
  <w:style w:type="paragraph" w:styleId="TOC8">
    <w:name w:val="toc 8"/>
    <w:basedOn w:val="Normal"/>
    <w:next w:val="Normal"/>
    <w:semiHidden/>
    <w:rsid w:val="00441D68"/>
    <w:pPr>
      <w:tabs>
        <w:tab w:val="right" w:pos="9360"/>
      </w:tabs>
      <w:suppressAutoHyphens/>
      <w:ind w:left="720" w:hanging="720"/>
    </w:pPr>
  </w:style>
  <w:style w:type="paragraph" w:styleId="TOC9">
    <w:name w:val="toc 9"/>
    <w:basedOn w:val="Normal"/>
    <w:next w:val="Normal"/>
    <w:semiHidden/>
    <w:rsid w:val="00441D68"/>
    <w:pPr>
      <w:tabs>
        <w:tab w:val="right" w:leader="dot" w:pos="9360"/>
      </w:tabs>
      <w:suppressAutoHyphens/>
      <w:ind w:left="720" w:hanging="720"/>
    </w:pPr>
  </w:style>
  <w:style w:type="paragraph" w:styleId="Index1">
    <w:name w:val="index 1"/>
    <w:basedOn w:val="Normal"/>
    <w:next w:val="Normal"/>
    <w:semiHidden/>
    <w:rsid w:val="00441D68"/>
    <w:pPr>
      <w:tabs>
        <w:tab w:val="right" w:leader="dot" w:pos="9360"/>
      </w:tabs>
      <w:suppressAutoHyphens/>
      <w:ind w:left="1440" w:right="720" w:hanging="1440"/>
    </w:pPr>
  </w:style>
  <w:style w:type="paragraph" w:styleId="Index2">
    <w:name w:val="index 2"/>
    <w:basedOn w:val="Normal"/>
    <w:next w:val="Normal"/>
    <w:semiHidden/>
    <w:rsid w:val="00441D68"/>
    <w:pPr>
      <w:tabs>
        <w:tab w:val="right" w:leader="dot" w:pos="9360"/>
      </w:tabs>
      <w:suppressAutoHyphens/>
      <w:ind w:left="1440" w:right="720" w:hanging="720"/>
    </w:pPr>
  </w:style>
  <w:style w:type="paragraph" w:styleId="TOAHeading">
    <w:name w:val="toa heading"/>
    <w:basedOn w:val="Normal"/>
    <w:next w:val="Normal"/>
    <w:semiHidden/>
    <w:rsid w:val="00441D68"/>
    <w:pPr>
      <w:tabs>
        <w:tab w:val="right" w:pos="9360"/>
      </w:tabs>
      <w:suppressAutoHyphens/>
    </w:pPr>
  </w:style>
  <w:style w:type="paragraph" w:styleId="Caption">
    <w:name w:val="caption"/>
    <w:basedOn w:val="Normal"/>
    <w:next w:val="Normal"/>
    <w:qFormat/>
    <w:rsid w:val="00441D68"/>
  </w:style>
  <w:style w:type="character" w:customStyle="1" w:styleId="EquationCaption">
    <w:name w:val="_Equation Caption"/>
    <w:rsid w:val="00441D68"/>
  </w:style>
  <w:style w:type="paragraph" w:styleId="Header">
    <w:name w:val="header"/>
    <w:basedOn w:val="Normal"/>
    <w:rsid w:val="00441D68"/>
    <w:pPr>
      <w:tabs>
        <w:tab w:val="center" w:pos="4320"/>
        <w:tab w:val="right" w:pos="8640"/>
      </w:tabs>
    </w:pPr>
  </w:style>
  <w:style w:type="paragraph" w:styleId="Footer">
    <w:name w:val="footer"/>
    <w:basedOn w:val="Normal"/>
    <w:rsid w:val="00441D68"/>
    <w:pPr>
      <w:tabs>
        <w:tab w:val="center" w:pos="4320"/>
        <w:tab w:val="right" w:pos="8640"/>
      </w:tabs>
    </w:pPr>
  </w:style>
  <w:style w:type="character" w:styleId="PageNumber">
    <w:name w:val="page number"/>
    <w:basedOn w:val="DefaultParagraphFont"/>
    <w:rsid w:val="00441D68"/>
  </w:style>
  <w:style w:type="paragraph" w:styleId="NormalWeb">
    <w:name w:val="Normal (Web)"/>
    <w:basedOn w:val="Normal"/>
    <w:uiPriority w:val="99"/>
    <w:unhideWhenUsed/>
    <w:rsid w:val="0081687D"/>
    <w:pPr>
      <w:widowControl/>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672FFC"/>
    <w:rPr>
      <w:rFonts w:ascii="Tahoma" w:hAnsi="Tahoma" w:cs="Tahoma"/>
      <w:sz w:val="16"/>
      <w:szCs w:val="16"/>
    </w:rPr>
  </w:style>
  <w:style w:type="character" w:customStyle="1" w:styleId="BalloonTextChar">
    <w:name w:val="Balloon Text Char"/>
    <w:basedOn w:val="DefaultParagraphFont"/>
    <w:link w:val="BalloonText"/>
    <w:rsid w:val="00672FFC"/>
    <w:rPr>
      <w:rFonts w:ascii="Tahoma" w:hAnsi="Tahoma" w:cs="Tahoma"/>
      <w:sz w:val="16"/>
      <w:szCs w:val="16"/>
    </w:rPr>
  </w:style>
  <w:style w:type="character" w:styleId="Hyperlink">
    <w:name w:val="Hyperlink"/>
    <w:basedOn w:val="DefaultParagraphFont"/>
    <w:rsid w:val="00AB7014"/>
    <w:rPr>
      <w:color w:val="0000FF" w:themeColor="hyperlink"/>
      <w:u w:val="single"/>
    </w:rPr>
  </w:style>
  <w:style w:type="character" w:customStyle="1" w:styleId="A1">
    <w:name w:val="A1"/>
    <w:uiPriority w:val="99"/>
    <w:rsid w:val="00FD2587"/>
    <w:rPr>
      <w:rFonts w:cs="Berthold Akzidenz Grotesk"/>
      <w:color w:val="706F72"/>
      <w:sz w:val="20"/>
      <w:szCs w:val="20"/>
    </w:rPr>
  </w:style>
  <w:style w:type="paragraph" w:styleId="BodyTextIndent3">
    <w:name w:val="Body Text Indent 3"/>
    <w:basedOn w:val="Normal"/>
    <w:link w:val="BodyTextIndent3Char"/>
    <w:rsid w:val="004B22C7"/>
    <w:pPr>
      <w:widowControl/>
      <w:ind w:left="720"/>
      <w:jc w:val="both"/>
    </w:pPr>
    <w:rPr>
      <w:rFonts w:ascii="Times New Roman" w:hAnsi="Times New Roman"/>
      <w:b/>
      <w:spacing w:val="-2"/>
    </w:rPr>
  </w:style>
  <w:style w:type="character" w:customStyle="1" w:styleId="BodyTextIndent3Char">
    <w:name w:val="Body Text Indent 3 Char"/>
    <w:basedOn w:val="DefaultParagraphFont"/>
    <w:link w:val="BodyTextIndent3"/>
    <w:rsid w:val="004B22C7"/>
    <w:rPr>
      <w:b/>
      <w:spacing w:val="-2"/>
      <w:sz w:val="24"/>
    </w:rPr>
  </w:style>
  <w:style w:type="paragraph" w:styleId="ListParagraph">
    <w:name w:val="List Paragraph"/>
    <w:basedOn w:val="Normal"/>
    <w:uiPriority w:val="34"/>
    <w:qFormat/>
    <w:rsid w:val="00003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blicrelations@ashr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Armstrong</dc:creator>
  <cp:lastModifiedBy>Catchings, Tamera</cp:lastModifiedBy>
  <cp:revision>20</cp:revision>
  <cp:lastPrinted>2013-12-13T19:04:00Z</cp:lastPrinted>
  <dcterms:created xsi:type="dcterms:W3CDTF">2013-09-26T17:40:00Z</dcterms:created>
  <dcterms:modified xsi:type="dcterms:W3CDTF">2022-09-15T18:29:00Z</dcterms:modified>
</cp:coreProperties>
</file>