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DE7D" w14:textId="77777777" w:rsidR="001826BB" w:rsidRPr="00395D82" w:rsidRDefault="001826BB" w:rsidP="000140BC">
      <w:pPr>
        <w:tabs>
          <w:tab w:val="left" w:pos="840"/>
        </w:tabs>
      </w:pPr>
    </w:p>
    <w:p w14:paraId="0D7051BB" w14:textId="77777777" w:rsidR="001826BB" w:rsidRPr="00395D82" w:rsidRDefault="001826BB" w:rsidP="00754D50">
      <w:pPr>
        <w:tabs>
          <w:tab w:val="left" w:pos="840"/>
        </w:tabs>
        <w:jc w:val="center"/>
      </w:pPr>
    </w:p>
    <w:p w14:paraId="28FC3133" w14:textId="77777777" w:rsidR="001826BB" w:rsidRPr="00395D82" w:rsidRDefault="001826BB" w:rsidP="00754D50">
      <w:pPr>
        <w:tabs>
          <w:tab w:val="left" w:pos="840"/>
        </w:tabs>
        <w:jc w:val="center"/>
      </w:pPr>
    </w:p>
    <w:p w14:paraId="6DF84931" w14:textId="77777777" w:rsidR="00C04FBB" w:rsidRDefault="00082597" w:rsidP="00754D50">
      <w:pPr>
        <w:tabs>
          <w:tab w:val="left" w:pos="840"/>
        </w:tabs>
        <w:jc w:val="center"/>
        <w:rPr>
          <w:b/>
          <w:color w:val="0000FF"/>
          <w:sz w:val="52"/>
          <w:szCs w:val="52"/>
        </w:rPr>
      </w:pPr>
      <w:r>
        <w:rPr>
          <w:b/>
          <w:noProof/>
          <w:sz w:val="52"/>
          <w:szCs w:val="52"/>
        </w:rPr>
        <w:pict w14:anchorId="214B6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0.5pt;height:133.5pt;visibility:visible">
            <v:imagedata r:id="rId8" o:title="ASHRAE_logo_black (2)" croptop="16343f" cropleft="33564f"/>
          </v:shape>
        </w:pict>
      </w:r>
    </w:p>
    <w:p w14:paraId="691CCA92" w14:textId="77777777" w:rsidR="00C04FBB" w:rsidRDefault="00C04FBB" w:rsidP="00754D50">
      <w:pPr>
        <w:tabs>
          <w:tab w:val="left" w:pos="840"/>
        </w:tabs>
        <w:jc w:val="center"/>
        <w:rPr>
          <w:b/>
          <w:color w:val="0000FF"/>
          <w:sz w:val="52"/>
          <w:szCs w:val="52"/>
        </w:rPr>
      </w:pPr>
    </w:p>
    <w:p w14:paraId="109420ED" w14:textId="07B4DD5B" w:rsidR="001826BB" w:rsidRPr="00CD4A62" w:rsidRDefault="00CD4A62" w:rsidP="00754D50">
      <w:pPr>
        <w:tabs>
          <w:tab w:val="left" w:pos="840"/>
        </w:tabs>
        <w:jc w:val="center"/>
        <w:rPr>
          <w:b/>
          <w:sz w:val="52"/>
          <w:szCs w:val="52"/>
        </w:rPr>
      </w:pPr>
      <w:r>
        <w:rPr>
          <w:b/>
          <w:color w:val="000080"/>
          <w:sz w:val="52"/>
          <w:szCs w:val="52"/>
        </w:rPr>
        <w:t xml:space="preserve">PLANNING, </w:t>
      </w:r>
      <w:r w:rsidR="00F04EFE">
        <w:rPr>
          <w:b/>
          <w:color w:val="000080"/>
          <w:sz w:val="52"/>
          <w:szCs w:val="52"/>
        </w:rPr>
        <w:t>POLICY,</w:t>
      </w:r>
      <w:r>
        <w:rPr>
          <w:b/>
          <w:color w:val="000080"/>
          <w:sz w:val="52"/>
          <w:szCs w:val="52"/>
        </w:rPr>
        <w:t xml:space="preserve"> AND INTERPRETATIONS SUBCOMMITTEE (PPI</w:t>
      </w:r>
      <w:r w:rsidRPr="00C04FBB">
        <w:rPr>
          <w:b/>
          <w:color w:val="000080"/>
          <w:sz w:val="52"/>
          <w:szCs w:val="52"/>
        </w:rPr>
        <w:t>S)</w:t>
      </w:r>
    </w:p>
    <w:p w14:paraId="1DBFEE6E" w14:textId="77777777" w:rsidR="00CD4A62" w:rsidRPr="00C04FBB" w:rsidRDefault="00CD4A62" w:rsidP="00754D50">
      <w:pPr>
        <w:tabs>
          <w:tab w:val="left" w:pos="840"/>
        </w:tabs>
        <w:jc w:val="center"/>
        <w:rPr>
          <w:b/>
          <w:color w:val="0000FF"/>
          <w:sz w:val="52"/>
          <w:szCs w:val="52"/>
        </w:rPr>
      </w:pPr>
    </w:p>
    <w:p w14:paraId="672AACA1" w14:textId="77777777" w:rsidR="001826BB" w:rsidRPr="00395D82" w:rsidRDefault="001826BB" w:rsidP="00754D50">
      <w:pPr>
        <w:tabs>
          <w:tab w:val="left" w:pos="840"/>
        </w:tabs>
        <w:jc w:val="center"/>
        <w:rPr>
          <w:b/>
          <w:sz w:val="52"/>
          <w:szCs w:val="52"/>
        </w:rPr>
      </w:pPr>
      <w:r w:rsidRPr="00395D82">
        <w:rPr>
          <w:b/>
          <w:sz w:val="52"/>
          <w:szCs w:val="52"/>
        </w:rPr>
        <w:t>MINUTES</w:t>
      </w:r>
    </w:p>
    <w:p w14:paraId="6B2D7EF1" w14:textId="77777777" w:rsidR="001826BB" w:rsidRPr="00395D82" w:rsidRDefault="001826BB" w:rsidP="00754D50">
      <w:pPr>
        <w:tabs>
          <w:tab w:val="left" w:pos="840"/>
        </w:tabs>
        <w:jc w:val="center"/>
        <w:rPr>
          <w:b/>
          <w:sz w:val="20"/>
          <w:szCs w:val="20"/>
        </w:rPr>
      </w:pPr>
    </w:p>
    <w:p w14:paraId="4B6BD751" w14:textId="77777777" w:rsidR="001826BB" w:rsidRPr="00395D82" w:rsidRDefault="001826BB" w:rsidP="00754D50">
      <w:pPr>
        <w:tabs>
          <w:tab w:val="left" w:pos="840"/>
        </w:tabs>
        <w:jc w:val="center"/>
        <w:rPr>
          <w:b/>
          <w:sz w:val="52"/>
          <w:szCs w:val="52"/>
        </w:rPr>
      </w:pPr>
    </w:p>
    <w:p w14:paraId="03300A55" w14:textId="77777777" w:rsidR="00C04FBB" w:rsidRDefault="00C04FBB" w:rsidP="00754D50">
      <w:pPr>
        <w:tabs>
          <w:tab w:val="left" w:pos="840"/>
        </w:tabs>
        <w:jc w:val="center"/>
        <w:rPr>
          <w:b/>
          <w:sz w:val="52"/>
          <w:szCs w:val="52"/>
        </w:rPr>
      </w:pPr>
    </w:p>
    <w:p w14:paraId="6509126D" w14:textId="10A6962C" w:rsidR="001826BB" w:rsidRDefault="00976AA8" w:rsidP="00754D50">
      <w:pPr>
        <w:tabs>
          <w:tab w:val="left" w:pos="840"/>
        </w:tabs>
        <w:jc w:val="center"/>
        <w:rPr>
          <w:b/>
          <w:sz w:val="28"/>
          <w:szCs w:val="28"/>
        </w:rPr>
      </w:pPr>
      <w:r>
        <w:rPr>
          <w:b/>
          <w:sz w:val="28"/>
          <w:szCs w:val="28"/>
        </w:rPr>
        <w:t>Annual</w:t>
      </w:r>
      <w:r w:rsidR="00D10ACC">
        <w:rPr>
          <w:b/>
          <w:sz w:val="28"/>
          <w:szCs w:val="28"/>
        </w:rPr>
        <w:t xml:space="preserve"> </w:t>
      </w:r>
      <w:r w:rsidR="00AE12EC">
        <w:rPr>
          <w:b/>
          <w:sz w:val="28"/>
          <w:szCs w:val="28"/>
        </w:rPr>
        <w:t>Meeting</w:t>
      </w:r>
    </w:p>
    <w:p w14:paraId="2814DE9B" w14:textId="77777777" w:rsidR="003442B0" w:rsidRPr="00ED5341" w:rsidRDefault="003442B0" w:rsidP="00754D50">
      <w:pPr>
        <w:tabs>
          <w:tab w:val="left" w:pos="840"/>
        </w:tabs>
        <w:jc w:val="center"/>
        <w:rPr>
          <w:b/>
          <w:sz w:val="28"/>
          <w:szCs w:val="28"/>
        </w:rPr>
      </w:pPr>
      <w:r>
        <w:rPr>
          <w:b/>
          <w:sz w:val="28"/>
          <w:szCs w:val="28"/>
        </w:rPr>
        <w:t>Conference Call</w:t>
      </w:r>
    </w:p>
    <w:p w14:paraId="43ACA637" w14:textId="3BEF7B46" w:rsidR="0092253C" w:rsidRDefault="004016CF" w:rsidP="00754D50">
      <w:pPr>
        <w:tabs>
          <w:tab w:val="left" w:pos="840"/>
        </w:tabs>
        <w:jc w:val="center"/>
        <w:rPr>
          <w:b/>
          <w:sz w:val="28"/>
          <w:szCs w:val="28"/>
        </w:rPr>
      </w:pPr>
      <w:r>
        <w:rPr>
          <w:b/>
          <w:sz w:val="28"/>
          <w:szCs w:val="28"/>
        </w:rPr>
        <w:t xml:space="preserve">Meeting of </w:t>
      </w:r>
      <w:r w:rsidR="00B173CC">
        <w:rPr>
          <w:b/>
          <w:sz w:val="28"/>
          <w:szCs w:val="28"/>
        </w:rPr>
        <w:t>J</w:t>
      </w:r>
      <w:r w:rsidR="00976AA8">
        <w:rPr>
          <w:b/>
          <w:sz w:val="28"/>
          <w:szCs w:val="28"/>
        </w:rPr>
        <w:t>une 24</w:t>
      </w:r>
      <w:r w:rsidR="00976AA8" w:rsidRPr="00976AA8">
        <w:rPr>
          <w:b/>
          <w:sz w:val="28"/>
          <w:szCs w:val="28"/>
          <w:vertAlign w:val="superscript"/>
        </w:rPr>
        <w:t>th</w:t>
      </w:r>
      <w:r w:rsidR="00976AA8">
        <w:rPr>
          <w:b/>
          <w:sz w:val="28"/>
          <w:szCs w:val="28"/>
        </w:rPr>
        <w:t xml:space="preserve"> and June 28</w:t>
      </w:r>
      <w:r w:rsidR="00976AA8" w:rsidRPr="00976AA8">
        <w:rPr>
          <w:b/>
          <w:sz w:val="28"/>
          <w:szCs w:val="28"/>
          <w:vertAlign w:val="superscript"/>
        </w:rPr>
        <w:t>th</w:t>
      </w:r>
      <w:r w:rsidR="00B173CC">
        <w:rPr>
          <w:b/>
          <w:sz w:val="28"/>
          <w:szCs w:val="28"/>
        </w:rPr>
        <w:t>, 2022</w:t>
      </w:r>
      <w:r w:rsidR="0092253C">
        <w:rPr>
          <w:b/>
          <w:sz w:val="28"/>
          <w:szCs w:val="28"/>
        </w:rPr>
        <w:t xml:space="preserve"> </w:t>
      </w:r>
    </w:p>
    <w:p w14:paraId="517177E0" w14:textId="77777777" w:rsidR="001826BB" w:rsidRDefault="001826BB" w:rsidP="00754D50">
      <w:pPr>
        <w:tabs>
          <w:tab w:val="left" w:pos="840"/>
        </w:tabs>
        <w:jc w:val="center"/>
        <w:rPr>
          <w:b/>
          <w:sz w:val="28"/>
          <w:szCs w:val="28"/>
        </w:rPr>
      </w:pPr>
    </w:p>
    <w:p w14:paraId="0910BBCC" w14:textId="77777777" w:rsidR="00C04FBB" w:rsidRDefault="00C04FBB" w:rsidP="00754D50">
      <w:pPr>
        <w:tabs>
          <w:tab w:val="left" w:pos="840"/>
        </w:tabs>
        <w:jc w:val="center"/>
        <w:rPr>
          <w:b/>
          <w:sz w:val="28"/>
          <w:szCs w:val="28"/>
        </w:rPr>
      </w:pPr>
    </w:p>
    <w:p w14:paraId="62013868" w14:textId="77777777" w:rsidR="00C04FBB" w:rsidRDefault="00C04FBB" w:rsidP="00754D50">
      <w:pPr>
        <w:tabs>
          <w:tab w:val="left" w:pos="840"/>
        </w:tabs>
        <w:jc w:val="center"/>
        <w:rPr>
          <w:b/>
          <w:sz w:val="28"/>
          <w:szCs w:val="28"/>
        </w:rPr>
      </w:pPr>
    </w:p>
    <w:p w14:paraId="63DDC991" w14:textId="77777777" w:rsidR="00C04FBB" w:rsidRDefault="00C04FBB" w:rsidP="00754D50">
      <w:pPr>
        <w:tabs>
          <w:tab w:val="left" w:pos="840"/>
        </w:tabs>
        <w:jc w:val="center"/>
        <w:rPr>
          <w:b/>
          <w:sz w:val="28"/>
          <w:szCs w:val="28"/>
        </w:rPr>
      </w:pPr>
    </w:p>
    <w:p w14:paraId="4E8AAD12" w14:textId="77777777" w:rsidR="00C04FBB" w:rsidRDefault="00C04FBB" w:rsidP="00754D50">
      <w:pPr>
        <w:tabs>
          <w:tab w:val="left" w:pos="840"/>
        </w:tabs>
        <w:jc w:val="center"/>
        <w:rPr>
          <w:b/>
          <w:sz w:val="28"/>
          <w:szCs w:val="28"/>
        </w:rPr>
      </w:pPr>
    </w:p>
    <w:p w14:paraId="391E6CDF" w14:textId="77777777" w:rsidR="001826BB" w:rsidRPr="00C04FBB" w:rsidRDefault="001826BB" w:rsidP="00C04FBB">
      <w:pPr>
        <w:tabs>
          <w:tab w:val="left" w:pos="840"/>
        </w:tabs>
        <w:jc w:val="center"/>
        <w:rPr>
          <w:color w:val="000080"/>
        </w:rPr>
        <w:sectPr w:rsidR="001826BB" w:rsidRPr="00C04FBB" w:rsidSect="00DF1E06">
          <w:headerReference w:type="first" r:id="rId9"/>
          <w:footerReference w:type="first" r:id="rId10"/>
          <w:pgSz w:w="12240" w:h="15840"/>
          <w:pgMar w:top="1440" w:right="1440" w:bottom="1440" w:left="1440" w:header="720" w:footer="720" w:gutter="0"/>
          <w:cols w:space="720"/>
          <w:docGrid w:linePitch="360"/>
        </w:sectPr>
      </w:pPr>
      <w:r w:rsidRPr="00C04FBB">
        <w:rPr>
          <w:color w:val="000080"/>
          <w:spacing w:val="-2"/>
          <w:sz w:val="16"/>
          <w:szCs w:val="16"/>
        </w:rPr>
        <w:t>NOTE:  These draft minutes have</w:t>
      </w:r>
      <w:r w:rsidR="0063585E">
        <w:rPr>
          <w:color w:val="000080"/>
          <w:spacing w:val="-2"/>
          <w:sz w:val="16"/>
          <w:szCs w:val="16"/>
        </w:rPr>
        <w:t xml:space="preserve"> not</w:t>
      </w:r>
      <w:r w:rsidRPr="00C04FBB">
        <w:rPr>
          <w:color w:val="000080"/>
          <w:spacing w:val="-2"/>
          <w:sz w:val="16"/>
          <w:szCs w:val="16"/>
        </w:rPr>
        <w:t xml:space="preserve"> been approved and are the</w:t>
      </w:r>
      <w:r w:rsidR="0063585E">
        <w:rPr>
          <w:color w:val="000080"/>
          <w:spacing w:val="-2"/>
          <w:sz w:val="16"/>
          <w:szCs w:val="16"/>
        </w:rPr>
        <w:t xml:space="preserve"> unofficial </w:t>
      </w:r>
      <w:r w:rsidRPr="00C04FBB">
        <w:rPr>
          <w:color w:val="000080"/>
          <w:spacing w:val="-2"/>
          <w:sz w:val="16"/>
          <w:szCs w:val="16"/>
        </w:rPr>
        <w:t>record b</w:t>
      </w:r>
      <w:r w:rsidR="00CD4A62">
        <w:rPr>
          <w:color w:val="000080"/>
          <w:spacing w:val="-2"/>
          <w:sz w:val="16"/>
          <w:szCs w:val="16"/>
        </w:rPr>
        <w:t>y PPI</w:t>
      </w:r>
      <w:r w:rsidRPr="00C04FBB">
        <w:rPr>
          <w:color w:val="000080"/>
          <w:spacing w:val="-2"/>
          <w:sz w:val="16"/>
          <w:szCs w:val="16"/>
        </w:rPr>
        <w:t>S.</w:t>
      </w:r>
    </w:p>
    <w:p w14:paraId="5F437EFA" w14:textId="77777777" w:rsidR="001826BB" w:rsidRPr="00395D82" w:rsidRDefault="001826BB" w:rsidP="00262098">
      <w:pPr>
        <w:pStyle w:val="TOC1"/>
      </w:pPr>
    </w:p>
    <w:p w14:paraId="3B6B201A" w14:textId="77777777" w:rsidR="001826BB" w:rsidRPr="009571FF" w:rsidRDefault="001826BB" w:rsidP="00262098">
      <w:pPr>
        <w:pStyle w:val="TOC1"/>
      </w:pPr>
      <w:r w:rsidRPr="009571FF">
        <w:t>TABLE OF CONTENTS</w:t>
      </w:r>
    </w:p>
    <w:p w14:paraId="11ED0530" w14:textId="46CEDF0A" w:rsidR="00DE3EC2" w:rsidRPr="00DE3EC2" w:rsidRDefault="009571FF">
      <w:pPr>
        <w:pStyle w:val="TOC1"/>
        <w:rPr>
          <w:rFonts w:ascii="Calibri" w:hAnsi="Calibri"/>
          <w:b w:val="0"/>
          <w:bCs w:val="0"/>
          <w:caps w:val="0"/>
          <w:noProof/>
          <w:sz w:val="22"/>
          <w:szCs w:val="22"/>
        </w:rPr>
      </w:pPr>
      <w:r>
        <w:fldChar w:fldCharType="begin"/>
      </w:r>
      <w:r>
        <w:instrText xml:space="preserve"> TOC \o "1-1" \h \z \u </w:instrText>
      </w:r>
      <w:r>
        <w:fldChar w:fldCharType="separate"/>
      </w:r>
      <w:hyperlink w:anchor="_Toc93648003" w:history="1">
        <w:r w:rsidR="00DE3EC2" w:rsidRPr="00132DE1">
          <w:rPr>
            <w:rStyle w:val="Hyperlink"/>
            <w:noProof/>
          </w:rPr>
          <w:t>1.</w:t>
        </w:r>
        <w:r w:rsidR="00DE3EC2" w:rsidRPr="00DE3EC2">
          <w:rPr>
            <w:rFonts w:ascii="Calibri" w:hAnsi="Calibri"/>
            <w:b w:val="0"/>
            <w:bCs w:val="0"/>
            <w:caps w:val="0"/>
            <w:noProof/>
            <w:sz w:val="22"/>
            <w:szCs w:val="22"/>
          </w:rPr>
          <w:tab/>
        </w:r>
        <w:r w:rsidR="00DE3EC2" w:rsidRPr="00132DE1">
          <w:rPr>
            <w:rStyle w:val="Hyperlink"/>
            <w:noProof/>
          </w:rPr>
          <w:t>Call to Order/Introductions and Review of Agenda</w:t>
        </w:r>
        <w:r w:rsidR="00DE3EC2">
          <w:rPr>
            <w:noProof/>
            <w:webHidden/>
          </w:rPr>
          <w:tab/>
        </w:r>
        <w:r w:rsidR="00DE3EC2">
          <w:rPr>
            <w:noProof/>
            <w:webHidden/>
          </w:rPr>
          <w:fldChar w:fldCharType="begin"/>
        </w:r>
        <w:r w:rsidR="00DE3EC2">
          <w:rPr>
            <w:noProof/>
            <w:webHidden/>
          </w:rPr>
          <w:instrText xml:space="preserve"> PAGEREF _Toc93648003 \h </w:instrText>
        </w:r>
        <w:r w:rsidR="00DE3EC2">
          <w:rPr>
            <w:noProof/>
            <w:webHidden/>
          </w:rPr>
        </w:r>
        <w:r w:rsidR="00DE3EC2">
          <w:rPr>
            <w:noProof/>
            <w:webHidden/>
          </w:rPr>
          <w:fldChar w:fldCharType="separate"/>
        </w:r>
        <w:r w:rsidR="00DE3EC2">
          <w:rPr>
            <w:noProof/>
            <w:webHidden/>
          </w:rPr>
          <w:t>4</w:t>
        </w:r>
        <w:r w:rsidR="00DE3EC2">
          <w:rPr>
            <w:noProof/>
            <w:webHidden/>
          </w:rPr>
          <w:fldChar w:fldCharType="end"/>
        </w:r>
      </w:hyperlink>
    </w:p>
    <w:p w14:paraId="4CECAD99" w14:textId="1C3B36B3" w:rsidR="00DE3EC2" w:rsidRPr="00DE3EC2" w:rsidRDefault="00082597">
      <w:pPr>
        <w:pStyle w:val="TOC1"/>
        <w:rPr>
          <w:rFonts w:ascii="Calibri" w:hAnsi="Calibri"/>
          <w:b w:val="0"/>
          <w:bCs w:val="0"/>
          <w:caps w:val="0"/>
          <w:noProof/>
          <w:sz w:val="22"/>
          <w:szCs w:val="22"/>
        </w:rPr>
      </w:pPr>
      <w:hyperlink w:anchor="_Toc93648004" w:history="1">
        <w:r w:rsidR="00DE3EC2" w:rsidRPr="00132DE1">
          <w:rPr>
            <w:rStyle w:val="Hyperlink"/>
            <w:noProof/>
          </w:rPr>
          <w:t>2.</w:t>
        </w:r>
        <w:r w:rsidR="00DE3EC2" w:rsidRPr="00DE3EC2">
          <w:rPr>
            <w:rFonts w:ascii="Calibri" w:hAnsi="Calibri"/>
            <w:b w:val="0"/>
            <w:bCs w:val="0"/>
            <w:caps w:val="0"/>
            <w:noProof/>
            <w:sz w:val="22"/>
            <w:szCs w:val="22"/>
          </w:rPr>
          <w:tab/>
        </w:r>
        <w:r w:rsidR="00DE3EC2" w:rsidRPr="00132DE1">
          <w:rPr>
            <w:rStyle w:val="Hyperlink"/>
            <w:noProof/>
          </w:rPr>
          <w:t>Chairman’s Report</w:t>
        </w:r>
        <w:r w:rsidR="00DE3EC2">
          <w:rPr>
            <w:noProof/>
            <w:webHidden/>
          </w:rPr>
          <w:tab/>
        </w:r>
        <w:r w:rsidR="00DE3EC2">
          <w:rPr>
            <w:noProof/>
            <w:webHidden/>
          </w:rPr>
          <w:fldChar w:fldCharType="begin"/>
        </w:r>
        <w:r w:rsidR="00DE3EC2">
          <w:rPr>
            <w:noProof/>
            <w:webHidden/>
          </w:rPr>
          <w:instrText xml:space="preserve"> PAGEREF _Toc93648004 \h </w:instrText>
        </w:r>
        <w:r w:rsidR="00DE3EC2">
          <w:rPr>
            <w:noProof/>
            <w:webHidden/>
          </w:rPr>
        </w:r>
        <w:r w:rsidR="00DE3EC2">
          <w:rPr>
            <w:noProof/>
            <w:webHidden/>
          </w:rPr>
          <w:fldChar w:fldCharType="separate"/>
        </w:r>
        <w:r w:rsidR="00DE3EC2">
          <w:rPr>
            <w:noProof/>
            <w:webHidden/>
          </w:rPr>
          <w:t>4</w:t>
        </w:r>
        <w:r w:rsidR="00DE3EC2">
          <w:rPr>
            <w:noProof/>
            <w:webHidden/>
          </w:rPr>
          <w:fldChar w:fldCharType="end"/>
        </w:r>
      </w:hyperlink>
    </w:p>
    <w:p w14:paraId="2ECC9209" w14:textId="4351CD36" w:rsidR="00DE3EC2" w:rsidRPr="00DE3EC2" w:rsidRDefault="00082597">
      <w:pPr>
        <w:pStyle w:val="TOC1"/>
        <w:rPr>
          <w:rFonts w:ascii="Calibri" w:hAnsi="Calibri"/>
          <w:b w:val="0"/>
          <w:bCs w:val="0"/>
          <w:caps w:val="0"/>
          <w:noProof/>
          <w:sz w:val="22"/>
          <w:szCs w:val="22"/>
        </w:rPr>
      </w:pPr>
      <w:hyperlink w:anchor="_Toc93648005" w:history="1">
        <w:r w:rsidR="00DE3EC2" w:rsidRPr="00132DE1">
          <w:rPr>
            <w:rStyle w:val="Hyperlink"/>
            <w:noProof/>
          </w:rPr>
          <w:t>3.</w:t>
        </w:r>
        <w:r w:rsidR="00DE3EC2" w:rsidRPr="00DE3EC2">
          <w:rPr>
            <w:rFonts w:ascii="Calibri" w:hAnsi="Calibri"/>
            <w:b w:val="0"/>
            <w:bCs w:val="0"/>
            <w:caps w:val="0"/>
            <w:noProof/>
            <w:sz w:val="22"/>
            <w:szCs w:val="22"/>
          </w:rPr>
          <w:tab/>
        </w:r>
        <w:r w:rsidR="00DE3EC2" w:rsidRPr="00132DE1">
          <w:rPr>
            <w:rStyle w:val="Hyperlink"/>
            <w:noProof/>
          </w:rPr>
          <w:t>Staff Report</w:t>
        </w:r>
        <w:r w:rsidR="00DE3EC2">
          <w:rPr>
            <w:noProof/>
            <w:webHidden/>
          </w:rPr>
          <w:tab/>
        </w:r>
        <w:r w:rsidR="00DE3EC2">
          <w:rPr>
            <w:noProof/>
            <w:webHidden/>
          </w:rPr>
          <w:fldChar w:fldCharType="begin"/>
        </w:r>
        <w:r w:rsidR="00DE3EC2">
          <w:rPr>
            <w:noProof/>
            <w:webHidden/>
          </w:rPr>
          <w:instrText xml:space="preserve"> PAGEREF _Toc93648005 \h </w:instrText>
        </w:r>
        <w:r w:rsidR="00DE3EC2">
          <w:rPr>
            <w:noProof/>
            <w:webHidden/>
          </w:rPr>
        </w:r>
        <w:r w:rsidR="00DE3EC2">
          <w:rPr>
            <w:noProof/>
            <w:webHidden/>
          </w:rPr>
          <w:fldChar w:fldCharType="separate"/>
        </w:r>
        <w:r w:rsidR="00DE3EC2">
          <w:rPr>
            <w:noProof/>
            <w:webHidden/>
          </w:rPr>
          <w:t>4</w:t>
        </w:r>
        <w:r w:rsidR="00DE3EC2">
          <w:rPr>
            <w:noProof/>
            <w:webHidden/>
          </w:rPr>
          <w:fldChar w:fldCharType="end"/>
        </w:r>
      </w:hyperlink>
    </w:p>
    <w:p w14:paraId="790B39BC" w14:textId="31362E62" w:rsidR="00DE3EC2" w:rsidRPr="00DE3EC2" w:rsidRDefault="00082597">
      <w:pPr>
        <w:pStyle w:val="TOC1"/>
        <w:rPr>
          <w:rFonts w:ascii="Calibri" w:hAnsi="Calibri"/>
          <w:b w:val="0"/>
          <w:bCs w:val="0"/>
          <w:caps w:val="0"/>
          <w:noProof/>
          <w:sz w:val="22"/>
          <w:szCs w:val="22"/>
        </w:rPr>
      </w:pPr>
      <w:hyperlink w:anchor="_Toc93648006" w:history="1">
        <w:r w:rsidR="00DE3EC2" w:rsidRPr="00132DE1">
          <w:rPr>
            <w:rStyle w:val="Hyperlink"/>
            <w:noProof/>
          </w:rPr>
          <w:t>4.</w:t>
        </w:r>
        <w:r w:rsidR="00DE3EC2" w:rsidRPr="00DE3EC2">
          <w:rPr>
            <w:rFonts w:ascii="Calibri" w:hAnsi="Calibri"/>
            <w:b w:val="0"/>
            <w:bCs w:val="0"/>
            <w:caps w:val="0"/>
            <w:noProof/>
            <w:sz w:val="22"/>
            <w:szCs w:val="22"/>
          </w:rPr>
          <w:tab/>
        </w:r>
        <w:r w:rsidR="00DE3EC2" w:rsidRPr="00132DE1">
          <w:rPr>
            <w:rStyle w:val="Hyperlink"/>
            <w:noProof/>
          </w:rPr>
          <w:t>Approval of Minutes</w:t>
        </w:r>
        <w:r w:rsidR="00DE3EC2">
          <w:rPr>
            <w:noProof/>
            <w:webHidden/>
          </w:rPr>
          <w:tab/>
        </w:r>
        <w:r w:rsidR="00DE3EC2">
          <w:rPr>
            <w:noProof/>
            <w:webHidden/>
          </w:rPr>
          <w:fldChar w:fldCharType="begin"/>
        </w:r>
        <w:r w:rsidR="00DE3EC2">
          <w:rPr>
            <w:noProof/>
            <w:webHidden/>
          </w:rPr>
          <w:instrText xml:space="preserve"> PAGEREF _Toc93648006 \h </w:instrText>
        </w:r>
        <w:r w:rsidR="00DE3EC2">
          <w:rPr>
            <w:noProof/>
            <w:webHidden/>
          </w:rPr>
        </w:r>
        <w:r w:rsidR="00DE3EC2">
          <w:rPr>
            <w:noProof/>
            <w:webHidden/>
          </w:rPr>
          <w:fldChar w:fldCharType="separate"/>
        </w:r>
        <w:r w:rsidR="00DE3EC2">
          <w:rPr>
            <w:noProof/>
            <w:webHidden/>
          </w:rPr>
          <w:t>4</w:t>
        </w:r>
        <w:r w:rsidR="00DE3EC2">
          <w:rPr>
            <w:noProof/>
            <w:webHidden/>
          </w:rPr>
          <w:fldChar w:fldCharType="end"/>
        </w:r>
      </w:hyperlink>
    </w:p>
    <w:p w14:paraId="3EB2D2AA" w14:textId="72E0BDE0" w:rsidR="00DE3EC2" w:rsidRPr="00DE3EC2" w:rsidRDefault="00082597">
      <w:pPr>
        <w:pStyle w:val="TOC1"/>
        <w:rPr>
          <w:rFonts w:ascii="Calibri" w:hAnsi="Calibri"/>
          <w:b w:val="0"/>
          <w:bCs w:val="0"/>
          <w:caps w:val="0"/>
          <w:noProof/>
          <w:sz w:val="22"/>
          <w:szCs w:val="22"/>
        </w:rPr>
      </w:pPr>
      <w:hyperlink w:anchor="_Toc93648007" w:history="1">
        <w:r w:rsidR="00DE3EC2" w:rsidRPr="00132DE1">
          <w:rPr>
            <w:rStyle w:val="Hyperlink"/>
            <w:noProof/>
          </w:rPr>
          <w:t>5.</w:t>
        </w:r>
        <w:r w:rsidR="00DE3EC2" w:rsidRPr="00DE3EC2">
          <w:rPr>
            <w:rFonts w:ascii="Calibri" w:hAnsi="Calibri"/>
            <w:b w:val="0"/>
            <w:bCs w:val="0"/>
            <w:caps w:val="0"/>
            <w:noProof/>
            <w:sz w:val="22"/>
            <w:szCs w:val="22"/>
          </w:rPr>
          <w:tab/>
        </w:r>
        <w:r w:rsidR="00DE3EC2" w:rsidRPr="00132DE1">
          <w:rPr>
            <w:rStyle w:val="Hyperlink"/>
            <w:noProof/>
          </w:rPr>
          <w:t>Review of Action Items/Unfinished Business</w:t>
        </w:r>
        <w:r w:rsidR="00DE3EC2">
          <w:rPr>
            <w:noProof/>
            <w:webHidden/>
          </w:rPr>
          <w:tab/>
        </w:r>
        <w:r w:rsidR="00DE3EC2">
          <w:rPr>
            <w:noProof/>
            <w:webHidden/>
          </w:rPr>
          <w:fldChar w:fldCharType="begin"/>
        </w:r>
        <w:r w:rsidR="00DE3EC2">
          <w:rPr>
            <w:noProof/>
            <w:webHidden/>
          </w:rPr>
          <w:instrText xml:space="preserve"> PAGEREF _Toc93648007 \h </w:instrText>
        </w:r>
        <w:r w:rsidR="00DE3EC2">
          <w:rPr>
            <w:noProof/>
            <w:webHidden/>
          </w:rPr>
        </w:r>
        <w:r w:rsidR="00DE3EC2">
          <w:rPr>
            <w:noProof/>
            <w:webHidden/>
          </w:rPr>
          <w:fldChar w:fldCharType="separate"/>
        </w:r>
        <w:r w:rsidR="00DE3EC2">
          <w:rPr>
            <w:noProof/>
            <w:webHidden/>
          </w:rPr>
          <w:t>5</w:t>
        </w:r>
        <w:r w:rsidR="00DE3EC2">
          <w:rPr>
            <w:noProof/>
            <w:webHidden/>
          </w:rPr>
          <w:fldChar w:fldCharType="end"/>
        </w:r>
      </w:hyperlink>
    </w:p>
    <w:p w14:paraId="6D4896DA" w14:textId="747811EB" w:rsidR="00DE3EC2" w:rsidRPr="00DE3EC2" w:rsidRDefault="00082597">
      <w:pPr>
        <w:pStyle w:val="TOC1"/>
        <w:rPr>
          <w:rFonts w:ascii="Calibri" w:hAnsi="Calibri"/>
          <w:b w:val="0"/>
          <w:bCs w:val="0"/>
          <w:caps w:val="0"/>
          <w:noProof/>
          <w:sz w:val="22"/>
          <w:szCs w:val="22"/>
        </w:rPr>
      </w:pPr>
      <w:hyperlink w:anchor="_Toc93648008" w:history="1">
        <w:r w:rsidR="00DE3EC2" w:rsidRPr="00132DE1">
          <w:rPr>
            <w:rStyle w:val="Hyperlink"/>
            <w:noProof/>
          </w:rPr>
          <w:t>6.</w:t>
        </w:r>
        <w:r w:rsidR="00DE3EC2" w:rsidRPr="00DE3EC2">
          <w:rPr>
            <w:rFonts w:ascii="Calibri" w:hAnsi="Calibri"/>
            <w:b w:val="0"/>
            <w:bCs w:val="0"/>
            <w:caps w:val="0"/>
            <w:noProof/>
            <w:sz w:val="22"/>
            <w:szCs w:val="22"/>
          </w:rPr>
          <w:tab/>
        </w:r>
        <w:r w:rsidR="00DE3EC2" w:rsidRPr="00132DE1">
          <w:rPr>
            <w:rStyle w:val="Hyperlink"/>
            <w:noProof/>
          </w:rPr>
          <w:t>Planning – New Projects</w:t>
        </w:r>
        <w:r w:rsidR="00DE3EC2">
          <w:rPr>
            <w:noProof/>
            <w:webHidden/>
          </w:rPr>
          <w:tab/>
        </w:r>
        <w:r w:rsidR="00DE3EC2">
          <w:rPr>
            <w:noProof/>
            <w:webHidden/>
          </w:rPr>
          <w:fldChar w:fldCharType="begin"/>
        </w:r>
        <w:r w:rsidR="00DE3EC2">
          <w:rPr>
            <w:noProof/>
            <w:webHidden/>
          </w:rPr>
          <w:instrText xml:space="preserve"> PAGEREF _Toc93648008 \h </w:instrText>
        </w:r>
        <w:r w:rsidR="00DE3EC2">
          <w:rPr>
            <w:noProof/>
            <w:webHidden/>
          </w:rPr>
        </w:r>
        <w:r w:rsidR="00DE3EC2">
          <w:rPr>
            <w:noProof/>
            <w:webHidden/>
          </w:rPr>
          <w:fldChar w:fldCharType="separate"/>
        </w:r>
        <w:r w:rsidR="00DE3EC2">
          <w:rPr>
            <w:noProof/>
            <w:webHidden/>
          </w:rPr>
          <w:t>5</w:t>
        </w:r>
        <w:r w:rsidR="00DE3EC2">
          <w:rPr>
            <w:noProof/>
            <w:webHidden/>
          </w:rPr>
          <w:fldChar w:fldCharType="end"/>
        </w:r>
      </w:hyperlink>
    </w:p>
    <w:p w14:paraId="14D013E5" w14:textId="486B75BB" w:rsidR="00DE3EC2" w:rsidRPr="00DE3EC2" w:rsidRDefault="00082597">
      <w:pPr>
        <w:pStyle w:val="TOC1"/>
        <w:rPr>
          <w:rFonts w:ascii="Calibri" w:hAnsi="Calibri"/>
          <w:b w:val="0"/>
          <w:bCs w:val="0"/>
          <w:caps w:val="0"/>
          <w:noProof/>
          <w:sz w:val="22"/>
          <w:szCs w:val="22"/>
        </w:rPr>
      </w:pPr>
      <w:hyperlink w:anchor="_Toc93648009" w:history="1">
        <w:r w:rsidR="00DE3EC2" w:rsidRPr="00132DE1">
          <w:rPr>
            <w:rStyle w:val="Hyperlink"/>
            <w:noProof/>
          </w:rPr>
          <w:t>7.</w:t>
        </w:r>
        <w:r w:rsidR="00DE3EC2" w:rsidRPr="00DE3EC2">
          <w:rPr>
            <w:rFonts w:ascii="Calibri" w:hAnsi="Calibri"/>
            <w:b w:val="0"/>
            <w:bCs w:val="0"/>
            <w:caps w:val="0"/>
            <w:noProof/>
            <w:sz w:val="22"/>
            <w:szCs w:val="22"/>
          </w:rPr>
          <w:tab/>
        </w:r>
        <w:r w:rsidR="00DE3EC2" w:rsidRPr="00132DE1">
          <w:rPr>
            <w:rStyle w:val="Hyperlink"/>
            <w:noProof/>
          </w:rPr>
          <w:t>Policy – Procedural Changes</w:t>
        </w:r>
        <w:r w:rsidR="00DE3EC2">
          <w:rPr>
            <w:noProof/>
            <w:webHidden/>
          </w:rPr>
          <w:tab/>
        </w:r>
        <w:r w:rsidR="00DE3EC2">
          <w:rPr>
            <w:noProof/>
            <w:webHidden/>
          </w:rPr>
          <w:fldChar w:fldCharType="begin"/>
        </w:r>
        <w:r w:rsidR="00DE3EC2">
          <w:rPr>
            <w:noProof/>
            <w:webHidden/>
          </w:rPr>
          <w:instrText xml:space="preserve"> PAGEREF _Toc93648009 \h </w:instrText>
        </w:r>
        <w:r w:rsidR="00DE3EC2">
          <w:rPr>
            <w:noProof/>
            <w:webHidden/>
          </w:rPr>
        </w:r>
        <w:r w:rsidR="00DE3EC2">
          <w:rPr>
            <w:noProof/>
            <w:webHidden/>
          </w:rPr>
          <w:fldChar w:fldCharType="separate"/>
        </w:r>
        <w:r w:rsidR="00DE3EC2">
          <w:rPr>
            <w:noProof/>
            <w:webHidden/>
          </w:rPr>
          <w:t>5</w:t>
        </w:r>
        <w:r w:rsidR="00DE3EC2">
          <w:rPr>
            <w:noProof/>
            <w:webHidden/>
          </w:rPr>
          <w:fldChar w:fldCharType="end"/>
        </w:r>
      </w:hyperlink>
    </w:p>
    <w:p w14:paraId="0D9804D9" w14:textId="4333FD98" w:rsidR="00DE3EC2" w:rsidRPr="00DE3EC2" w:rsidRDefault="00082597">
      <w:pPr>
        <w:pStyle w:val="TOC1"/>
        <w:rPr>
          <w:rFonts w:ascii="Calibri" w:hAnsi="Calibri"/>
          <w:b w:val="0"/>
          <w:bCs w:val="0"/>
          <w:caps w:val="0"/>
          <w:noProof/>
          <w:sz w:val="22"/>
          <w:szCs w:val="22"/>
        </w:rPr>
      </w:pPr>
      <w:hyperlink w:anchor="_Toc93648010" w:history="1">
        <w:r w:rsidR="00DE3EC2" w:rsidRPr="00132DE1">
          <w:rPr>
            <w:rStyle w:val="Hyperlink"/>
            <w:noProof/>
          </w:rPr>
          <w:t>8.</w:t>
        </w:r>
        <w:r w:rsidR="00DE3EC2" w:rsidRPr="00DE3EC2">
          <w:rPr>
            <w:rFonts w:ascii="Calibri" w:hAnsi="Calibri"/>
            <w:b w:val="0"/>
            <w:bCs w:val="0"/>
            <w:caps w:val="0"/>
            <w:noProof/>
            <w:sz w:val="22"/>
            <w:szCs w:val="22"/>
          </w:rPr>
          <w:tab/>
        </w:r>
        <w:r w:rsidR="00DE3EC2" w:rsidRPr="00132DE1">
          <w:rPr>
            <w:rStyle w:val="Hyperlink"/>
            <w:noProof/>
          </w:rPr>
          <w:t>Interpretations</w:t>
        </w:r>
        <w:r w:rsidR="00DE3EC2">
          <w:rPr>
            <w:noProof/>
            <w:webHidden/>
          </w:rPr>
          <w:tab/>
        </w:r>
        <w:r w:rsidR="00DE3EC2">
          <w:rPr>
            <w:noProof/>
            <w:webHidden/>
          </w:rPr>
          <w:fldChar w:fldCharType="begin"/>
        </w:r>
        <w:r w:rsidR="00DE3EC2">
          <w:rPr>
            <w:noProof/>
            <w:webHidden/>
          </w:rPr>
          <w:instrText xml:space="preserve"> PAGEREF _Toc93648010 \h </w:instrText>
        </w:r>
        <w:r w:rsidR="00DE3EC2">
          <w:rPr>
            <w:noProof/>
            <w:webHidden/>
          </w:rPr>
        </w:r>
        <w:r w:rsidR="00DE3EC2">
          <w:rPr>
            <w:noProof/>
            <w:webHidden/>
          </w:rPr>
          <w:fldChar w:fldCharType="separate"/>
        </w:r>
        <w:r w:rsidR="00DE3EC2">
          <w:rPr>
            <w:noProof/>
            <w:webHidden/>
          </w:rPr>
          <w:t>6</w:t>
        </w:r>
        <w:r w:rsidR="00DE3EC2">
          <w:rPr>
            <w:noProof/>
            <w:webHidden/>
          </w:rPr>
          <w:fldChar w:fldCharType="end"/>
        </w:r>
      </w:hyperlink>
    </w:p>
    <w:p w14:paraId="1BFEA558" w14:textId="477F0278" w:rsidR="00DE3EC2" w:rsidRPr="00DE3EC2" w:rsidRDefault="00082597">
      <w:pPr>
        <w:pStyle w:val="TOC1"/>
        <w:rPr>
          <w:rFonts w:ascii="Calibri" w:hAnsi="Calibri"/>
          <w:b w:val="0"/>
          <w:bCs w:val="0"/>
          <w:caps w:val="0"/>
          <w:noProof/>
          <w:sz w:val="22"/>
          <w:szCs w:val="22"/>
        </w:rPr>
      </w:pPr>
      <w:hyperlink w:anchor="_Toc93648011" w:history="1">
        <w:r w:rsidR="00DE3EC2" w:rsidRPr="00132DE1">
          <w:rPr>
            <w:rStyle w:val="Hyperlink"/>
            <w:noProof/>
          </w:rPr>
          <w:t>9.</w:t>
        </w:r>
        <w:r w:rsidR="00DE3EC2" w:rsidRPr="00DE3EC2">
          <w:rPr>
            <w:rFonts w:ascii="Calibri" w:hAnsi="Calibri"/>
            <w:b w:val="0"/>
            <w:bCs w:val="0"/>
            <w:caps w:val="0"/>
            <w:noProof/>
            <w:sz w:val="22"/>
            <w:szCs w:val="22"/>
          </w:rPr>
          <w:tab/>
        </w:r>
        <w:r w:rsidR="00DE3EC2" w:rsidRPr="00132DE1">
          <w:rPr>
            <w:rStyle w:val="Hyperlink"/>
            <w:noProof/>
          </w:rPr>
          <w:t>New Business</w:t>
        </w:r>
        <w:r w:rsidR="00DE3EC2">
          <w:rPr>
            <w:noProof/>
            <w:webHidden/>
          </w:rPr>
          <w:tab/>
        </w:r>
        <w:r w:rsidR="00DE3EC2">
          <w:rPr>
            <w:noProof/>
            <w:webHidden/>
          </w:rPr>
          <w:fldChar w:fldCharType="begin"/>
        </w:r>
        <w:r w:rsidR="00DE3EC2">
          <w:rPr>
            <w:noProof/>
            <w:webHidden/>
          </w:rPr>
          <w:instrText xml:space="preserve"> PAGEREF _Toc93648011 \h </w:instrText>
        </w:r>
        <w:r w:rsidR="00DE3EC2">
          <w:rPr>
            <w:noProof/>
            <w:webHidden/>
          </w:rPr>
        </w:r>
        <w:r w:rsidR="00DE3EC2">
          <w:rPr>
            <w:noProof/>
            <w:webHidden/>
          </w:rPr>
          <w:fldChar w:fldCharType="separate"/>
        </w:r>
        <w:r w:rsidR="00DE3EC2">
          <w:rPr>
            <w:noProof/>
            <w:webHidden/>
          </w:rPr>
          <w:t>7</w:t>
        </w:r>
        <w:r w:rsidR="00DE3EC2">
          <w:rPr>
            <w:noProof/>
            <w:webHidden/>
          </w:rPr>
          <w:fldChar w:fldCharType="end"/>
        </w:r>
      </w:hyperlink>
    </w:p>
    <w:p w14:paraId="1319D067" w14:textId="51743364" w:rsidR="00DE3EC2" w:rsidRPr="00DE3EC2" w:rsidRDefault="00082597">
      <w:pPr>
        <w:pStyle w:val="TOC1"/>
        <w:rPr>
          <w:rFonts w:ascii="Calibri" w:hAnsi="Calibri"/>
          <w:b w:val="0"/>
          <w:bCs w:val="0"/>
          <w:caps w:val="0"/>
          <w:noProof/>
          <w:sz w:val="22"/>
          <w:szCs w:val="22"/>
        </w:rPr>
      </w:pPr>
      <w:hyperlink w:anchor="_Toc93648012" w:history="1">
        <w:r w:rsidR="00DE3EC2" w:rsidRPr="00132DE1">
          <w:rPr>
            <w:rStyle w:val="Hyperlink"/>
            <w:noProof/>
          </w:rPr>
          <w:t>10.</w:t>
        </w:r>
        <w:r w:rsidR="00DE3EC2" w:rsidRPr="00DE3EC2">
          <w:rPr>
            <w:rFonts w:ascii="Calibri" w:hAnsi="Calibri"/>
            <w:b w:val="0"/>
            <w:bCs w:val="0"/>
            <w:caps w:val="0"/>
            <w:noProof/>
            <w:sz w:val="22"/>
            <w:szCs w:val="22"/>
          </w:rPr>
          <w:tab/>
        </w:r>
        <w:r w:rsidR="00DE3EC2" w:rsidRPr="00132DE1">
          <w:rPr>
            <w:rStyle w:val="Hyperlink"/>
            <w:noProof/>
          </w:rPr>
          <w:t>Recess</w:t>
        </w:r>
        <w:r w:rsidR="00DE3EC2">
          <w:rPr>
            <w:noProof/>
            <w:webHidden/>
          </w:rPr>
          <w:tab/>
        </w:r>
        <w:r w:rsidR="00DE3EC2">
          <w:rPr>
            <w:noProof/>
            <w:webHidden/>
          </w:rPr>
          <w:fldChar w:fldCharType="begin"/>
        </w:r>
        <w:r w:rsidR="00DE3EC2">
          <w:rPr>
            <w:noProof/>
            <w:webHidden/>
          </w:rPr>
          <w:instrText xml:space="preserve"> PAGEREF _Toc93648012 \h </w:instrText>
        </w:r>
        <w:r w:rsidR="00DE3EC2">
          <w:rPr>
            <w:noProof/>
            <w:webHidden/>
          </w:rPr>
        </w:r>
        <w:r w:rsidR="00DE3EC2">
          <w:rPr>
            <w:noProof/>
            <w:webHidden/>
          </w:rPr>
          <w:fldChar w:fldCharType="separate"/>
        </w:r>
        <w:r w:rsidR="00DE3EC2">
          <w:rPr>
            <w:noProof/>
            <w:webHidden/>
          </w:rPr>
          <w:t>7</w:t>
        </w:r>
        <w:r w:rsidR="00DE3EC2">
          <w:rPr>
            <w:noProof/>
            <w:webHidden/>
          </w:rPr>
          <w:fldChar w:fldCharType="end"/>
        </w:r>
      </w:hyperlink>
    </w:p>
    <w:p w14:paraId="68DA6EA1" w14:textId="605CB211" w:rsidR="00C04FBB" w:rsidRDefault="009571FF" w:rsidP="00C04FBB">
      <w:r>
        <w:rPr>
          <w:b/>
          <w:bCs/>
          <w:caps/>
          <w:sz w:val="20"/>
          <w:szCs w:val="20"/>
        </w:rPr>
        <w:fldChar w:fldCharType="end"/>
      </w:r>
    </w:p>
    <w:p w14:paraId="1ED2F905" w14:textId="77777777" w:rsidR="00C04FBB" w:rsidRPr="00C04FBB" w:rsidRDefault="00C04FBB" w:rsidP="00C04FBB">
      <w:pPr>
        <w:sectPr w:rsidR="00C04FBB" w:rsidRPr="00C04FBB" w:rsidSect="00DF1E06">
          <w:headerReference w:type="default" r:id="rId11"/>
          <w:footerReference w:type="default" r:id="rId12"/>
          <w:pgSz w:w="12240" w:h="15840"/>
          <w:pgMar w:top="900" w:right="1440" w:bottom="1440" w:left="1440" w:header="720" w:footer="720" w:gutter="0"/>
          <w:pgNumType w:fmt="lowerRoman" w:start="1"/>
          <w:cols w:space="720"/>
          <w:docGrid w:linePitch="360"/>
        </w:sectPr>
      </w:pPr>
    </w:p>
    <w:tbl>
      <w:tblPr>
        <w:tblpPr w:leftFromText="180" w:rightFromText="180" w:horzAnchor="margin" w:tblpXSpec="center" w:tblpY="-797"/>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037"/>
        <w:gridCol w:w="1714"/>
        <w:gridCol w:w="4050"/>
      </w:tblGrid>
      <w:tr w:rsidR="003F2D11" w:rsidRPr="00A316ED" w14:paraId="2F753E25" w14:textId="77777777" w:rsidTr="00DE3EC2">
        <w:tc>
          <w:tcPr>
            <w:tcW w:w="11790" w:type="dxa"/>
            <w:gridSpan w:val="4"/>
            <w:tcBorders>
              <w:bottom w:val="single" w:sz="4" w:space="0" w:color="auto"/>
            </w:tcBorders>
            <w:shd w:val="clear" w:color="auto" w:fill="0000FF"/>
          </w:tcPr>
          <w:p w14:paraId="1EA80930" w14:textId="77777777" w:rsidR="003F2D11" w:rsidRPr="00E37C04" w:rsidRDefault="00F0678A" w:rsidP="00DE3EC2">
            <w:pPr>
              <w:jc w:val="center"/>
              <w:rPr>
                <w:rFonts w:ascii="Arial" w:hAnsi="Arial" w:cs="Arial"/>
                <w:szCs w:val="22"/>
              </w:rPr>
            </w:pPr>
            <w:r w:rsidRPr="00E37C04">
              <w:rPr>
                <w:rFonts w:ascii="Arial" w:hAnsi="Arial" w:cs="Arial"/>
                <w:szCs w:val="22"/>
              </w:rPr>
              <w:lastRenderedPageBreak/>
              <w:br w:type="page"/>
            </w:r>
            <w:r w:rsidRPr="00E37C04">
              <w:rPr>
                <w:rFonts w:ascii="Arial" w:hAnsi="Arial" w:cs="Arial"/>
                <w:szCs w:val="22"/>
              </w:rPr>
              <w:br w:type="page"/>
            </w:r>
            <w:r w:rsidR="003F2D11" w:rsidRPr="00E37C04">
              <w:rPr>
                <w:rFonts w:ascii="Arial" w:hAnsi="Arial" w:cs="Arial"/>
                <w:szCs w:val="22"/>
              </w:rPr>
              <w:t xml:space="preserve">ACTION ITEMS ASSIGNED </w:t>
            </w:r>
            <w:r w:rsidR="00AC62E4" w:rsidRPr="00E37C04">
              <w:rPr>
                <w:rFonts w:ascii="Arial" w:hAnsi="Arial" w:cs="Arial"/>
                <w:szCs w:val="22"/>
              </w:rPr>
              <w:t>WINTER MEETING 2020</w:t>
            </w:r>
          </w:p>
        </w:tc>
      </w:tr>
      <w:tr w:rsidR="003F2D11" w:rsidRPr="00A316ED" w14:paraId="1A822B61" w14:textId="77777777" w:rsidTr="00DE3EC2">
        <w:tc>
          <w:tcPr>
            <w:tcW w:w="989" w:type="dxa"/>
            <w:tcBorders>
              <w:bottom w:val="single" w:sz="4" w:space="0" w:color="auto"/>
            </w:tcBorders>
            <w:shd w:val="clear" w:color="auto" w:fill="984806"/>
          </w:tcPr>
          <w:p w14:paraId="3FDDE4C3" w14:textId="77777777" w:rsidR="003F2D11" w:rsidRPr="00E37C04" w:rsidRDefault="003F2D11" w:rsidP="00DE3EC2">
            <w:pPr>
              <w:jc w:val="center"/>
              <w:rPr>
                <w:rFonts w:ascii="Arial" w:hAnsi="Arial" w:cs="Arial"/>
                <w:szCs w:val="22"/>
              </w:rPr>
            </w:pPr>
            <w:r w:rsidRPr="00E37C04">
              <w:rPr>
                <w:rFonts w:ascii="Arial" w:hAnsi="Arial" w:cs="Arial"/>
                <w:szCs w:val="22"/>
              </w:rPr>
              <w:t>AI#</w:t>
            </w:r>
          </w:p>
        </w:tc>
        <w:tc>
          <w:tcPr>
            <w:tcW w:w="5037" w:type="dxa"/>
            <w:tcBorders>
              <w:bottom w:val="single" w:sz="4" w:space="0" w:color="auto"/>
            </w:tcBorders>
            <w:shd w:val="clear" w:color="auto" w:fill="984806"/>
          </w:tcPr>
          <w:p w14:paraId="3E9DE614" w14:textId="77777777" w:rsidR="003F2D11" w:rsidRPr="00E37C04" w:rsidRDefault="003F2D11" w:rsidP="00DE3EC2">
            <w:pPr>
              <w:jc w:val="center"/>
              <w:rPr>
                <w:rFonts w:ascii="Arial" w:hAnsi="Arial" w:cs="Arial"/>
                <w:szCs w:val="22"/>
              </w:rPr>
            </w:pPr>
            <w:r w:rsidRPr="00E37C04">
              <w:rPr>
                <w:rFonts w:ascii="Arial" w:hAnsi="Arial" w:cs="Arial"/>
                <w:szCs w:val="22"/>
              </w:rPr>
              <w:t>Action</w:t>
            </w:r>
          </w:p>
        </w:tc>
        <w:tc>
          <w:tcPr>
            <w:tcW w:w="1714" w:type="dxa"/>
            <w:tcBorders>
              <w:bottom w:val="single" w:sz="4" w:space="0" w:color="auto"/>
            </w:tcBorders>
            <w:shd w:val="clear" w:color="auto" w:fill="984806"/>
          </w:tcPr>
          <w:p w14:paraId="4A9073EB" w14:textId="77777777" w:rsidR="003F2D11" w:rsidRPr="00E37C04" w:rsidRDefault="003F2D11" w:rsidP="00DE3EC2">
            <w:pPr>
              <w:jc w:val="center"/>
              <w:rPr>
                <w:rFonts w:ascii="Arial" w:hAnsi="Arial" w:cs="Arial"/>
                <w:szCs w:val="22"/>
              </w:rPr>
            </w:pPr>
            <w:r w:rsidRPr="00E37C04">
              <w:rPr>
                <w:rFonts w:ascii="Arial" w:hAnsi="Arial" w:cs="Arial"/>
                <w:szCs w:val="22"/>
              </w:rPr>
              <w:t>Assigned To</w:t>
            </w:r>
          </w:p>
        </w:tc>
        <w:tc>
          <w:tcPr>
            <w:tcW w:w="4050" w:type="dxa"/>
            <w:tcBorders>
              <w:bottom w:val="single" w:sz="4" w:space="0" w:color="auto"/>
            </w:tcBorders>
            <w:shd w:val="clear" w:color="auto" w:fill="984806"/>
          </w:tcPr>
          <w:p w14:paraId="22BBD25E" w14:textId="77777777" w:rsidR="003F2D11" w:rsidRPr="00E37C04" w:rsidRDefault="003F2D11" w:rsidP="00DE3EC2">
            <w:pPr>
              <w:jc w:val="center"/>
              <w:rPr>
                <w:rFonts w:ascii="Arial" w:hAnsi="Arial" w:cs="Arial"/>
                <w:szCs w:val="22"/>
              </w:rPr>
            </w:pPr>
            <w:r w:rsidRPr="00E37C04">
              <w:rPr>
                <w:rFonts w:ascii="Arial" w:hAnsi="Arial" w:cs="Arial"/>
                <w:szCs w:val="22"/>
              </w:rPr>
              <w:t>Status</w:t>
            </w:r>
          </w:p>
        </w:tc>
      </w:tr>
      <w:tr w:rsidR="00977AF6" w:rsidRPr="00A316ED" w14:paraId="684048CB" w14:textId="77777777" w:rsidTr="00DE3EC2">
        <w:tc>
          <w:tcPr>
            <w:tcW w:w="989" w:type="dxa"/>
            <w:tcBorders>
              <w:bottom w:val="single" w:sz="4" w:space="0" w:color="auto"/>
            </w:tcBorders>
            <w:shd w:val="clear" w:color="auto" w:fill="FFFFFF"/>
          </w:tcPr>
          <w:p w14:paraId="0EC6E9CE" w14:textId="77777777" w:rsidR="00977AF6" w:rsidRPr="00E37C04" w:rsidRDefault="00977AF6" w:rsidP="00DE3EC2">
            <w:pPr>
              <w:jc w:val="center"/>
              <w:rPr>
                <w:rFonts w:ascii="Arial" w:hAnsi="Arial" w:cs="Arial"/>
                <w:szCs w:val="22"/>
              </w:rPr>
            </w:pPr>
            <w:r w:rsidRPr="00E37C04">
              <w:rPr>
                <w:rFonts w:ascii="Arial" w:hAnsi="Arial" w:cs="Arial"/>
                <w:szCs w:val="22"/>
              </w:rPr>
              <w:t>1</w:t>
            </w:r>
          </w:p>
        </w:tc>
        <w:tc>
          <w:tcPr>
            <w:tcW w:w="5037" w:type="dxa"/>
            <w:tcBorders>
              <w:bottom w:val="single" w:sz="4" w:space="0" w:color="auto"/>
            </w:tcBorders>
            <w:shd w:val="clear" w:color="auto" w:fill="FFFFFF"/>
          </w:tcPr>
          <w:p w14:paraId="000434D8" w14:textId="77777777" w:rsidR="00977AF6" w:rsidRPr="00E37C04" w:rsidRDefault="00977AF6" w:rsidP="00DE3EC2">
            <w:pPr>
              <w:rPr>
                <w:rFonts w:ascii="Arial" w:hAnsi="Arial" w:cs="Arial"/>
                <w:szCs w:val="22"/>
              </w:rPr>
            </w:pPr>
            <w:r w:rsidRPr="00E37C04">
              <w:rPr>
                <w:rFonts w:ascii="Arial" w:hAnsi="Arial" w:cs="Arial"/>
                <w:szCs w:val="22"/>
              </w:rPr>
              <w:t>Action item proposed by StdC (Walter Grondzik) to look at the implications of Globalization in PASA and relevant documents.</w:t>
            </w:r>
          </w:p>
          <w:p w14:paraId="3C6BEE01" w14:textId="77777777" w:rsidR="00977AF6" w:rsidRPr="00E37C04" w:rsidRDefault="00977AF6" w:rsidP="00DE3EC2">
            <w:pPr>
              <w:rPr>
                <w:rFonts w:ascii="Arial" w:hAnsi="Arial" w:cs="Arial"/>
                <w:szCs w:val="22"/>
              </w:rPr>
            </w:pPr>
          </w:p>
        </w:tc>
        <w:tc>
          <w:tcPr>
            <w:tcW w:w="1714" w:type="dxa"/>
            <w:tcBorders>
              <w:bottom w:val="single" w:sz="4" w:space="0" w:color="auto"/>
            </w:tcBorders>
            <w:shd w:val="clear" w:color="auto" w:fill="FFFFFF"/>
          </w:tcPr>
          <w:p w14:paraId="1396644D" w14:textId="77777777" w:rsidR="00977AF6" w:rsidRPr="00E37C04" w:rsidRDefault="00977AF6" w:rsidP="00DE3EC2">
            <w:pPr>
              <w:rPr>
                <w:rFonts w:ascii="Arial" w:hAnsi="Arial" w:cs="Arial"/>
                <w:szCs w:val="22"/>
              </w:rPr>
            </w:pPr>
            <w:r w:rsidRPr="00E37C04">
              <w:rPr>
                <w:rFonts w:ascii="Arial" w:hAnsi="Arial" w:cs="Arial"/>
                <w:szCs w:val="22"/>
              </w:rPr>
              <w:t>PPIS as lead in conjunction with CIS/ILS/ISAS</w:t>
            </w:r>
          </w:p>
        </w:tc>
        <w:tc>
          <w:tcPr>
            <w:tcW w:w="4050" w:type="dxa"/>
            <w:tcBorders>
              <w:bottom w:val="single" w:sz="4" w:space="0" w:color="auto"/>
            </w:tcBorders>
            <w:shd w:val="clear" w:color="auto" w:fill="FFFFFF"/>
          </w:tcPr>
          <w:p w14:paraId="64D8B262" w14:textId="5DB0CA7B" w:rsidR="00666C09" w:rsidRPr="00E37C04" w:rsidRDefault="00976AA8" w:rsidP="00DE3EC2">
            <w:pPr>
              <w:rPr>
                <w:rFonts w:ascii="Arial" w:hAnsi="Arial" w:cs="Arial"/>
                <w:szCs w:val="22"/>
              </w:rPr>
            </w:pPr>
            <w:r>
              <w:rPr>
                <w:rFonts w:ascii="Arial" w:hAnsi="Arial" w:cs="Arial"/>
                <w:szCs w:val="22"/>
              </w:rPr>
              <w:t>CLOSED</w:t>
            </w:r>
            <w:r w:rsidR="008076FA">
              <w:rPr>
                <w:rFonts w:ascii="Arial" w:hAnsi="Arial" w:cs="Arial"/>
                <w:szCs w:val="22"/>
              </w:rPr>
              <w:t xml:space="preserve"> </w:t>
            </w:r>
          </w:p>
        </w:tc>
      </w:tr>
      <w:tr w:rsidR="000A2A3A" w:rsidRPr="000A2A3A" w14:paraId="70EA406F" w14:textId="77777777" w:rsidTr="00DE3EC2">
        <w:tc>
          <w:tcPr>
            <w:tcW w:w="11790" w:type="dxa"/>
            <w:gridSpan w:val="4"/>
            <w:shd w:val="clear" w:color="auto" w:fill="0000FF"/>
          </w:tcPr>
          <w:p w14:paraId="053582DE" w14:textId="77777777" w:rsidR="000A2A3A" w:rsidRPr="00E37C04" w:rsidRDefault="000A2A3A" w:rsidP="00DE3EC2">
            <w:pPr>
              <w:tabs>
                <w:tab w:val="left" w:pos="840"/>
              </w:tabs>
              <w:jc w:val="center"/>
              <w:rPr>
                <w:rFonts w:ascii="Arial" w:hAnsi="Arial" w:cs="Arial"/>
                <w:szCs w:val="22"/>
              </w:rPr>
            </w:pPr>
            <w:r w:rsidRPr="00E37C04">
              <w:rPr>
                <w:rFonts w:ascii="Arial" w:hAnsi="Arial" w:cs="Arial"/>
                <w:szCs w:val="22"/>
              </w:rPr>
              <w:t xml:space="preserve">ACTION ITEMS </w:t>
            </w:r>
            <w:r w:rsidR="00512F3B">
              <w:rPr>
                <w:rFonts w:ascii="Arial" w:hAnsi="Arial" w:cs="Arial"/>
                <w:szCs w:val="22"/>
              </w:rPr>
              <w:t>SPRING MEETING 2021</w:t>
            </w:r>
          </w:p>
        </w:tc>
      </w:tr>
      <w:tr w:rsidR="000A2A3A" w:rsidRPr="000A2A3A" w14:paraId="1C5417F7" w14:textId="77777777" w:rsidTr="00DE3EC2">
        <w:tc>
          <w:tcPr>
            <w:tcW w:w="989" w:type="dxa"/>
            <w:shd w:val="clear" w:color="auto" w:fill="C45911"/>
          </w:tcPr>
          <w:p w14:paraId="65B6CE98" w14:textId="77777777" w:rsidR="000A2A3A" w:rsidRPr="00E37C04" w:rsidRDefault="000A2A3A" w:rsidP="00DE3EC2">
            <w:pPr>
              <w:tabs>
                <w:tab w:val="left" w:pos="840"/>
              </w:tabs>
              <w:jc w:val="center"/>
              <w:rPr>
                <w:rFonts w:ascii="Arial" w:hAnsi="Arial" w:cs="Arial"/>
                <w:szCs w:val="22"/>
              </w:rPr>
            </w:pPr>
            <w:r w:rsidRPr="00E37C04">
              <w:rPr>
                <w:rFonts w:ascii="Arial" w:hAnsi="Arial" w:cs="Arial"/>
                <w:szCs w:val="22"/>
              </w:rPr>
              <w:t>AI#</w:t>
            </w:r>
          </w:p>
        </w:tc>
        <w:tc>
          <w:tcPr>
            <w:tcW w:w="5037" w:type="dxa"/>
            <w:shd w:val="clear" w:color="auto" w:fill="C45911"/>
          </w:tcPr>
          <w:p w14:paraId="31208931" w14:textId="77777777" w:rsidR="000A2A3A" w:rsidRPr="00E37C04" w:rsidRDefault="000A2A3A" w:rsidP="00DE3EC2">
            <w:pPr>
              <w:tabs>
                <w:tab w:val="left" w:pos="840"/>
              </w:tabs>
              <w:jc w:val="center"/>
              <w:rPr>
                <w:rFonts w:ascii="Arial" w:hAnsi="Arial" w:cs="Arial"/>
                <w:szCs w:val="22"/>
              </w:rPr>
            </w:pPr>
            <w:r w:rsidRPr="00E37C04">
              <w:rPr>
                <w:rFonts w:ascii="Arial" w:hAnsi="Arial" w:cs="Arial"/>
                <w:szCs w:val="22"/>
              </w:rPr>
              <w:t>Action</w:t>
            </w:r>
          </w:p>
        </w:tc>
        <w:tc>
          <w:tcPr>
            <w:tcW w:w="1714" w:type="dxa"/>
            <w:shd w:val="clear" w:color="auto" w:fill="C45911"/>
          </w:tcPr>
          <w:p w14:paraId="483BECD3" w14:textId="77777777" w:rsidR="000A2A3A" w:rsidRPr="00E37C04" w:rsidRDefault="000A2A3A" w:rsidP="00DE3EC2">
            <w:pPr>
              <w:tabs>
                <w:tab w:val="left" w:pos="840"/>
              </w:tabs>
              <w:jc w:val="center"/>
              <w:rPr>
                <w:rFonts w:ascii="Arial" w:hAnsi="Arial" w:cs="Arial"/>
                <w:szCs w:val="22"/>
              </w:rPr>
            </w:pPr>
            <w:r w:rsidRPr="00E37C04">
              <w:rPr>
                <w:rFonts w:ascii="Arial" w:hAnsi="Arial" w:cs="Arial"/>
                <w:szCs w:val="22"/>
              </w:rPr>
              <w:t>Assigned To</w:t>
            </w:r>
          </w:p>
        </w:tc>
        <w:tc>
          <w:tcPr>
            <w:tcW w:w="4050" w:type="dxa"/>
            <w:shd w:val="clear" w:color="auto" w:fill="C45911"/>
          </w:tcPr>
          <w:p w14:paraId="3DF93431" w14:textId="77777777" w:rsidR="000A2A3A" w:rsidRPr="00E37C04" w:rsidRDefault="000A2A3A" w:rsidP="00DE3EC2">
            <w:pPr>
              <w:tabs>
                <w:tab w:val="left" w:pos="840"/>
              </w:tabs>
              <w:jc w:val="center"/>
              <w:rPr>
                <w:rFonts w:ascii="Arial" w:hAnsi="Arial" w:cs="Arial"/>
                <w:szCs w:val="22"/>
              </w:rPr>
            </w:pPr>
            <w:r w:rsidRPr="00E37C04">
              <w:rPr>
                <w:rFonts w:ascii="Arial" w:hAnsi="Arial" w:cs="Arial"/>
                <w:szCs w:val="22"/>
              </w:rPr>
              <w:t>Status</w:t>
            </w:r>
          </w:p>
        </w:tc>
      </w:tr>
      <w:tr w:rsidR="000A2A3A" w:rsidRPr="000A2A3A" w14:paraId="1755B584" w14:textId="77777777" w:rsidTr="00DE3EC2">
        <w:tc>
          <w:tcPr>
            <w:tcW w:w="989" w:type="dxa"/>
            <w:shd w:val="clear" w:color="auto" w:fill="FFFFFF"/>
          </w:tcPr>
          <w:p w14:paraId="6128223D" w14:textId="77777777" w:rsidR="000A2A3A" w:rsidRPr="00E37C04" w:rsidRDefault="000A2A3A" w:rsidP="00DE3EC2">
            <w:pPr>
              <w:tabs>
                <w:tab w:val="left" w:pos="840"/>
              </w:tabs>
              <w:rPr>
                <w:rFonts w:ascii="Arial" w:hAnsi="Arial" w:cs="Arial"/>
                <w:szCs w:val="22"/>
              </w:rPr>
            </w:pPr>
            <w:r w:rsidRPr="00E37C04">
              <w:rPr>
                <w:rFonts w:ascii="Arial" w:hAnsi="Arial" w:cs="Arial"/>
                <w:szCs w:val="22"/>
              </w:rPr>
              <w:t>2</w:t>
            </w:r>
          </w:p>
        </w:tc>
        <w:tc>
          <w:tcPr>
            <w:tcW w:w="5037" w:type="dxa"/>
            <w:tcBorders>
              <w:bottom w:val="single" w:sz="4" w:space="0" w:color="auto"/>
            </w:tcBorders>
            <w:shd w:val="clear" w:color="auto" w:fill="FFFFFF"/>
          </w:tcPr>
          <w:p w14:paraId="5BB67140" w14:textId="79A72708" w:rsidR="000A2A3A" w:rsidRPr="00E37C04" w:rsidRDefault="008F5D9E" w:rsidP="00DE3EC2">
            <w:pPr>
              <w:tabs>
                <w:tab w:val="left" w:pos="840"/>
              </w:tabs>
              <w:rPr>
                <w:rFonts w:ascii="Arial" w:hAnsi="Arial" w:cs="Arial"/>
                <w:szCs w:val="22"/>
              </w:rPr>
            </w:pPr>
            <w:r w:rsidRPr="008F5D9E">
              <w:rPr>
                <w:rFonts w:ascii="Arial" w:hAnsi="Arial" w:cs="Arial"/>
                <w:szCs w:val="22"/>
              </w:rPr>
              <w:t>In an effort to avoid duplication of work and seek advice for the best path forward towards globalizing ASHRAE documents and procedures, the Chair of PPIS and Mr. Dennis Knight will contact Mr. Drake Erbe, Chair of the International Task Force.</w:t>
            </w:r>
          </w:p>
        </w:tc>
        <w:tc>
          <w:tcPr>
            <w:tcW w:w="1714" w:type="dxa"/>
            <w:tcBorders>
              <w:bottom w:val="single" w:sz="4" w:space="0" w:color="auto"/>
            </w:tcBorders>
            <w:shd w:val="clear" w:color="auto" w:fill="FFFFFF"/>
          </w:tcPr>
          <w:p w14:paraId="01237E18" w14:textId="3BFC423E" w:rsidR="000A2A3A" w:rsidRPr="00E37C04" w:rsidRDefault="008F5D9E" w:rsidP="00DE3EC2">
            <w:pPr>
              <w:tabs>
                <w:tab w:val="left" w:pos="840"/>
              </w:tabs>
              <w:rPr>
                <w:rFonts w:ascii="Arial" w:hAnsi="Arial" w:cs="Arial"/>
                <w:szCs w:val="22"/>
              </w:rPr>
            </w:pPr>
            <w:r>
              <w:rPr>
                <w:rFonts w:ascii="Arial" w:hAnsi="Arial" w:cs="Arial"/>
                <w:szCs w:val="22"/>
              </w:rPr>
              <w:t>Bob Burkhead and Dennis Knight.</w:t>
            </w:r>
          </w:p>
        </w:tc>
        <w:tc>
          <w:tcPr>
            <w:tcW w:w="4050" w:type="dxa"/>
            <w:shd w:val="clear" w:color="auto" w:fill="FFFFFF"/>
          </w:tcPr>
          <w:p w14:paraId="74F287EE" w14:textId="36D84D6D" w:rsidR="000A2A3A" w:rsidRPr="00E37C04" w:rsidRDefault="00976AA8" w:rsidP="00DE3EC2">
            <w:pPr>
              <w:tabs>
                <w:tab w:val="left" w:pos="840"/>
              </w:tabs>
              <w:rPr>
                <w:rFonts w:ascii="Arial" w:hAnsi="Arial" w:cs="Arial"/>
                <w:szCs w:val="22"/>
              </w:rPr>
            </w:pPr>
            <w:r>
              <w:rPr>
                <w:rFonts w:ascii="Arial" w:hAnsi="Arial" w:cs="Arial"/>
                <w:szCs w:val="22"/>
              </w:rPr>
              <w:t>CLOSED</w:t>
            </w:r>
            <w:r w:rsidR="008F5D9E">
              <w:rPr>
                <w:rFonts w:ascii="Arial" w:hAnsi="Arial" w:cs="Arial"/>
                <w:szCs w:val="22"/>
              </w:rPr>
              <w:t xml:space="preserve"> </w:t>
            </w:r>
          </w:p>
        </w:tc>
      </w:tr>
    </w:tbl>
    <w:p w14:paraId="4E214CC3" w14:textId="77777777" w:rsidR="004737E5" w:rsidRDefault="004737E5" w:rsidP="002C1492">
      <w:pPr>
        <w:tabs>
          <w:tab w:val="left" w:pos="840"/>
        </w:tabs>
      </w:pPr>
    </w:p>
    <w:p w14:paraId="6E8ABD70" w14:textId="77777777" w:rsidR="004737E5" w:rsidRPr="004737E5" w:rsidRDefault="00E37C04" w:rsidP="004737E5">
      <w:r>
        <w:br w:type="page"/>
      </w:r>
    </w:p>
    <w:p w14:paraId="5B926167" w14:textId="77777777" w:rsidR="001826BB" w:rsidRPr="00222FDB" w:rsidRDefault="009C44D8" w:rsidP="00222FDB">
      <w:pPr>
        <w:pStyle w:val="Heading1"/>
      </w:pPr>
      <w:bookmarkStart w:id="1" w:name="_Toc65311963"/>
      <w:bookmarkStart w:id="2" w:name="_Toc93648003"/>
      <w:r w:rsidRPr="00222FDB">
        <w:t>1.</w:t>
      </w:r>
      <w:r w:rsidR="00F21AA2" w:rsidRPr="00222FDB">
        <w:tab/>
      </w:r>
      <w:r w:rsidR="001826BB" w:rsidRPr="00222FDB">
        <w:t xml:space="preserve">Call to </w:t>
      </w:r>
      <w:r w:rsidR="00E0553F" w:rsidRPr="00222FDB">
        <w:t>O</w:t>
      </w:r>
      <w:r w:rsidR="001826BB" w:rsidRPr="00222FDB">
        <w:t>rder/Introductions</w:t>
      </w:r>
      <w:bookmarkEnd w:id="1"/>
      <w:r w:rsidR="00B4494C" w:rsidRPr="00222FDB">
        <w:t xml:space="preserve"> and Review of Agenda</w:t>
      </w:r>
      <w:bookmarkEnd w:id="2"/>
    </w:p>
    <w:p w14:paraId="19AFA607" w14:textId="77777777" w:rsidR="001826BB" w:rsidRPr="00F0692D" w:rsidRDefault="001826BB" w:rsidP="00367DCC">
      <w:pPr>
        <w:pStyle w:val="Heading2"/>
      </w:pPr>
      <w:bookmarkStart w:id="3" w:name="_Call_to_Order/Chairman’s"/>
      <w:bookmarkStart w:id="4" w:name="_Toc65311964"/>
      <w:bookmarkEnd w:id="3"/>
      <w:r w:rsidRPr="00F0692D">
        <w:t>Call to Order</w:t>
      </w:r>
      <w:bookmarkEnd w:id="4"/>
      <w:r w:rsidR="00B5560E" w:rsidRPr="00F0692D">
        <w:t>/Chairman’s Report</w:t>
      </w:r>
    </w:p>
    <w:p w14:paraId="02812CD1" w14:textId="77777777" w:rsidR="001826BB" w:rsidRPr="00F0692D" w:rsidRDefault="001826BB" w:rsidP="00754D50">
      <w:pPr>
        <w:tabs>
          <w:tab w:val="left" w:pos="840"/>
        </w:tabs>
        <w:rPr>
          <w:rFonts w:ascii="Arial" w:hAnsi="Arial" w:cs="Arial"/>
        </w:rPr>
      </w:pPr>
    </w:p>
    <w:p w14:paraId="30A11256" w14:textId="64635E15" w:rsidR="00E1248D" w:rsidRPr="00F0692D" w:rsidRDefault="001826BB" w:rsidP="00754D50">
      <w:pPr>
        <w:tabs>
          <w:tab w:val="left" w:pos="840"/>
        </w:tabs>
        <w:rPr>
          <w:rFonts w:ascii="Arial" w:hAnsi="Arial" w:cs="Arial"/>
        </w:rPr>
      </w:pPr>
      <w:r w:rsidRPr="00F0692D">
        <w:rPr>
          <w:rFonts w:ascii="Arial" w:hAnsi="Arial" w:cs="Arial"/>
        </w:rPr>
        <w:t xml:space="preserve">The </w:t>
      </w:r>
      <w:r w:rsidR="001848A0" w:rsidRPr="00F0692D">
        <w:rPr>
          <w:rFonts w:ascii="Arial" w:hAnsi="Arial" w:cs="Arial"/>
        </w:rPr>
        <w:t xml:space="preserve">Planning, </w:t>
      </w:r>
      <w:r w:rsidR="00F04EFE" w:rsidRPr="00F0692D">
        <w:rPr>
          <w:rFonts w:ascii="Arial" w:hAnsi="Arial" w:cs="Arial"/>
        </w:rPr>
        <w:t>Policy,</w:t>
      </w:r>
      <w:r w:rsidR="001848A0" w:rsidRPr="00F0692D">
        <w:rPr>
          <w:rFonts w:ascii="Arial" w:hAnsi="Arial" w:cs="Arial"/>
        </w:rPr>
        <w:t xml:space="preserve"> and Interpretations Subcommittee (PPI</w:t>
      </w:r>
      <w:r w:rsidRPr="00F0692D">
        <w:rPr>
          <w:rFonts w:ascii="Arial" w:hAnsi="Arial" w:cs="Arial"/>
        </w:rPr>
        <w:t>S) meeting was called to order</w:t>
      </w:r>
      <w:r w:rsidR="00BD34E2" w:rsidRPr="00F0692D">
        <w:rPr>
          <w:rFonts w:ascii="Arial" w:hAnsi="Arial" w:cs="Arial"/>
        </w:rPr>
        <w:t xml:space="preserve"> on</w:t>
      </w:r>
      <w:r w:rsidR="00976AA8">
        <w:rPr>
          <w:rFonts w:ascii="Arial" w:hAnsi="Arial" w:cs="Arial"/>
        </w:rPr>
        <w:t xml:space="preserve"> Friday</w:t>
      </w:r>
      <w:r w:rsidR="008F5D9E">
        <w:rPr>
          <w:rFonts w:ascii="Arial" w:hAnsi="Arial" w:cs="Arial"/>
        </w:rPr>
        <w:t>, J</w:t>
      </w:r>
      <w:r w:rsidR="00976AA8">
        <w:rPr>
          <w:rFonts w:ascii="Arial" w:hAnsi="Arial" w:cs="Arial"/>
        </w:rPr>
        <w:t>une 24</w:t>
      </w:r>
      <w:r w:rsidR="008F5D9E">
        <w:rPr>
          <w:rFonts w:ascii="Arial" w:hAnsi="Arial" w:cs="Arial"/>
        </w:rPr>
        <w:t>, 2022</w:t>
      </w:r>
      <w:r w:rsidR="003F6187">
        <w:rPr>
          <w:rFonts w:ascii="Arial" w:hAnsi="Arial" w:cs="Arial"/>
        </w:rPr>
        <w:t>,</w:t>
      </w:r>
      <w:r w:rsidR="001A191C" w:rsidRPr="00F0692D">
        <w:rPr>
          <w:rFonts w:ascii="Arial" w:hAnsi="Arial" w:cs="Arial"/>
        </w:rPr>
        <w:t xml:space="preserve"> </w:t>
      </w:r>
      <w:r w:rsidRPr="00F0692D">
        <w:rPr>
          <w:rFonts w:ascii="Arial" w:hAnsi="Arial" w:cs="Arial"/>
        </w:rPr>
        <w:t xml:space="preserve">at </w:t>
      </w:r>
      <w:r w:rsidR="00976AA8">
        <w:rPr>
          <w:rFonts w:ascii="Arial" w:hAnsi="Arial" w:cs="Arial"/>
        </w:rPr>
        <w:t>2</w:t>
      </w:r>
      <w:r w:rsidR="0001237A" w:rsidRPr="00F0692D">
        <w:rPr>
          <w:rFonts w:ascii="Arial" w:hAnsi="Arial" w:cs="Arial"/>
        </w:rPr>
        <w:t>:00</w:t>
      </w:r>
      <w:r w:rsidR="00320F92" w:rsidRPr="00F0692D">
        <w:rPr>
          <w:rFonts w:ascii="Arial" w:hAnsi="Arial" w:cs="Arial"/>
        </w:rPr>
        <w:t xml:space="preserve"> </w:t>
      </w:r>
      <w:r w:rsidR="00976AA8">
        <w:rPr>
          <w:rFonts w:ascii="Arial" w:hAnsi="Arial" w:cs="Arial"/>
        </w:rPr>
        <w:t>p</w:t>
      </w:r>
      <w:r w:rsidR="0001237A" w:rsidRPr="00F0692D">
        <w:rPr>
          <w:rFonts w:ascii="Arial" w:hAnsi="Arial" w:cs="Arial"/>
        </w:rPr>
        <w:t>.m</w:t>
      </w:r>
      <w:r w:rsidR="003442B0">
        <w:rPr>
          <w:rFonts w:ascii="Arial" w:hAnsi="Arial" w:cs="Arial"/>
        </w:rPr>
        <w:t xml:space="preserve">. via </w:t>
      </w:r>
      <w:r w:rsidR="00976AA8">
        <w:rPr>
          <w:rFonts w:ascii="Arial" w:hAnsi="Arial" w:cs="Arial"/>
        </w:rPr>
        <w:t xml:space="preserve">in person and </w:t>
      </w:r>
      <w:r w:rsidR="003442B0">
        <w:rPr>
          <w:rFonts w:ascii="Arial" w:hAnsi="Arial" w:cs="Arial"/>
        </w:rPr>
        <w:t xml:space="preserve">teleconference. </w:t>
      </w:r>
      <w:r w:rsidR="00B4494C" w:rsidRPr="00F0692D">
        <w:rPr>
          <w:rFonts w:ascii="Arial" w:hAnsi="Arial" w:cs="Arial"/>
        </w:rPr>
        <w:t xml:space="preserve"> </w:t>
      </w:r>
    </w:p>
    <w:p w14:paraId="2E4940DE" w14:textId="77777777" w:rsidR="003A24E1" w:rsidRPr="00F0692D" w:rsidRDefault="003A24E1" w:rsidP="00754D50">
      <w:pPr>
        <w:tabs>
          <w:tab w:val="left" w:pos="840"/>
        </w:tabs>
        <w:rPr>
          <w:rFonts w:ascii="Arial" w:hAnsi="Arial" w:cs="Arial"/>
        </w:rPr>
      </w:pPr>
    </w:p>
    <w:p w14:paraId="4B4A440A" w14:textId="77777777" w:rsidR="001826BB" w:rsidRPr="00F0692D" w:rsidRDefault="001826BB" w:rsidP="00367DCC">
      <w:pPr>
        <w:pStyle w:val="Heading2"/>
      </w:pPr>
      <w:bookmarkStart w:id="5" w:name="_Toc65311965"/>
      <w:r w:rsidRPr="00F0692D">
        <w:t>Introductions</w:t>
      </w:r>
      <w:bookmarkEnd w:id="5"/>
    </w:p>
    <w:p w14:paraId="7B2100BB" w14:textId="77777777" w:rsidR="001826BB" w:rsidRPr="00F0692D" w:rsidRDefault="001826BB" w:rsidP="00367DCC">
      <w:pPr>
        <w:pStyle w:val="Heading2"/>
      </w:pPr>
    </w:p>
    <w:p w14:paraId="3C26029D" w14:textId="69C3524D" w:rsidR="001826BB" w:rsidRPr="00F0692D" w:rsidRDefault="001826BB" w:rsidP="00754D50">
      <w:pPr>
        <w:tabs>
          <w:tab w:val="left" w:pos="840"/>
        </w:tabs>
        <w:rPr>
          <w:rFonts w:ascii="Arial" w:hAnsi="Arial" w:cs="Arial"/>
        </w:rPr>
      </w:pPr>
      <w:r w:rsidRPr="00F0692D">
        <w:rPr>
          <w:rFonts w:ascii="Arial" w:hAnsi="Arial" w:cs="Arial"/>
        </w:rPr>
        <w:t xml:space="preserve">Chairman </w:t>
      </w:r>
      <w:r w:rsidR="00AC62E4">
        <w:rPr>
          <w:rFonts w:ascii="Arial" w:hAnsi="Arial" w:cs="Arial"/>
        </w:rPr>
        <w:t>Bob Burkhead</w:t>
      </w:r>
      <w:r w:rsidR="00370F5B" w:rsidRPr="00F0692D">
        <w:rPr>
          <w:rFonts w:ascii="Arial" w:hAnsi="Arial" w:cs="Arial"/>
        </w:rPr>
        <w:t xml:space="preserve"> greeted members and guests</w:t>
      </w:r>
      <w:r w:rsidR="003D0355">
        <w:rPr>
          <w:rFonts w:ascii="Arial" w:hAnsi="Arial" w:cs="Arial"/>
        </w:rPr>
        <w:t xml:space="preserve"> were introduced.</w:t>
      </w:r>
      <w:r w:rsidR="00B4494C" w:rsidRPr="00F0692D">
        <w:rPr>
          <w:rFonts w:ascii="Arial" w:hAnsi="Arial" w:cs="Arial"/>
        </w:rPr>
        <w:t xml:space="preserve">  </w:t>
      </w:r>
    </w:p>
    <w:p w14:paraId="193F2478" w14:textId="77777777" w:rsidR="001826BB" w:rsidRPr="00F0692D" w:rsidRDefault="001826BB" w:rsidP="00754D50">
      <w:pPr>
        <w:tabs>
          <w:tab w:val="left" w:pos="840"/>
        </w:tabs>
        <w:rPr>
          <w:rFonts w:ascii="Arial" w:hAnsi="Arial" w:cs="Arial"/>
        </w:rPr>
      </w:pPr>
    </w:p>
    <w:tbl>
      <w:tblPr>
        <w:tblW w:w="0" w:type="auto"/>
        <w:tblInd w:w="-12" w:type="dxa"/>
        <w:tblLook w:val="01E0" w:firstRow="1" w:lastRow="1" w:firstColumn="1" w:lastColumn="1" w:noHBand="0" w:noVBand="0"/>
      </w:tblPr>
      <w:tblGrid>
        <w:gridCol w:w="3522"/>
        <w:gridCol w:w="2745"/>
        <w:gridCol w:w="2781"/>
      </w:tblGrid>
      <w:tr w:rsidR="001826BB" w:rsidRPr="00F0692D" w14:paraId="1F41C1C4" w14:textId="77777777" w:rsidTr="00A316ED">
        <w:tc>
          <w:tcPr>
            <w:tcW w:w="3756" w:type="dxa"/>
          </w:tcPr>
          <w:p w14:paraId="2666C47F"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280E2C" w:rsidRPr="00F0692D">
              <w:rPr>
                <w:rFonts w:ascii="Arial" w:hAnsi="Arial" w:cs="Arial"/>
                <w:u w:val="single"/>
              </w:rPr>
              <w:t>S</w:t>
            </w:r>
            <w:r w:rsidR="001826BB" w:rsidRPr="00F0692D">
              <w:rPr>
                <w:rFonts w:ascii="Arial" w:hAnsi="Arial" w:cs="Arial"/>
                <w:u w:val="single"/>
              </w:rPr>
              <w:t xml:space="preserve"> Members</w:t>
            </w:r>
          </w:p>
          <w:p w14:paraId="4F8CF8C1" w14:textId="77777777" w:rsidR="00D17692" w:rsidRDefault="00AC62E4" w:rsidP="00B5560E">
            <w:pPr>
              <w:rPr>
                <w:rFonts w:ascii="Arial" w:hAnsi="Arial" w:cs="Arial"/>
                <w:i/>
                <w:szCs w:val="22"/>
              </w:rPr>
            </w:pPr>
            <w:r>
              <w:rPr>
                <w:rFonts w:ascii="Arial" w:hAnsi="Arial" w:cs="Arial"/>
                <w:szCs w:val="22"/>
              </w:rPr>
              <w:t>Bob Burkhead</w:t>
            </w:r>
            <w:r w:rsidR="00B5560E" w:rsidRPr="00F0692D">
              <w:rPr>
                <w:rFonts w:ascii="Arial" w:hAnsi="Arial" w:cs="Arial"/>
                <w:szCs w:val="22"/>
              </w:rPr>
              <w:t xml:space="preserve">, </w:t>
            </w:r>
            <w:r w:rsidR="00B5560E" w:rsidRPr="00F0692D">
              <w:rPr>
                <w:rFonts w:ascii="Arial" w:hAnsi="Arial" w:cs="Arial"/>
                <w:i/>
                <w:szCs w:val="22"/>
              </w:rPr>
              <w:t>Chair</w:t>
            </w:r>
          </w:p>
          <w:p w14:paraId="6E2FDBED" w14:textId="5892B81E" w:rsidR="00512F3B" w:rsidRDefault="00512F3B" w:rsidP="00B5560E">
            <w:pPr>
              <w:rPr>
                <w:rFonts w:ascii="Arial" w:hAnsi="Arial" w:cs="Arial"/>
                <w:szCs w:val="22"/>
              </w:rPr>
            </w:pPr>
            <w:r>
              <w:rPr>
                <w:rFonts w:ascii="Arial" w:hAnsi="Arial" w:cs="Arial"/>
                <w:szCs w:val="22"/>
              </w:rPr>
              <w:t>Michael Gallagher</w:t>
            </w:r>
          </w:p>
          <w:p w14:paraId="0FAE3DEE" w14:textId="2AB77D32" w:rsidR="008F5D9E" w:rsidRDefault="008F5D9E" w:rsidP="00B5560E">
            <w:pPr>
              <w:rPr>
                <w:rFonts w:ascii="Arial" w:hAnsi="Arial" w:cs="Arial"/>
                <w:szCs w:val="22"/>
              </w:rPr>
            </w:pPr>
            <w:r>
              <w:rPr>
                <w:rFonts w:ascii="Arial" w:hAnsi="Arial" w:cs="Arial"/>
                <w:szCs w:val="22"/>
              </w:rPr>
              <w:t>Dennis Knight</w:t>
            </w:r>
          </w:p>
          <w:p w14:paraId="3D150ECE" w14:textId="18E5612E" w:rsidR="003442B0" w:rsidRDefault="00A608F6" w:rsidP="00B5560E">
            <w:pPr>
              <w:rPr>
                <w:rFonts w:ascii="Arial" w:hAnsi="Arial" w:cs="Arial"/>
                <w:szCs w:val="22"/>
              </w:rPr>
            </w:pPr>
            <w:r>
              <w:rPr>
                <w:rFonts w:ascii="Arial" w:hAnsi="Arial" w:cs="Arial"/>
                <w:szCs w:val="22"/>
              </w:rPr>
              <w:t>Srinivas Katipamula</w:t>
            </w:r>
            <w:r w:rsidR="002A31EE">
              <w:rPr>
                <w:rFonts w:ascii="Arial" w:hAnsi="Arial" w:cs="Arial"/>
                <w:szCs w:val="22"/>
              </w:rPr>
              <w:t xml:space="preserve"> (v)</w:t>
            </w:r>
          </w:p>
          <w:p w14:paraId="6BE5CA7A" w14:textId="15635D6E" w:rsidR="00A608F6" w:rsidRDefault="00A608F6" w:rsidP="00B5560E">
            <w:pPr>
              <w:rPr>
                <w:rFonts w:ascii="Arial" w:hAnsi="Arial" w:cs="Arial"/>
                <w:szCs w:val="22"/>
              </w:rPr>
            </w:pPr>
            <w:r>
              <w:rPr>
                <w:rFonts w:ascii="Arial" w:hAnsi="Arial" w:cs="Arial"/>
                <w:szCs w:val="22"/>
              </w:rPr>
              <w:t>Cesar Lim</w:t>
            </w:r>
            <w:r w:rsidR="002A31EE">
              <w:rPr>
                <w:rFonts w:ascii="Arial" w:hAnsi="Arial" w:cs="Arial"/>
                <w:szCs w:val="22"/>
              </w:rPr>
              <w:t xml:space="preserve"> (v)</w:t>
            </w:r>
          </w:p>
          <w:p w14:paraId="3B1A5231" w14:textId="0ABB35DC" w:rsidR="008F5D9E" w:rsidRDefault="008F5D9E" w:rsidP="00B5560E">
            <w:pPr>
              <w:rPr>
                <w:rFonts w:ascii="Arial" w:hAnsi="Arial" w:cs="Arial"/>
                <w:szCs w:val="22"/>
              </w:rPr>
            </w:pPr>
            <w:r>
              <w:rPr>
                <w:rFonts w:ascii="Arial" w:hAnsi="Arial" w:cs="Arial"/>
                <w:szCs w:val="22"/>
              </w:rPr>
              <w:t>Julie Majurin</w:t>
            </w:r>
          </w:p>
          <w:p w14:paraId="4B0DEA4D" w14:textId="13066D51" w:rsidR="00082597" w:rsidRDefault="00082597" w:rsidP="00B5560E">
            <w:pPr>
              <w:rPr>
                <w:rFonts w:ascii="Arial" w:hAnsi="Arial" w:cs="Arial"/>
                <w:szCs w:val="22"/>
              </w:rPr>
            </w:pPr>
            <w:r>
              <w:rPr>
                <w:rFonts w:ascii="Arial" w:hAnsi="Arial" w:cs="Arial"/>
                <w:szCs w:val="22"/>
              </w:rPr>
              <w:t>Steve Sill</w:t>
            </w:r>
          </w:p>
          <w:p w14:paraId="370CA15E" w14:textId="280F566D" w:rsidR="00A608F6" w:rsidRDefault="008F5D9E" w:rsidP="00B5560E">
            <w:pPr>
              <w:rPr>
                <w:rFonts w:ascii="Arial" w:hAnsi="Arial" w:cs="Arial"/>
                <w:szCs w:val="22"/>
              </w:rPr>
            </w:pPr>
            <w:r>
              <w:rPr>
                <w:rFonts w:ascii="Arial" w:hAnsi="Arial" w:cs="Arial"/>
                <w:szCs w:val="22"/>
              </w:rPr>
              <w:t>Bill Walter</w:t>
            </w:r>
          </w:p>
          <w:p w14:paraId="7A975C0D" w14:textId="77777777" w:rsidR="00370F5B" w:rsidRPr="00F0692D" w:rsidRDefault="00370F5B" w:rsidP="004737E5">
            <w:pPr>
              <w:rPr>
                <w:rFonts w:ascii="Arial" w:hAnsi="Arial" w:cs="Arial"/>
                <w:highlight w:val="yellow"/>
              </w:rPr>
            </w:pPr>
          </w:p>
        </w:tc>
        <w:tc>
          <w:tcPr>
            <w:tcW w:w="2916" w:type="dxa"/>
          </w:tcPr>
          <w:p w14:paraId="1BB354D0" w14:textId="03C1B8CC"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4B577E" w:rsidRPr="00F0692D">
              <w:rPr>
                <w:rFonts w:ascii="Arial" w:hAnsi="Arial" w:cs="Arial"/>
                <w:u w:val="single"/>
              </w:rPr>
              <w:t>S</w:t>
            </w:r>
            <w:r w:rsidR="001826BB" w:rsidRPr="00F0692D">
              <w:rPr>
                <w:rFonts w:ascii="Arial" w:hAnsi="Arial" w:cs="Arial"/>
                <w:u w:val="single"/>
              </w:rPr>
              <w:t xml:space="preserve"> Members </w:t>
            </w:r>
            <w:r w:rsidR="002A31EE">
              <w:rPr>
                <w:rFonts w:ascii="Arial" w:hAnsi="Arial" w:cs="Arial"/>
                <w:u w:val="single"/>
              </w:rPr>
              <w:t>Absent</w:t>
            </w:r>
          </w:p>
          <w:p w14:paraId="49C96D3A" w14:textId="08710663" w:rsidR="000A2A3A" w:rsidRPr="00921925" w:rsidRDefault="000A2A3A" w:rsidP="00A316ED">
            <w:pPr>
              <w:tabs>
                <w:tab w:val="left" w:pos="840"/>
              </w:tabs>
              <w:rPr>
                <w:rFonts w:ascii="Arial" w:hAnsi="Arial" w:cs="Arial"/>
              </w:rPr>
            </w:pPr>
          </w:p>
          <w:p w14:paraId="4F7036B7" w14:textId="77777777" w:rsidR="00921925" w:rsidRDefault="00921925" w:rsidP="00A316ED">
            <w:pPr>
              <w:tabs>
                <w:tab w:val="left" w:pos="840"/>
              </w:tabs>
              <w:rPr>
                <w:rFonts w:ascii="Arial" w:hAnsi="Arial" w:cs="Arial"/>
                <w:u w:val="single"/>
              </w:rPr>
            </w:pPr>
          </w:p>
          <w:p w14:paraId="1EEFF2DC" w14:textId="77777777" w:rsidR="00F6571C" w:rsidRDefault="001826BB" w:rsidP="00A316ED">
            <w:pPr>
              <w:tabs>
                <w:tab w:val="left" w:pos="840"/>
              </w:tabs>
              <w:rPr>
                <w:rFonts w:ascii="Arial" w:hAnsi="Arial" w:cs="Arial"/>
                <w:u w:val="single"/>
              </w:rPr>
            </w:pPr>
            <w:r w:rsidRPr="00F0692D">
              <w:rPr>
                <w:rFonts w:ascii="Arial" w:hAnsi="Arial" w:cs="Arial"/>
                <w:u w:val="single"/>
              </w:rPr>
              <w:t>Guests</w:t>
            </w:r>
          </w:p>
          <w:p w14:paraId="1E951896" w14:textId="531D2E75" w:rsidR="00921925" w:rsidRDefault="00921925" w:rsidP="00367DCC">
            <w:pPr>
              <w:rPr>
                <w:rFonts w:ascii="Arial" w:hAnsi="Arial" w:cs="Arial"/>
                <w:color w:val="000000"/>
                <w:szCs w:val="22"/>
              </w:rPr>
            </w:pPr>
          </w:p>
          <w:p w14:paraId="58DCF3AE" w14:textId="77777777" w:rsidR="003E3BF5" w:rsidRPr="00F0692D" w:rsidRDefault="003E3BF5" w:rsidP="00512F3B">
            <w:pPr>
              <w:rPr>
                <w:rFonts w:ascii="Arial" w:hAnsi="Arial" w:cs="Arial"/>
              </w:rPr>
            </w:pPr>
          </w:p>
        </w:tc>
        <w:tc>
          <w:tcPr>
            <w:tcW w:w="2916" w:type="dxa"/>
          </w:tcPr>
          <w:p w14:paraId="2F7D351A" w14:textId="77777777" w:rsidR="001826BB" w:rsidRPr="00F0692D" w:rsidRDefault="001826BB" w:rsidP="00A316ED">
            <w:pPr>
              <w:tabs>
                <w:tab w:val="left" w:pos="840"/>
              </w:tabs>
              <w:rPr>
                <w:rFonts w:ascii="Arial" w:hAnsi="Arial" w:cs="Arial"/>
                <w:u w:val="single"/>
              </w:rPr>
            </w:pPr>
            <w:r w:rsidRPr="00F0692D">
              <w:rPr>
                <w:rFonts w:ascii="Arial" w:hAnsi="Arial" w:cs="Arial"/>
                <w:u w:val="single"/>
              </w:rPr>
              <w:t xml:space="preserve">Staff </w:t>
            </w:r>
          </w:p>
          <w:p w14:paraId="716AE695" w14:textId="77777777" w:rsidR="00512F3B" w:rsidRDefault="00512F3B" w:rsidP="00A316ED">
            <w:pPr>
              <w:tabs>
                <w:tab w:val="left" w:pos="840"/>
              </w:tabs>
              <w:rPr>
                <w:rFonts w:ascii="Arial" w:hAnsi="Arial" w:cs="Arial"/>
              </w:rPr>
            </w:pPr>
            <w:r>
              <w:rPr>
                <w:rFonts w:ascii="Arial" w:hAnsi="Arial" w:cs="Arial"/>
              </w:rPr>
              <w:t xml:space="preserve">Connor Barbaree, </w:t>
            </w:r>
            <w:r w:rsidRPr="00512F3B">
              <w:rPr>
                <w:rFonts w:ascii="Arial" w:hAnsi="Arial" w:cs="Arial"/>
                <w:i/>
                <w:iCs/>
              </w:rPr>
              <w:t>Sr. MOS</w:t>
            </w:r>
          </w:p>
          <w:p w14:paraId="452CCAC5" w14:textId="77777777" w:rsidR="001826BB" w:rsidRDefault="00C51527" w:rsidP="00A316ED">
            <w:pPr>
              <w:tabs>
                <w:tab w:val="left" w:pos="840"/>
              </w:tabs>
              <w:rPr>
                <w:rFonts w:ascii="Arial" w:hAnsi="Arial" w:cs="Arial"/>
                <w:i/>
              </w:rPr>
            </w:pPr>
            <w:r w:rsidRPr="00F0692D">
              <w:rPr>
                <w:rFonts w:ascii="Arial" w:hAnsi="Arial" w:cs="Arial"/>
              </w:rPr>
              <w:t>Tanisha Meyers-Lisle</w:t>
            </w:r>
            <w:r w:rsidR="001826BB" w:rsidRPr="00F0692D">
              <w:rPr>
                <w:rFonts w:ascii="Arial" w:hAnsi="Arial" w:cs="Arial"/>
              </w:rPr>
              <w:t xml:space="preserve">, </w:t>
            </w:r>
            <w:r w:rsidR="00A36808" w:rsidRPr="00F0692D">
              <w:rPr>
                <w:rFonts w:ascii="Arial" w:hAnsi="Arial" w:cs="Arial"/>
                <w:i/>
              </w:rPr>
              <w:t>Procedures</w:t>
            </w:r>
            <w:r w:rsidR="00762AF7" w:rsidRPr="00F0692D">
              <w:rPr>
                <w:rFonts w:ascii="Arial" w:hAnsi="Arial" w:cs="Arial"/>
                <w:i/>
              </w:rPr>
              <w:t xml:space="preserve"> Administrator</w:t>
            </w:r>
          </w:p>
          <w:p w14:paraId="626BAF59" w14:textId="77777777" w:rsidR="00512F3B" w:rsidRPr="00512F3B" w:rsidRDefault="00512F3B" w:rsidP="00512F3B">
            <w:pPr>
              <w:tabs>
                <w:tab w:val="left" w:pos="840"/>
              </w:tabs>
              <w:rPr>
                <w:rFonts w:ascii="Arial" w:hAnsi="Arial" w:cs="Arial"/>
                <w:iCs/>
              </w:rPr>
            </w:pPr>
            <w:r w:rsidRPr="00512F3B">
              <w:rPr>
                <w:rFonts w:ascii="Arial" w:hAnsi="Arial" w:cs="Arial"/>
                <w:iCs/>
              </w:rPr>
              <w:t xml:space="preserve">Stephanie Reiniche, </w:t>
            </w:r>
            <w:r w:rsidRPr="00512F3B">
              <w:rPr>
                <w:rFonts w:ascii="Arial" w:hAnsi="Arial" w:cs="Arial"/>
                <w:i/>
                <w:iCs/>
              </w:rPr>
              <w:t>Dir.</w:t>
            </w:r>
          </w:p>
          <w:p w14:paraId="5832C39F" w14:textId="77777777" w:rsidR="00512F3B" w:rsidRPr="00512F3B" w:rsidRDefault="00512F3B" w:rsidP="00A316ED">
            <w:pPr>
              <w:tabs>
                <w:tab w:val="left" w:pos="840"/>
              </w:tabs>
              <w:rPr>
                <w:rFonts w:ascii="Arial" w:hAnsi="Arial" w:cs="Arial"/>
                <w:iCs/>
              </w:rPr>
            </w:pPr>
          </w:p>
          <w:p w14:paraId="2E877FE2" w14:textId="77777777" w:rsidR="001826BB" w:rsidRPr="00F0692D" w:rsidRDefault="001826BB" w:rsidP="00977AF6">
            <w:pPr>
              <w:tabs>
                <w:tab w:val="left" w:pos="840"/>
              </w:tabs>
              <w:rPr>
                <w:rFonts w:ascii="Arial" w:hAnsi="Arial" w:cs="Arial"/>
              </w:rPr>
            </w:pPr>
          </w:p>
        </w:tc>
      </w:tr>
    </w:tbl>
    <w:p w14:paraId="38B34CAD" w14:textId="77777777" w:rsidR="001826BB" w:rsidRPr="00F0692D" w:rsidRDefault="001826BB" w:rsidP="00754D50">
      <w:pPr>
        <w:tabs>
          <w:tab w:val="left" w:pos="840"/>
        </w:tabs>
        <w:rPr>
          <w:rFonts w:ascii="Arial" w:hAnsi="Arial" w:cs="Arial"/>
        </w:rPr>
      </w:pPr>
      <w:r w:rsidRPr="00F0692D">
        <w:rPr>
          <w:rFonts w:ascii="Arial" w:hAnsi="Arial" w:cs="Arial"/>
        </w:rPr>
        <w:t xml:space="preserve"> </w:t>
      </w:r>
    </w:p>
    <w:p w14:paraId="519165D5" w14:textId="77777777" w:rsidR="001826BB" w:rsidRPr="00F0692D" w:rsidRDefault="009C44D8" w:rsidP="00222FDB">
      <w:pPr>
        <w:pStyle w:val="Heading1"/>
      </w:pPr>
      <w:bookmarkStart w:id="6" w:name="_Toc93648004"/>
      <w:bookmarkStart w:id="7" w:name="_Toc65311966"/>
      <w:r w:rsidRPr="00F0692D">
        <w:t>2.</w:t>
      </w:r>
      <w:r w:rsidR="00F21AA2" w:rsidRPr="00F0692D">
        <w:tab/>
      </w:r>
      <w:r w:rsidR="00AB12C8" w:rsidRPr="00F0692D">
        <w:t>Chairman’s Report</w:t>
      </w:r>
      <w:bookmarkEnd w:id="6"/>
    </w:p>
    <w:p w14:paraId="5FB45878" w14:textId="41B3AFD2" w:rsidR="00370F5B" w:rsidRDefault="00A608F6" w:rsidP="00754D50">
      <w:pPr>
        <w:rPr>
          <w:rFonts w:ascii="Arial" w:hAnsi="Arial" w:cs="Arial"/>
        </w:rPr>
      </w:pPr>
      <w:r>
        <w:rPr>
          <w:rFonts w:ascii="Arial" w:hAnsi="Arial" w:cs="Arial"/>
        </w:rPr>
        <w:t xml:space="preserve">Chairman greeted guests and </w:t>
      </w:r>
      <w:r w:rsidR="002A31EE">
        <w:rPr>
          <w:rFonts w:ascii="Arial" w:hAnsi="Arial" w:cs="Arial"/>
        </w:rPr>
        <w:t xml:space="preserve">highlighted ASHRAE’s Commitment to Care, </w:t>
      </w:r>
      <w:r>
        <w:rPr>
          <w:rFonts w:ascii="Arial" w:hAnsi="Arial" w:cs="Arial"/>
        </w:rPr>
        <w:t>ASHRAE</w:t>
      </w:r>
      <w:r w:rsidR="002A31EE">
        <w:rPr>
          <w:rFonts w:ascii="Arial" w:hAnsi="Arial" w:cs="Arial"/>
        </w:rPr>
        <w:t xml:space="preserve">’s </w:t>
      </w:r>
      <w:r>
        <w:rPr>
          <w:rFonts w:ascii="Arial" w:hAnsi="Arial" w:cs="Arial"/>
        </w:rPr>
        <w:t>Code of Ethics</w:t>
      </w:r>
      <w:r w:rsidR="00AC62E4">
        <w:rPr>
          <w:rFonts w:ascii="Arial" w:hAnsi="Arial" w:cs="Arial"/>
        </w:rPr>
        <w:t xml:space="preserve">, Anti-Trust </w:t>
      </w:r>
      <w:r w:rsidR="00F04EFE">
        <w:rPr>
          <w:rFonts w:ascii="Arial" w:hAnsi="Arial" w:cs="Arial"/>
        </w:rPr>
        <w:t>Guidelines,</w:t>
      </w:r>
      <w:r w:rsidR="00AC62E4">
        <w:rPr>
          <w:rFonts w:ascii="Arial" w:hAnsi="Arial" w:cs="Arial"/>
        </w:rPr>
        <w:t xml:space="preserve"> and </w:t>
      </w:r>
      <w:r w:rsidR="00207AA5">
        <w:rPr>
          <w:rFonts w:ascii="Arial" w:hAnsi="Arial" w:cs="Arial"/>
        </w:rPr>
        <w:t xml:space="preserve">the </w:t>
      </w:r>
      <w:r w:rsidR="00921925">
        <w:rPr>
          <w:rFonts w:ascii="Arial" w:hAnsi="Arial" w:cs="Arial"/>
        </w:rPr>
        <w:t>prohibition of r</w:t>
      </w:r>
      <w:r w:rsidR="00AC62E4">
        <w:rPr>
          <w:rFonts w:ascii="Arial" w:hAnsi="Arial" w:cs="Arial"/>
        </w:rPr>
        <w:t>ecording meetings</w:t>
      </w:r>
      <w:r w:rsidR="00921925">
        <w:rPr>
          <w:rFonts w:ascii="Arial" w:hAnsi="Arial" w:cs="Arial"/>
        </w:rPr>
        <w:t>.</w:t>
      </w:r>
      <w:r>
        <w:rPr>
          <w:rFonts w:ascii="Arial" w:hAnsi="Arial" w:cs="Arial"/>
        </w:rPr>
        <w:t xml:space="preserve"> </w:t>
      </w:r>
    </w:p>
    <w:p w14:paraId="60A88F98" w14:textId="77777777" w:rsidR="003D0355" w:rsidRPr="00F0692D" w:rsidRDefault="003D0355" w:rsidP="00754D50">
      <w:pPr>
        <w:rPr>
          <w:rFonts w:ascii="Arial" w:hAnsi="Arial" w:cs="Arial"/>
        </w:rPr>
      </w:pPr>
    </w:p>
    <w:p w14:paraId="24B2D18E" w14:textId="77777777" w:rsidR="001826BB" w:rsidRPr="00F0692D" w:rsidRDefault="009C44D8" w:rsidP="00222FDB">
      <w:pPr>
        <w:pStyle w:val="Heading1"/>
      </w:pPr>
      <w:bookmarkStart w:id="8" w:name="_Toc93648005"/>
      <w:bookmarkStart w:id="9" w:name="StaffRpt1"/>
      <w:r w:rsidRPr="00F0692D">
        <w:t>3.</w:t>
      </w:r>
      <w:r w:rsidR="00F21AA2" w:rsidRPr="00F0692D">
        <w:tab/>
      </w:r>
      <w:r w:rsidR="00CF1D30" w:rsidRPr="00F0692D">
        <w:t>Staff Report</w:t>
      </w:r>
      <w:bookmarkEnd w:id="8"/>
    </w:p>
    <w:bookmarkEnd w:id="9"/>
    <w:p w14:paraId="49D48C03" w14:textId="78D62EED" w:rsidR="00A54576" w:rsidRDefault="00921925" w:rsidP="00F475A6">
      <w:pPr>
        <w:tabs>
          <w:tab w:val="left" w:pos="840"/>
        </w:tabs>
        <w:rPr>
          <w:rFonts w:ascii="Arial" w:hAnsi="Arial" w:cs="Arial"/>
          <w:szCs w:val="22"/>
        </w:rPr>
      </w:pPr>
      <w:r>
        <w:rPr>
          <w:rFonts w:ascii="Arial" w:hAnsi="Arial" w:cs="Arial"/>
          <w:szCs w:val="22"/>
        </w:rPr>
        <w:t>Staff discussed the</w:t>
      </w:r>
      <w:r w:rsidR="002A31EE">
        <w:rPr>
          <w:rFonts w:ascii="Arial" w:hAnsi="Arial" w:cs="Arial"/>
          <w:szCs w:val="22"/>
        </w:rPr>
        <w:t xml:space="preserve"> newly formed ASHRAE Simplified Rules of Order – Quick Reference. It is a document developed</w:t>
      </w:r>
      <w:r w:rsidR="00F475A6">
        <w:rPr>
          <w:rFonts w:ascii="Arial" w:hAnsi="Arial" w:cs="Arial"/>
          <w:szCs w:val="22"/>
        </w:rPr>
        <w:t xml:space="preserve"> by SRC</w:t>
      </w:r>
      <w:r w:rsidR="002A31EE">
        <w:rPr>
          <w:rFonts w:ascii="Arial" w:hAnsi="Arial" w:cs="Arial"/>
          <w:szCs w:val="22"/>
        </w:rPr>
        <w:t xml:space="preserve"> to streamline </w:t>
      </w:r>
      <w:r w:rsidR="00F475A6">
        <w:rPr>
          <w:rFonts w:ascii="Arial" w:hAnsi="Arial" w:cs="Arial"/>
          <w:szCs w:val="22"/>
        </w:rPr>
        <w:t xml:space="preserve">Roberts Rules of Order. </w:t>
      </w:r>
      <w:r>
        <w:rPr>
          <w:rFonts w:ascii="Arial" w:hAnsi="Arial" w:cs="Arial"/>
          <w:szCs w:val="22"/>
        </w:rPr>
        <w:t xml:space="preserve"> </w:t>
      </w:r>
    </w:p>
    <w:p w14:paraId="4BD33A13" w14:textId="56E2AFA0" w:rsidR="00F475A6" w:rsidRDefault="00F475A6" w:rsidP="00F475A6">
      <w:pPr>
        <w:tabs>
          <w:tab w:val="left" w:pos="840"/>
        </w:tabs>
        <w:rPr>
          <w:rFonts w:ascii="Arial" w:hAnsi="Arial" w:cs="Arial"/>
          <w:szCs w:val="22"/>
        </w:rPr>
      </w:pPr>
      <w:r>
        <w:rPr>
          <w:rFonts w:ascii="Arial" w:hAnsi="Arial" w:cs="Arial"/>
          <w:szCs w:val="22"/>
        </w:rPr>
        <w:t xml:space="preserve">Staff stated there are no current appeals or complaints of actions/inactions filed. </w:t>
      </w:r>
    </w:p>
    <w:p w14:paraId="517871FA" w14:textId="77777777" w:rsidR="00F475A6" w:rsidRPr="00F0692D" w:rsidRDefault="00F475A6" w:rsidP="00F475A6">
      <w:pPr>
        <w:tabs>
          <w:tab w:val="left" w:pos="840"/>
        </w:tabs>
        <w:rPr>
          <w:rFonts w:ascii="Arial" w:hAnsi="Arial" w:cs="Arial"/>
        </w:rPr>
      </w:pPr>
    </w:p>
    <w:p w14:paraId="7A0C31EB" w14:textId="77777777" w:rsidR="001826BB" w:rsidRPr="00F0692D" w:rsidRDefault="009C44D8" w:rsidP="00222FDB">
      <w:pPr>
        <w:pStyle w:val="Heading1"/>
      </w:pPr>
      <w:bookmarkStart w:id="10" w:name="_Toc140539911"/>
      <w:bookmarkStart w:id="11" w:name="_Toc93648006"/>
      <w:bookmarkStart w:id="12" w:name="AppofMinutes"/>
      <w:bookmarkEnd w:id="7"/>
      <w:r w:rsidRPr="00F0692D">
        <w:t>4.</w:t>
      </w:r>
      <w:r w:rsidR="00F21AA2" w:rsidRPr="00F0692D">
        <w:tab/>
      </w:r>
      <w:bookmarkEnd w:id="10"/>
      <w:r w:rsidR="00E7587D" w:rsidRPr="00F0692D">
        <w:t>Approval of Minutes</w:t>
      </w:r>
      <w:bookmarkEnd w:id="11"/>
    </w:p>
    <w:bookmarkEnd w:id="12"/>
    <w:p w14:paraId="042C08C6" w14:textId="305C2785" w:rsidR="00E7587D" w:rsidRDefault="00E7587D" w:rsidP="00F475A6">
      <w:pPr>
        <w:rPr>
          <w:rFonts w:ascii="Arial" w:hAnsi="Arial" w:cs="Arial"/>
        </w:rPr>
      </w:pPr>
      <w:r w:rsidRPr="00F0692D">
        <w:rPr>
          <w:rFonts w:ascii="Arial" w:hAnsi="Arial" w:cs="Arial"/>
        </w:rPr>
        <w:t xml:space="preserve">The PPIS Minutes from </w:t>
      </w:r>
      <w:r w:rsidR="004016CF">
        <w:rPr>
          <w:rFonts w:ascii="Arial" w:hAnsi="Arial" w:cs="Arial"/>
        </w:rPr>
        <w:t xml:space="preserve">the </w:t>
      </w:r>
      <w:r w:rsidR="00F475A6">
        <w:rPr>
          <w:rFonts w:ascii="Arial" w:hAnsi="Arial" w:cs="Arial"/>
        </w:rPr>
        <w:t xml:space="preserve">Winter Meeting </w:t>
      </w:r>
      <w:r w:rsidR="003C3D10">
        <w:rPr>
          <w:rFonts w:ascii="Arial" w:hAnsi="Arial" w:cs="Arial"/>
        </w:rPr>
        <w:t>20</w:t>
      </w:r>
      <w:r w:rsidR="00AC62E4">
        <w:rPr>
          <w:rFonts w:ascii="Arial" w:hAnsi="Arial" w:cs="Arial"/>
        </w:rPr>
        <w:t>2</w:t>
      </w:r>
      <w:r w:rsidR="00F475A6">
        <w:rPr>
          <w:rFonts w:ascii="Arial" w:hAnsi="Arial" w:cs="Arial"/>
        </w:rPr>
        <w:t>2</w:t>
      </w:r>
      <w:r w:rsidR="009F79A5">
        <w:rPr>
          <w:rFonts w:ascii="Arial" w:hAnsi="Arial" w:cs="Arial"/>
        </w:rPr>
        <w:t xml:space="preserve"> </w:t>
      </w:r>
      <w:r w:rsidR="00461FEE">
        <w:rPr>
          <w:rFonts w:ascii="Arial" w:hAnsi="Arial" w:cs="Arial"/>
        </w:rPr>
        <w:t>was</w:t>
      </w:r>
      <w:r w:rsidRPr="00F0692D">
        <w:rPr>
          <w:rFonts w:ascii="Arial" w:hAnsi="Arial" w:cs="Arial"/>
        </w:rPr>
        <w:t xml:space="preserve"> presented to members for approval.</w:t>
      </w:r>
      <w:r w:rsidR="00174895">
        <w:rPr>
          <w:rFonts w:ascii="Arial" w:hAnsi="Arial" w:cs="Arial"/>
        </w:rPr>
        <w:t xml:space="preserve"> </w:t>
      </w:r>
    </w:p>
    <w:p w14:paraId="1135DBD0" w14:textId="77777777" w:rsidR="00F475A6" w:rsidRPr="00F0692D" w:rsidRDefault="00F475A6" w:rsidP="00F475A6">
      <w:pPr>
        <w:rPr>
          <w:rFonts w:ascii="Arial" w:hAnsi="Arial" w:cs="Arial"/>
        </w:rPr>
      </w:pPr>
    </w:p>
    <w:p w14:paraId="28595053" w14:textId="57B91FC4" w:rsidR="00E7587D" w:rsidRPr="00F0692D" w:rsidRDefault="00E7587D" w:rsidP="00E7587D">
      <w:pPr>
        <w:rPr>
          <w:rFonts w:ascii="Arial" w:hAnsi="Arial" w:cs="Arial"/>
        </w:rPr>
      </w:pPr>
      <w:r w:rsidRPr="00F0692D">
        <w:rPr>
          <w:rFonts w:ascii="Arial" w:hAnsi="Arial" w:cs="Arial"/>
        </w:rPr>
        <w:t xml:space="preserve">It was moved by </w:t>
      </w:r>
      <w:r w:rsidR="00921925">
        <w:rPr>
          <w:rFonts w:ascii="Arial" w:hAnsi="Arial" w:cs="Arial"/>
        </w:rPr>
        <w:t>Mike Gallagher</w:t>
      </w:r>
      <w:r w:rsidR="00A652EA">
        <w:rPr>
          <w:rFonts w:ascii="Arial" w:hAnsi="Arial" w:cs="Arial"/>
        </w:rPr>
        <w:t xml:space="preserve"> </w:t>
      </w:r>
      <w:r w:rsidRPr="00F0692D">
        <w:rPr>
          <w:rFonts w:ascii="Arial" w:hAnsi="Arial" w:cs="Arial"/>
        </w:rPr>
        <w:t xml:space="preserve">and seconded by </w:t>
      </w:r>
      <w:r w:rsidR="00F475A6">
        <w:rPr>
          <w:rFonts w:ascii="Arial" w:hAnsi="Arial" w:cs="Arial"/>
        </w:rPr>
        <w:t>Dennis Knight</w:t>
      </w:r>
      <w:r w:rsidR="00F83DE6" w:rsidRPr="00F0692D">
        <w:rPr>
          <w:rFonts w:ascii="Arial" w:hAnsi="Arial" w:cs="Arial"/>
        </w:rPr>
        <w:t>:</w:t>
      </w:r>
    </w:p>
    <w:p w14:paraId="056B4311" w14:textId="77777777" w:rsidR="00E7587D" w:rsidRPr="00F0692D" w:rsidRDefault="00E7587D" w:rsidP="00E7587D">
      <w:pPr>
        <w:pStyle w:val="Style2"/>
        <w:rPr>
          <w:rFonts w:ascii="Arial" w:hAnsi="Arial" w:cs="Arial"/>
        </w:rPr>
      </w:pPr>
    </w:p>
    <w:p w14:paraId="7EF89E84" w14:textId="1EEA8CF4" w:rsidR="003F30F2" w:rsidRDefault="00E7587D" w:rsidP="00FE69BC">
      <w:pPr>
        <w:numPr>
          <w:ilvl w:val="0"/>
          <w:numId w:val="4"/>
        </w:numPr>
        <w:ind w:left="0" w:firstLine="0"/>
        <w:rPr>
          <w:rFonts w:ascii="Arial" w:hAnsi="Arial" w:cs="Arial"/>
        </w:rPr>
      </w:pPr>
      <w:r w:rsidRPr="00461FEE">
        <w:rPr>
          <w:rFonts w:ascii="Arial" w:hAnsi="Arial" w:cs="Arial"/>
        </w:rPr>
        <w:t xml:space="preserve">That the PPIS Minutes from </w:t>
      </w:r>
      <w:r w:rsidR="003C3D10">
        <w:rPr>
          <w:rFonts w:ascii="Arial" w:hAnsi="Arial" w:cs="Arial"/>
        </w:rPr>
        <w:t xml:space="preserve">the </w:t>
      </w:r>
      <w:r w:rsidR="00F475A6">
        <w:rPr>
          <w:rFonts w:ascii="Arial" w:hAnsi="Arial" w:cs="Arial"/>
        </w:rPr>
        <w:t>Winter</w:t>
      </w:r>
      <w:r w:rsidR="00512F3B">
        <w:rPr>
          <w:rFonts w:ascii="Arial" w:hAnsi="Arial" w:cs="Arial"/>
        </w:rPr>
        <w:t xml:space="preserve"> Meeting 202</w:t>
      </w:r>
      <w:r w:rsidR="00F475A6">
        <w:rPr>
          <w:rFonts w:ascii="Arial" w:hAnsi="Arial" w:cs="Arial"/>
        </w:rPr>
        <w:t>2</w:t>
      </w:r>
      <w:r w:rsidR="009F79A5">
        <w:rPr>
          <w:rFonts w:ascii="Arial" w:hAnsi="Arial" w:cs="Arial"/>
        </w:rPr>
        <w:t xml:space="preserve"> </w:t>
      </w:r>
      <w:r w:rsidRPr="00461FEE">
        <w:rPr>
          <w:rFonts w:ascii="Arial" w:hAnsi="Arial" w:cs="Arial"/>
        </w:rPr>
        <w:t xml:space="preserve">be approved as </w:t>
      </w:r>
    </w:p>
    <w:p w14:paraId="22E628C3" w14:textId="77777777" w:rsidR="00E7587D" w:rsidRPr="00461FEE" w:rsidRDefault="00E7587D" w:rsidP="003F30F2">
      <w:pPr>
        <w:ind w:firstLine="720"/>
        <w:rPr>
          <w:rFonts w:ascii="Arial" w:hAnsi="Arial" w:cs="Arial"/>
        </w:rPr>
      </w:pPr>
      <w:r w:rsidRPr="00461FEE">
        <w:rPr>
          <w:rFonts w:ascii="Arial" w:hAnsi="Arial" w:cs="Arial"/>
        </w:rPr>
        <w:t>written.</w:t>
      </w:r>
    </w:p>
    <w:p w14:paraId="72B68F96" w14:textId="77777777" w:rsidR="00E7587D" w:rsidRPr="00F0692D" w:rsidRDefault="00E7587D" w:rsidP="00E7587D">
      <w:pPr>
        <w:tabs>
          <w:tab w:val="left" w:pos="840"/>
        </w:tabs>
        <w:rPr>
          <w:rFonts w:ascii="Arial" w:hAnsi="Arial" w:cs="Arial"/>
          <w:highlight w:val="yellow"/>
        </w:rPr>
      </w:pPr>
    </w:p>
    <w:p w14:paraId="60AF6A05" w14:textId="6AC33A61" w:rsidR="00E7587D" w:rsidRDefault="00E7587D" w:rsidP="00E7587D">
      <w:pPr>
        <w:tabs>
          <w:tab w:val="left" w:pos="840"/>
        </w:tabs>
        <w:rPr>
          <w:rFonts w:ascii="Arial" w:hAnsi="Arial" w:cs="Arial"/>
        </w:rPr>
      </w:pPr>
      <w:r w:rsidRPr="00F0692D">
        <w:rPr>
          <w:rFonts w:ascii="Arial" w:hAnsi="Arial" w:cs="Arial"/>
          <w:b/>
        </w:rPr>
        <w:t>MOTION 1 PASSED:</w:t>
      </w:r>
      <w:r w:rsidR="009726BD" w:rsidRPr="004737E5">
        <w:rPr>
          <w:rFonts w:ascii="Arial" w:hAnsi="Arial" w:cs="Arial"/>
        </w:rPr>
        <w:tab/>
      </w:r>
      <w:r w:rsidR="00F475A6">
        <w:rPr>
          <w:rFonts w:ascii="Arial" w:hAnsi="Arial" w:cs="Arial"/>
        </w:rPr>
        <w:t>7</w:t>
      </w:r>
      <w:r w:rsidR="004737E5">
        <w:rPr>
          <w:rFonts w:ascii="Arial" w:hAnsi="Arial" w:cs="Arial"/>
        </w:rPr>
        <w:t>-0-</w:t>
      </w:r>
      <w:r w:rsidR="005E29D4">
        <w:rPr>
          <w:rFonts w:ascii="Arial" w:hAnsi="Arial" w:cs="Arial"/>
        </w:rPr>
        <w:t>0</w:t>
      </w:r>
      <w:r w:rsidRPr="00F0692D">
        <w:rPr>
          <w:rFonts w:ascii="Arial" w:hAnsi="Arial" w:cs="Arial"/>
        </w:rPr>
        <w:t>, C</w:t>
      </w:r>
      <w:r w:rsidR="005E29D4">
        <w:rPr>
          <w:rFonts w:ascii="Arial" w:hAnsi="Arial" w:cs="Arial"/>
        </w:rPr>
        <w:t>N</w:t>
      </w:r>
      <w:r w:rsidRPr="00F0692D">
        <w:rPr>
          <w:rFonts w:ascii="Arial" w:hAnsi="Arial" w:cs="Arial"/>
        </w:rPr>
        <w:t>V</w:t>
      </w:r>
    </w:p>
    <w:p w14:paraId="79E792BA" w14:textId="77777777" w:rsidR="009726BD" w:rsidRPr="00F0692D" w:rsidRDefault="009726BD" w:rsidP="009726BD">
      <w:pPr>
        <w:rPr>
          <w:rFonts w:ascii="Arial" w:hAnsi="Arial" w:cs="Arial"/>
        </w:rPr>
      </w:pPr>
    </w:p>
    <w:p w14:paraId="43F4E9EC" w14:textId="77777777" w:rsidR="001826BB" w:rsidRPr="00F0692D" w:rsidRDefault="00F21AA2" w:rsidP="00222FDB">
      <w:pPr>
        <w:pStyle w:val="Heading1"/>
      </w:pPr>
      <w:bookmarkStart w:id="13" w:name="_Planning-New_Projects"/>
      <w:bookmarkStart w:id="14" w:name="_Toc93648007"/>
      <w:bookmarkEnd w:id="13"/>
      <w:r w:rsidRPr="00F0692D">
        <w:t>5.</w:t>
      </w:r>
      <w:r w:rsidRPr="00F0692D">
        <w:tab/>
      </w:r>
      <w:r w:rsidR="00117AA3" w:rsidRPr="00F0692D">
        <w:t>Review of Action Items/Unfinished Business</w:t>
      </w:r>
      <w:bookmarkEnd w:id="14"/>
    </w:p>
    <w:p w14:paraId="25BEE26B" w14:textId="77777777" w:rsidR="003A3D0D" w:rsidRPr="00E37C04" w:rsidRDefault="00BD57CB" w:rsidP="00C4352B">
      <w:pPr>
        <w:ind w:right="-450"/>
        <w:rPr>
          <w:rFonts w:ascii="Arial" w:hAnsi="Arial" w:cs="Arial"/>
          <w:bCs/>
          <w:szCs w:val="22"/>
        </w:rPr>
      </w:pPr>
      <w:r w:rsidRPr="00E37C04">
        <w:rPr>
          <w:rFonts w:ascii="Arial" w:hAnsi="Arial" w:cs="Arial"/>
          <w:bCs/>
          <w:szCs w:val="22"/>
          <w:u w:val="single"/>
        </w:rPr>
        <w:t>5A</w:t>
      </w:r>
      <w:r w:rsidR="008D1555" w:rsidRPr="00E37C04">
        <w:rPr>
          <w:rFonts w:ascii="Arial" w:hAnsi="Arial" w:cs="Arial"/>
          <w:bCs/>
          <w:szCs w:val="22"/>
          <w:u w:val="single"/>
        </w:rPr>
        <w:t>. Action</w:t>
      </w:r>
      <w:r w:rsidRPr="00E37C04">
        <w:rPr>
          <w:rFonts w:ascii="Arial" w:hAnsi="Arial" w:cs="Arial"/>
          <w:bCs/>
          <w:szCs w:val="22"/>
          <w:u w:val="single"/>
        </w:rPr>
        <w:t xml:space="preserve"> Items </w:t>
      </w:r>
      <w:r w:rsidRPr="00E37C04">
        <w:rPr>
          <w:rFonts w:ascii="Arial" w:hAnsi="Arial" w:cs="Arial"/>
          <w:bCs/>
          <w:szCs w:val="22"/>
        </w:rPr>
        <w:t xml:space="preserve"> </w:t>
      </w:r>
    </w:p>
    <w:p w14:paraId="2700FAFD" w14:textId="53388C9B" w:rsidR="005E29D4" w:rsidRPr="00E37C04" w:rsidRDefault="00BD57CB" w:rsidP="000A41D5">
      <w:pPr>
        <w:ind w:left="720" w:right="-450"/>
        <w:rPr>
          <w:rFonts w:ascii="Arial" w:hAnsi="Arial" w:cs="Arial"/>
          <w:bCs/>
          <w:szCs w:val="22"/>
        </w:rPr>
      </w:pPr>
      <w:r w:rsidRPr="00E37C04">
        <w:rPr>
          <w:rFonts w:ascii="Arial" w:hAnsi="Arial" w:cs="Arial"/>
          <w:bCs/>
          <w:szCs w:val="22"/>
        </w:rPr>
        <w:t>A list of action items was presented to members for review.</w:t>
      </w:r>
      <w:r w:rsidR="00952FE4" w:rsidRPr="00E37C04">
        <w:rPr>
          <w:rFonts w:ascii="Arial" w:hAnsi="Arial" w:cs="Arial"/>
          <w:bCs/>
          <w:szCs w:val="22"/>
        </w:rPr>
        <w:t xml:space="preserve"> An update of the act</w:t>
      </w:r>
      <w:r w:rsidR="002C6A3E" w:rsidRPr="00E37C04">
        <w:rPr>
          <w:rFonts w:ascii="Arial" w:hAnsi="Arial" w:cs="Arial"/>
          <w:bCs/>
          <w:szCs w:val="22"/>
        </w:rPr>
        <w:t xml:space="preserve">ion items is presented on page </w:t>
      </w:r>
      <w:r w:rsidR="002C1492" w:rsidRPr="00E37C04">
        <w:rPr>
          <w:rFonts w:ascii="Arial" w:hAnsi="Arial" w:cs="Arial"/>
          <w:bCs/>
          <w:szCs w:val="22"/>
        </w:rPr>
        <w:t>2</w:t>
      </w:r>
      <w:r w:rsidR="00952FE4" w:rsidRPr="00E37C04">
        <w:rPr>
          <w:rFonts w:ascii="Arial" w:hAnsi="Arial" w:cs="Arial"/>
          <w:bCs/>
          <w:szCs w:val="22"/>
        </w:rPr>
        <w:t>.</w:t>
      </w:r>
      <w:r w:rsidR="004B506E">
        <w:rPr>
          <w:rFonts w:ascii="Arial" w:hAnsi="Arial" w:cs="Arial"/>
          <w:bCs/>
          <w:szCs w:val="22"/>
        </w:rPr>
        <w:t xml:space="preserve"> </w:t>
      </w:r>
    </w:p>
    <w:p w14:paraId="6BA986C3" w14:textId="77777777" w:rsidR="00FE38DC" w:rsidRDefault="00FE38DC" w:rsidP="000A41D5">
      <w:pPr>
        <w:ind w:left="720" w:right="-450"/>
        <w:rPr>
          <w:rFonts w:ascii="Arial" w:hAnsi="Arial" w:cs="Arial"/>
          <w:bCs/>
          <w:szCs w:val="22"/>
        </w:rPr>
      </w:pPr>
    </w:p>
    <w:p w14:paraId="61A3D249" w14:textId="77777777" w:rsidR="002C1492" w:rsidRPr="00B37F3D" w:rsidRDefault="00E46C8A" w:rsidP="00B37F3D">
      <w:pPr>
        <w:pStyle w:val="Heading1"/>
      </w:pPr>
      <w:bookmarkStart w:id="15" w:name="_7.__"/>
      <w:bookmarkStart w:id="16" w:name="_6._Planning_–"/>
      <w:bookmarkStart w:id="17" w:name="_Toc93648008"/>
      <w:bookmarkEnd w:id="15"/>
      <w:bookmarkEnd w:id="16"/>
      <w:r w:rsidRPr="00F0692D">
        <w:lastRenderedPageBreak/>
        <w:t>6</w:t>
      </w:r>
      <w:r w:rsidR="00244C05" w:rsidRPr="00F0692D">
        <w:t>.</w:t>
      </w:r>
      <w:r w:rsidR="00244C05" w:rsidRPr="00F0692D">
        <w:tab/>
      </w:r>
      <w:r w:rsidR="00CD30CF" w:rsidRPr="00F0692D">
        <w:t>Planning – New Projects</w:t>
      </w:r>
      <w:bookmarkEnd w:id="17"/>
    </w:p>
    <w:p w14:paraId="582F5AB5" w14:textId="407291E0" w:rsidR="00C76F4E" w:rsidRDefault="00F475A6" w:rsidP="004C2E60">
      <w:pPr>
        <w:ind w:left="720"/>
        <w:rPr>
          <w:rFonts w:ascii="Arial" w:hAnsi="Arial" w:cs="Arial"/>
          <w:bCs/>
          <w:szCs w:val="22"/>
        </w:rPr>
      </w:pPr>
      <w:bookmarkStart w:id="18" w:name="_Hlk30671750"/>
      <w:r>
        <w:rPr>
          <w:rFonts w:ascii="Arial" w:hAnsi="Arial" w:cs="Arial"/>
          <w:bCs/>
          <w:szCs w:val="22"/>
        </w:rPr>
        <w:t>New projects will be discussed at the June 28</w:t>
      </w:r>
      <w:r w:rsidRPr="00F475A6">
        <w:rPr>
          <w:rFonts w:ascii="Arial" w:hAnsi="Arial" w:cs="Arial"/>
          <w:bCs/>
          <w:szCs w:val="22"/>
          <w:vertAlign w:val="superscript"/>
        </w:rPr>
        <w:t>th</w:t>
      </w:r>
      <w:r>
        <w:rPr>
          <w:rFonts w:ascii="Arial" w:hAnsi="Arial" w:cs="Arial"/>
          <w:bCs/>
          <w:szCs w:val="22"/>
        </w:rPr>
        <w:t xml:space="preserve"> meeting. </w:t>
      </w:r>
    </w:p>
    <w:p w14:paraId="3122610C" w14:textId="77777777" w:rsidR="009D5D5E" w:rsidRDefault="009D5D5E" w:rsidP="004C2E60">
      <w:pPr>
        <w:ind w:left="720"/>
        <w:rPr>
          <w:rFonts w:ascii="Arial" w:hAnsi="Arial" w:cs="Arial"/>
          <w:b/>
          <w:sz w:val="24"/>
        </w:rPr>
      </w:pPr>
    </w:p>
    <w:p w14:paraId="4472D2EB" w14:textId="77777777" w:rsidR="00E46C8A" w:rsidRPr="00F0692D" w:rsidRDefault="00A652EA" w:rsidP="00222FDB">
      <w:pPr>
        <w:pStyle w:val="Heading1"/>
      </w:pPr>
      <w:bookmarkStart w:id="19" w:name="_Toc93648009"/>
      <w:bookmarkEnd w:id="18"/>
      <w:r>
        <w:t>7.</w:t>
      </w:r>
      <w:r>
        <w:tab/>
        <w:t>Policy</w:t>
      </w:r>
      <w:r w:rsidR="00E46C8A" w:rsidRPr="00F0692D">
        <w:t xml:space="preserve"> – Procedural Changes</w:t>
      </w:r>
      <w:bookmarkEnd w:id="19"/>
      <w:r w:rsidR="00E46C8A" w:rsidRPr="00F0692D">
        <w:tab/>
      </w:r>
      <w:r w:rsidR="00A321EF" w:rsidRPr="00F0692D">
        <w:tab/>
      </w:r>
    </w:p>
    <w:p w14:paraId="041258E4" w14:textId="614BF8C1" w:rsidR="00207AA5" w:rsidRDefault="00207AA5" w:rsidP="006A733B">
      <w:pPr>
        <w:tabs>
          <w:tab w:val="left" w:pos="-90"/>
        </w:tabs>
        <w:rPr>
          <w:rFonts w:ascii="Arial" w:hAnsi="Arial" w:cs="Arial"/>
          <w:szCs w:val="22"/>
        </w:rPr>
      </w:pPr>
      <w:bookmarkStart w:id="20" w:name="_Hlk108507711"/>
      <w:r>
        <w:rPr>
          <w:rFonts w:ascii="Arial" w:hAnsi="Arial" w:cs="Arial"/>
          <w:szCs w:val="22"/>
        </w:rPr>
        <w:t xml:space="preserve">It was moved by </w:t>
      </w:r>
      <w:r w:rsidR="006A733B">
        <w:rPr>
          <w:rFonts w:ascii="Arial" w:hAnsi="Arial" w:cs="Arial"/>
          <w:szCs w:val="22"/>
        </w:rPr>
        <w:t xml:space="preserve">consent agenda by </w:t>
      </w:r>
      <w:r>
        <w:rPr>
          <w:rFonts w:ascii="Arial" w:hAnsi="Arial" w:cs="Arial"/>
          <w:szCs w:val="22"/>
        </w:rPr>
        <w:t xml:space="preserve">Mike Gallagher and </w:t>
      </w:r>
      <w:r w:rsidR="00582E3E">
        <w:rPr>
          <w:rFonts w:ascii="Arial" w:hAnsi="Arial" w:cs="Arial"/>
          <w:szCs w:val="22"/>
        </w:rPr>
        <w:t>Dennis Knight</w:t>
      </w:r>
      <w:r>
        <w:rPr>
          <w:rFonts w:ascii="Arial" w:hAnsi="Arial" w:cs="Arial"/>
          <w:szCs w:val="22"/>
        </w:rPr>
        <w:t xml:space="preserve"> that</w:t>
      </w:r>
      <w:r w:rsidR="006A733B">
        <w:rPr>
          <w:rFonts w:ascii="Arial" w:hAnsi="Arial" w:cs="Arial"/>
          <w:szCs w:val="22"/>
        </w:rPr>
        <w:t xml:space="preserve">  </w:t>
      </w:r>
      <w:bookmarkEnd w:id="20"/>
      <w:r w:rsidR="006A733B">
        <w:rPr>
          <w:rFonts w:ascii="Arial" w:hAnsi="Arial" w:cs="Arial"/>
          <w:szCs w:val="22"/>
        </w:rPr>
        <w:t>PASA, Standards Committee MOP, Standards Committee Reference Manual and the Rules of the Board be approved as shown:</w:t>
      </w:r>
    </w:p>
    <w:p w14:paraId="4EE8DC4C" w14:textId="77777777" w:rsidR="00207AA5" w:rsidRDefault="00207AA5" w:rsidP="002E553F">
      <w:pPr>
        <w:ind w:left="720" w:hanging="720"/>
        <w:rPr>
          <w:rFonts w:ascii="Arial" w:hAnsi="Arial" w:cs="Arial"/>
          <w:szCs w:val="22"/>
        </w:rPr>
      </w:pPr>
    </w:p>
    <w:p w14:paraId="565835A9" w14:textId="4D3EC07F" w:rsidR="002E553F" w:rsidRPr="002E553F" w:rsidRDefault="00453C4B" w:rsidP="002E553F">
      <w:pPr>
        <w:ind w:left="720" w:hanging="720"/>
        <w:rPr>
          <w:rFonts w:ascii="Arial" w:hAnsi="Arial" w:cs="Arial"/>
          <w:bCs/>
          <w:szCs w:val="22"/>
        </w:rPr>
      </w:pPr>
      <w:r w:rsidRPr="009D5D5E">
        <w:rPr>
          <w:rFonts w:ascii="Arial" w:hAnsi="Arial" w:cs="Arial"/>
          <w:b/>
          <w:bCs/>
          <w:szCs w:val="22"/>
        </w:rPr>
        <w:t>2</w:t>
      </w:r>
      <w:r w:rsidR="00DD71FB">
        <w:rPr>
          <w:rFonts w:ascii="Arial" w:hAnsi="Arial" w:cs="Arial"/>
          <w:szCs w:val="22"/>
        </w:rPr>
        <w:tab/>
      </w:r>
      <w:r w:rsidR="006A733B" w:rsidRPr="006A733B">
        <w:rPr>
          <w:rFonts w:ascii="Arial" w:hAnsi="Arial" w:cs="Arial"/>
          <w:szCs w:val="22"/>
        </w:rPr>
        <w:t xml:space="preserve">Procedures For ASHRAE Standards Actions (PASA) within Section 4. </w:t>
      </w:r>
      <w:r w:rsidR="006A733B" w:rsidRPr="006A733B">
        <w:rPr>
          <w:rFonts w:ascii="Arial" w:hAnsi="Arial" w:cs="Arial"/>
          <w:i/>
          <w:iCs/>
          <w:szCs w:val="22"/>
        </w:rPr>
        <w:t>Approval Of Proposed Standards</w:t>
      </w:r>
      <w:r w:rsidR="006A733B" w:rsidRPr="006A733B">
        <w:rPr>
          <w:rFonts w:ascii="Arial" w:hAnsi="Arial" w:cs="Arial"/>
          <w:szCs w:val="22"/>
        </w:rPr>
        <w:t xml:space="preserve">, Section 5. </w:t>
      </w:r>
      <w:r w:rsidR="006A733B" w:rsidRPr="006A733B">
        <w:rPr>
          <w:rFonts w:ascii="Arial" w:hAnsi="Arial" w:cs="Arial"/>
          <w:i/>
          <w:iCs/>
          <w:szCs w:val="22"/>
        </w:rPr>
        <w:t>Relationships with other Standards-Developing Organizations</w:t>
      </w:r>
      <w:r w:rsidR="006A733B" w:rsidRPr="006A733B">
        <w:rPr>
          <w:rFonts w:ascii="Arial" w:hAnsi="Arial" w:cs="Arial"/>
          <w:szCs w:val="22"/>
        </w:rPr>
        <w:t xml:space="preserve">, Section 7. </w:t>
      </w:r>
      <w:r w:rsidR="006A733B" w:rsidRPr="006A733B">
        <w:rPr>
          <w:rFonts w:ascii="Arial" w:hAnsi="Arial" w:cs="Arial"/>
          <w:i/>
          <w:iCs/>
          <w:szCs w:val="22"/>
        </w:rPr>
        <w:t>Criteria for Approval</w:t>
      </w:r>
      <w:r w:rsidR="006A733B" w:rsidRPr="006A733B">
        <w:rPr>
          <w:rFonts w:ascii="Arial" w:hAnsi="Arial" w:cs="Arial"/>
          <w:szCs w:val="22"/>
        </w:rPr>
        <w:t xml:space="preserve">, </w:t>
      </w:r>
      <w:r w:rsidR="006A733B" w:rsidRPr="006A733B">
        <w:rPr>
          <w:rFonts w:ascii="Arial" w:hAnsi="Arial" w:cs="Arial"/>
          <w:i/>
          <w:iCs/>
          <w:szCs w:val="22"/>
        </w:rPr>
        <w:t>Withdrawal, and Discontinuance of ASHRAE Standards and Guidelines</w:t>
      </w:r>
      <w:r w:rsidR="006A733B" w:rsidRPr="006A733B">
        <w:rPr>
          <w:rFonts w:ascii="Arial" w:hAnsi="Arial" w:cs="Arial"/>
          <w:szCs w:val="22"/>
        </w:rPr>
        <w:t xml:space="preserve">, Annex A1: </w:t>
      </w:r>
      <w:r w:rsidR="006A733B" w:rsidRPr="006A733B">
        <w:rPr>
          <w:rFonts w:ascii="Arial" w:hAnsi="Arial" w:cs="Arial"/>
          <w:i/>
          <w:iCs/>
          <w:szCs w:val="22"/>
        </w:rPr>
        <w:t>Definitions</w:t>
      </w:r>
      <w:r w:rsidR="006A733B" w:rsidRPr="006A733B">
        <w:rPr>
          <w:rFonts w:ascii="Arial" w:hAnsi="Arial" w:cs="Arial"/>
          <w:szCs w:val="22"/>
        </w:rPr>
        <w:t xml:space="preserve">, Annex B:  </w:t>
      </w:r>
      <w:r w:rsidR="006A733B" w:rsidRPr="006A733B">
        <w:rPr>
          <w:rFonts w:ascii="Arial" w:hAnsi="Arial" w:cs="Arial"/>
          <w:i/>
          <w:iCs/>
          <w:szCs w:val="22"/>
        </w:rPr>
        <w:t>Appeals of Board of Directors’ Standards Actions or Inactions</w:t>
      </w:r>
      <w:r w:rsidR="006A733B" w:rsidRPr="006A733B">
        <w:rPr>
          <w:rFonts w:ascii="Arial" w:hAnsi="Arial" w:cs="Arial"/>
          <w:szCs w:val="22"/>
        </w:rPr>
        <w:t xml:space="preserve">, and Annex C:  </w:t>
      </w:r>
      <w:r w:rsidR="006A733B" w:rsidRPr="006A733B">
        <w:rPr>
          <w:rFonts w:ascii="Arial" w:hAnsi="Arial" w:cs="Arial"/>
          <w:i/>
          <w:iCs/>
          <w:szCs w:val="22"/>
        </w:rPr>
        <w:t>Complaints of Actions or Inactions by the StdC, its Subcommittees or PCs</w:t>
      </w:r>
      <w:r w:rsidR="00F01367">
        <w:rPr>
          <w:rFonts w:ascii="Arial" w:hAnsi="Arial" w:cs="Arial"/>
          <w:i/>
          <w:iCs/>
          <w:szCs w:val="22"/>
        </w:rPr>
        <w:t xml:space="preserve"> </w:t>
      </w:r>
      <w:r w:rsidR="00582E3E" w:rsidRPr="00582E3E">
        <w:rPr>
          <w:rFonts w:ascii="Arial" w:hAnsi="Arial" w:cs="Arial"/>
          <w:szCs w:val="22"/>
        </w:rPr>
        <w:t xml:space="preserve">be approved as shown </w:t>
      </w:r>
      <w:r w:rsidR="00F04EFE" w:rsidRPr="00582E3E">
        <w:rPr>
          <w:rFonts w:ascii="Arial" w:hAnsi="Arial" w:cs="Arial"/>
          <w:szCs w:val="22"/>
        </w:rPr>
        <w:t>below:</w:t>
      </w:r>
    </w:p>
    <w:p w14:paraId="110F7D5F" w14:textId="77777777" w:rsidR="002E553F" w:rsidRPr="002E553F" w:rsidRDefault="002E553F" w:rsidP="002E553F">
      <w:pPr>
        <w:ind w:left="720" w:hanging="720"/>
        <w:rPr>
          <w:rFonts w:ascii="Arial" w:hAnsi="Arial" w:cs="Arial"/>
          <w:bCs/>
          <w:szCs w:val="22"/>
        </w:rPr>
      </w:pPr>
    </w:p>
    <w:p w14:paraId="17D05737" w14:textId="77777777" w:rsidR="006A733B" w:rsidRPr="006A733B" w:rsidRDefault="006A733B" w:rsidP="006A733B">
      <w:pPr>
        <w:ind w:left="720"/>
        <w:rPr>
          <w:rFonts w:ascii="Arial" w:hAnsi="Arial" w:cs="Arial"/>
          <w:b/>
          <w:bCs/>
          <w:szCs w:val="22"/>
        </w:rPr>
      </w:pPr>
      <w:r w:rsidRPr="006A733B">
        <w:rPr>
          <w:rFonts w:ascii="Arial" w:hAnsi="Arial" w:cs="Arial"/>
          <w:b/>
          <w:bCs/>
          <w:szCs w:val="22"/>
        </w:rPr>
        <w:t>4.1</w:t>
      </w:r>
      <w:r w:rsidRPr="006A733B">
        <w:rPr>
          <w:rFonts w:ascii="Arial" w:hAnsi="Arial" w:cs="Arial"/>
          <w:b/>
          <w:bCs/>
          <w:szCs w:val="22"/>
        </w:rPr>
        <w:tab/>
        <w:t>RESPONSIBILITY</w:t>
      </w:r>
    </w:p>
    <w:p w14:paraId="2EAE8BC9"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The Standards Committee is responsible for </w:t>
      </w:r>
      <w:r w:rsidRPr="006A733B">
        <w:rPr>
          <w:rFonts w:ascii="Arial" w:hAnsi="Arial" w:cs="Arial"/>
          <w:color w:val="FF0000"/>
          <w:szCs w:val="22"/>
          <w:u w:val="single"/>
        </w:rPr>
        <w:t>the</w:t>
      </w:r>
      <w:r w:rsidRPr="006A733B">
        <w:rPr>
          <w:rFonts w:ascii="Arial" w:hAnsi="Arial" w:cs="Arial"/>
          <w:szCs w:val="22"/>
        </w:rPr>
        <w:t xml:space="preserve"> formation of project committees and the development, preparation, interpretation, revision, reaffirmation</w:t>
      </w:r>
      <w:r w:rsidRPr="006A733B">
        <w:rPr>
          <w:rFonts w:ascii="Arial" w:hAnsi="Arial" w:cs="Arial"/>
          <w:color w:val="FF0000"/>
          <w:szCs w:val="22"/>
          <w:u w:val="single"/>
        </w:rPr>
        <w:t>, and</w:t>
      </w:r>
      <w:r w:rsidRPr="006A733B">
        <w:rPr>
          <w:rFonts w:ascii="Arial" w:hAnsi="Arial" w:cs="Arial"/>
          <w:szCs w:val="22"/>
        </w:rPr>
        <w:t xml:space="preserve"> withdrawal </w:t>
      </w:r>
      <w:r w:rsidRPr="006A733B">
        <w:rPr>
          <w:rFonts w:ascii="Arial" w:hAnsi="Arial" w:cs="Arial"/>
          <w:strike/>
          <w:color w:val="FF0000"/>
          <w:szCs w:val="22"/>
        </w:rPr>
        <w:t>– and</w:t>
      </w:r>
      <w:r w:rsidRPr="006A733B">
        <w:rPr>
          <w:rFonts w:ascii="Arial" w:hAnsi="Arial" w:cs="Arial"/>
          <w:strike/>
          <w:szCs w:val="22"/>
        </w:rPr>
        <w:t xml:space="preserve"> </w:t>
      </w:r>
      <w:r w:rsidRPr="006A733B">
        <w:rPr>
          <w:rFonts w:ascii="Arial" w:hAnsi="Arial" w:cs="Arial"/>
          <w:strike/>
          <w:color w:val="FF0000"/>
          <w:szCs w:val="22"/>
        </w:rPr>
        <w:t xml:space="preserve">submittal to the Board of Directors or its designee for approval – </w:t>
      </w:r>
      <w:r w:rsidRPr="006A733B">
        <w:rPr>
          <w:rFonts w:ascii="Arial" w:hAnsi="Arial" w:cs="Arial"/>
          <w:szCs w:val="22"/>
        </w:rPr>
        <w:t xml:space="preserve">of ASHRAE </w:t>
      </w:r>
      <w:r w:rsidRPr="006A733B">
        <w:rPr>
          <w:rFonts w:ascii="Arial" w:hAnsi="Arial" w:cs="Arial"/>
          <w:strike/>
          <w:color w:val="FF0000"/>
          <w:szCs w:val="22"/>
        </w:rPr>
        <w:t>Standards Actions for</w:t>
      </w:r>
      <w:r w:rsidRPr="006A733B">
        <w:rPr>
          <w:rFonts w:ascii="Arial" w:hAnsi="Arial" w:cs="Arial"/>
          <w:color w:val="FF0000"/>
          <w:szCs w:val="22"/>
        </w:rPr>
        <w:t xml:space="preserve"> </w:t>
      </w:r>
      <w:r w:rsidRPr="006A733B">
        <w:rPr>
          <w:rFonts w:ascii="Arial" w:hAnsi="Arial" w:cs="Arial"/>
          <w:szCs w:val="22"/>
        </w:rPr>
        <w:t>Standards</w:t>
      </w:r>
      <w:r w:rsidRPr="006A733B">
        <w:rPr>
          <w:rFonts w:ascii="Arial" w:hAnsi="Arial" w:cs="Arial"/>
          <w:szCs w:val="22"/>
          <w:u w:val="single"/>
        </w:rPr>
        <w:t>,</w:t>
      </w:r>
      <w:r w:rsidRPr="006A733B">
        <w:rPr>
          <w:rFonts w:ascii="Arial" w:hAnsi="Arial" w:cs="Arial"/>
          <w:szCs w:val="22"/>
        </w:rPr>
        <w:t xml:space="preserve"> and </w:t>
      </w:r>
      <w:r w:rsidRPr="006A733B">
        <w:rPr>
          <w:rFonts w:ascii="Arial" w:hAnsi="Arial" w:cs="Arial"/>
          <w:strike/>
          <w:color w:val="FF0000"/>
          <w:szCs w:val="22"/>
        </w:rPr>
        <w:t>for</w:t>
      </w:r>
      <w:r w:rsidRPr="006A733B">
        <w:rPr>
          <w:rFonts w:ascii="Arial" w:hAnsi="Arial" w:cs="Arial"/>
          <w:strike/>
          <w:szCs w:val="22"/>
        </w:rPr>
        <w:t xml:space="preserve"> </w:t>
      </w:r>
      <w:r w:rsidRPr="006A733B">
        <w:rPr>
          <w:rFonts w:ascii="Arial" w:hAnsi="Arial" w:cs="Arial"/>
          <w:szCs w:val="22"/>
        </w:rPr>
        <w:t>Guidelines</w:t>
      </w:r>
      <w:r w:rsidRPr="006A733B">
        <w:rPr>
          <w:rFonts w:ascii="Arial" w:hAnsi="Arial" w:cs="Arial"/>
          <w:szCs w:val="22"/>
          <w:u w:val="single"/>
        </w:rPr>
        <w:t>.</w:t>
      </w:r>
      <w:r w:rsidRPr="006A733B">
        <w:rPr>
          <w:rFonts w:ascii="Arial" w:hAnsi="Arial" w:cs="Arial"/>
          <w:strike/>
          <w:color w:val="FF0000"/>
          <w:szCs w:val="22"/>
        </w:rPr>
        <w:t>except as noted</w:t>
      </w:r>
      <w:r w:rsidRPr="006A733B">
        <w:rPr>
          <w:rFonts w:ascii="Arial" w:hAnsi="Arial" w:cs="Arial"/>
          <w:szCs w:val="22"/>
        </w:rPr>
        <w:t xml:space="preserve">. The Board of Directors or its designee will counsel and offer guidance to the Standards Committee on </w:t>
      </w:r>
      <w:r w:rsidRPr="006A733B">
        <w:rPr>
          <w:rFonts w:ascii="Arial" w:hAnsi="Arial" w:cs="Arial"/>
          <w:strike/>
          <w:color w:val="FF0000"/>
          <w:szCs w:val="22"/>
        </w:rPr>
        <w:t>policy level</w:t>
      </w:r>
      <w:r w:rsidRPr="006A733B">
        <w:rPr>
          <w:rFonts w:ascii="Arial" w:hAnsi="Arial" w:cs="Arial"/>
          <w:strike/>
          <w:szCs w:val="22"/>
        </w:rPr>
        <w:t xml:space="preserve"> Standards </w:t>
      </w:r>
      <w:r w:rsidRPr="006A733B">
        <w:rPr>
          <w:rFonts w:ascii="Arial" w:hAnsi="Arial" w:cs="Arial"/>
          <w:color w:val="FF0000"/>
          <w:szCs w:val="22"/>
          <w:u w:val="single"/>
        </w:rPr>
        <w:t>contentious issues during the development of the standards or guidelines</w:t>
      </w:r>
      <w:r w:rsidRPr="006A733B">
        <w:rPr>
          <w:rFonts w:ascii="Arial" w:hAnsi="Arial" w:cs="Arial"/>
          <w:szCs w:val="22"/>
        </w:rPr>
        <w:t>.</w:t>
      </w:r>
    </w:p>
    <w:p w14:paraId="79355756" w14:textId="77777777" w:rsidR="006A733B" w:rsidRPr="006A733B" w:rsidRDefault="006A733B" w:rsidP="006A733B">
      <w:pPr>
        <w:ind w:left="720"/>
        <w:rPr>
          <w:rFonts w:ascii="Arial" w:hAnsi="Arial" w:cs="Arial"/>
          <w:szCs w:val="22"/>
        </w:rPr>
      </w:pPr>
    </w:p>
    <w:p w14:paraId="0E647CB9" w14:textId="77777777" w:rsidR="006A733B" w:rsidRPr="006A733B" w:rsidRDefault="006A733B" w:rsidP="006A733B">
      <w:pPr>
        <w:ind w:left="720"/>
        <w:rPr>
          <w:rFonts w:ascii="Arial" w:hAnsi="Arial" w:cs="Arial"/>
          <w:szCs w:val="22"/>
        </w:rPr>
      </w:pPr>
    </w:p>
    <w:p w14:paraId="40119010" w14:textId="77777777" w:rsidR="006A733B" w:rsidRPr="006A733B" w:rsidRDefault="006A733B" w:rsidP="006A733B">
      <w:pPr>
        <w:keepNext/>
        <w:spacing w:before="240" w:after="60"/>
        <w:ind w:left="720"/>
        <w:outlineLvl w:val="3"/>
        <w:rPr>
          <w:rFonts w:ascii="Arial" w:hAnsi="Arial" w:cs="Arial"/>
          <w:b/>
          <w:bCs/>
          <w:szCs w:val="22"/>
        </w:rPr>
      </w:pPr>
      <w:bookmarkStart w:id="21" w:name="_Hlk35439887"/>
      <w:r w:rsidRPr="006A733B">
        <w:rPr>
          <w:rFonts w:ascii="Arial" w:hAnsi="Arial" w:cs="Arial"/>
          <w:b/>
          <w:bCs/>
          <w:szCs w:val="22"/>
        </w:rPr>
        <w:t>4.3.1</w:t>
      </w:r>
      <w:r w:rsidRPr="006A733B">
        <w:rPr>
          <w:rFonts w:ascii="Arial" w:hAnsi="Arial" w:cs="Arial"/>
          <w:b/>
          <w:bCs/>
          <w:szCs w:val="22"/>
        </w:rPr>
        <w:tab/>
        <w:t>Project Committees</w:t>
      </w:r>
    </w:p>
    <w:p w14:paraId="7CD07AE5" w14:textId="77777777" w:rsidR="006A733B" w:rsidRPr="006A733B" w:rsidRDefault="006A733B" w:rsidP="006A733B">
      <w:pPr>
        <w:tabs>
          <w:tab w:val="left" w:pos="1080"/>
        </w:tabs>
        <w:ind w:left="720"/>
        <w:rPr>
          <w:rFonts w:ascii="Arial" w:hAnsi="Arial" w:cs="Arial"/>
          <w:szCs w:val="22"/>
        </w:rPr>
      </w:pPr>
      <w:r w:rsidRPr="006A733B">
        <w:rPr>
          <w:rFonts w:ascii="Arial" w:hAnsi="Arial" w:cs="Arial"/>
          <w:szCs w:val="22"/>
        </w:rPr>
        <w:t xml:space="preserve">Project committees are authorized by the Standards Committee as either Standard Project Committees (SPCs), which are ad hoc committees, or Standing Standard Project Committees (SSPCs), Guideline Project Committee (GPC), or Standing Guideline Project Committee (SGPC). Project committees are the consensus bodies of the Society. If a </w:t>
      </w:r>
      <w:r w:rsidRPr="006A733B">
        <w:rPr>
          <w:rFonts w:ascii="Arial" w:hAnsi="Arial" w:cs="Arial"/>
          <w:color w:val="FF0000"/>
          <w:szCs w:val="22"/>
          <w:u w:val="single"/>
        </w:rPr>
        <w:t>standard</w:t>
      </w:r>
      <w:r w:rsidRPr="006A733B">
        <w:rPr>
          <w:rFonts w:ascii="Arial" w:hAnsi="Arial" w:cs="Arial"/>
          <w:szCs w:val="22"/>
          <w:u w:val="single"/>
        </w:rPr>
        <w:t xml:space="preserve"> </w:t>
      </w:r>
      <w:r w:rsidRPr="006A733B">
        <w:rPr>
          <w:rFonts w:ascii="Arial" w:hAnsi="Arial" w:cs="Arial"/>
          <w:szCs w:val="22"/>
        </w:rPr>
        <w:t xml:space="preserve">project committee is not balanced, efforts to recruit materially affected and interested parties from diverse interest categories to become members of a non-balanced SPC shall be on-going and documented. </w:t>
      </w:r>
    </w:p>
    <w:bookmarkEnd w:id="21"/>
    <w:p w14:paraId="65078F29" w14:textId="77777777" w:rsidR="006A733B" w:rsidRPr="006A733B" w:rsidRDefault="006A733B" w:rsidP="006A733B">
      <w:pPr>
        <w:ind w:left="720"/>
        <w:rPr>
          <w:rFonts w:ascii="Arial" w:hAnsi="Arial" w:cs="Arial"/>
          <w:szCs w:val="22"/>
        </w:rPr>
      </w:pPr>
    </w:p>
    <w:p w14:paraId="6E0C0E5B" w14:textId="77777777" w:rsidR="006A733B" w:rsidRPr="006A733B" w:rsidRDefault="006A733B" w:rsidP="006A733B">
      <w:pPr>
        <w:ind w:left="720"/>
        <w:rPr>
          <w:rFonts w:ascii="Arial" w:hAnsi="Arial" w:cs="Arial"/>
          <w:strike/>
          <w:szCs w:val="22"/>
        </w:rPr>
      </w:pPr>
      <w:r w:rsidRPr="006A733B">
        <w:rPr>
          <w:rFonts w:ascii="Arial" w:hAnsi="Arial" w:cs="Arial"/>
          <w:szCs w:val="22"/>
        </w:rPr>
        <w:t xml:space="preserve">A member of the SPLS is appointed as StdC Liaison to the new project committee. A call-for-members announcement is conducted.  Drawing from the resulting applications and recruiting efforts, candidate committee members are recommended in consideration of their personal expertise and their effect on committee balance.  Recommended members and </w:t>
      </w:r>
      <w:r w:rsidRPr="006A733B">
        <w:rPr>
          <w:rFonts w:ascii="Arial" w:hAnsi="Arial" w:cs="Arial"/>
          <w:strike/>
          <w:color w:val="FF0000"/>
          <w:szCs w:val="22"/>
        </w:rPr>
        <w:t>non-policy level</w:t>
      </w:r>
      <w:r w:rsidRPr="006A733B">
        <w:rPr>
          <w:rFonts w:ascii="Arial" w:hAnsi="Arial" w:cs="Arial"/>
          <w:szCs w:val="22"/>
        </w:rPr>
        <w:t xml:space="preserve"> PC Chairs are approved by a majority vote of </w:t>
      </w:r>
      <w:r w:rsidRPr="006A733B">
        <w:rPr>
          <w:rFonts w:ascii="Arial" w:hAnsi="Arial" w:cs="Arial"/>
          <w:strike/>
          <w:color w:val="FF0000"/>
          <w:szCs w:val="22"/>
        </w:rPr>
        <w:t xml:space="preserve">a designated subcommittee of Standards Committee, normally </w:t>
      </w:r>
      <w:r w:rsidRPr="006A733B">
        <w:rPr>
          <w:rFonts w:ascii="Arial" w:hAnsi="Arial" w:cs="Arial"/>
          <w:szCs w:val="22"/>
        </w:rPr>
        <w:t>SPLS</w:t>
      </w:r>
      <w:r w:rsidRPr="006A733B">
        <w:rPr>
          <w:rFonts w:ascii="Arial" w:hAnsi="Arial" w:cs="Arial"/>
          <w:color w:val="FF0000"/>
          <w:szCs w:val="22"/>
        </w:rPr>
        <w:t xml:space="preserve">. </w:t>
      </w:r>
      <w:r w:rsidRPr="006A733B">
        <w:rPr>
          <w:rFonts w:ascii="Arial" w:hAnsi="Arial" w:cs="Arial"/>
          <w:strike/>
          <w:color w:val="FF0000"/>
          <w:szCs w:val="22"/>
        </w:rPr>
        <w:t>Standards Committee must concur by majority vote for all policy level PC Chairs.</w:t>
      </w:r>
    </w:p>
    <w:p w14:paraId="5F8F9991" w14:textId="77777777" w:rsidR="006A733B" w:rsidRPr="006A733B" w:rsidRDefault="006A733B" w:rsidP="006A733B">
      <w:pPr>
        <w:ind w:left="720"/>
        <w:rPr>
          <w:rFonts w:ascii="Arial" w:hAnsi="Arial" w:cs="Arial"/>
          <w:strike/>
          <w:szCs w:val="22"/>
        </w:rPr>
      </w:pPr>
    </w:p>
    <w:p w14:paraId="230327B8" w14:textId="77777777" w:rsidR="006A733B" w:rsidRPr="006A733B" w:rsidRDefault="006A733B" w:rsidP="006A733B">
      <w:pPr>
        <w:ind w:left="720"/>
        <w:rPr>
          <w:rFonts w:ascii="Arial" w:hAnsi="Arial" w:cs="Arial"/>
          <w:b/>
          <w:bCs/>
          <w:szCs w:val="22"/>
        </w:rPr>
      </w:pPr>
      <w:bookmarkStart w:id="22" w:name="_Toc361293374"/>
      <w:r w:rsidRPr="006A733B">
        <w:rPr>
          <w:rFonts w:ascii="Arial" w:hAnsi="Arial" w:cs="Arial"/>
          <w:b/>
          <w:bCs/>
          <w:szCs w:val="22"/>
        </w:rPr>
        <w:t>4.3.3 PC Activity Initiation</w:t>
      </w:r>
      <w:bookmarkEnd w:id="22"/>
    </w:p>
    <w:p w14:paraId="4B1781BA" w14:textId="77777777" w:rsidR="006A733B" w:rsidRPr="006A733B" w:rsidRDefault="006A733B" w:rsidP="006A733B">
      <w:pPr>
        <w:ind w:left="720"/>
        <w:rPr>
          <w:rFonts w:ascii="Arial" w:hAnsi="Arial" w:cs="Arial"/>
          <w:szCs w:val="22"/>
        </w:rPr>
      </w:pPr>
      <w:r w:rsidRPr="006A733B">
        <w:rPr>
          <w:rFonts w:ascii="Arial" w:hAnsi="Arial" w:cs="Arial"/>
          <w:szCs w:val="22"/>
        </w:rPr>
        <w:t xml:space="preserve">At the first official meeting of a new PC, the PC shall vote on whether to concur with, or propose changes to, the original Title, Purpose and Scope (TPS). The PC may conduct business (for example, pass motions) only after the </w:t>
      </w:r>
      <w:r w:rsidRPr="006A733B">
        <w:rPr>
          <w:rFonts w:ascii="Arial" w:hAnsi="Arial" w:cs="Arial"/>
          <w:color w:val="FF0000"/>
          <w:szCs w:val="22"/>
          <w:u w:val="single"/>
        </w:rPr>
        <w:t>balanced</w:t>
      </w:r>
      <w:r w:rsidRPr="006A733B">
        <w:rPr>
          <w:rFonts w:ascii="Arial" w:hAnsi="Arial" w:cs="Arial"/>
          <w:szCs w:val="22"/>
          <w:u w:val="single"/>
        </w:rPr>
        <w:t xml:space="preserve"> </w:t>
      </w:r>
      <w:r w:rsidRPr="006A733B">
        <w:rPr>
          <w:rFonts w:ascii="Arial" w:hAnsi="Arial" w:cs="Arial"/>
          <w:szCs w:val="22"/>
        </w:rPr>
        <w:lastRenderedPageBreak/>
        <w:t xml:space="preserve">membership roster with at least 5 voting members has been approved by SPLS or the StdC.  However, the PC Chair may hold organizational meetings for individuals interested in becoming members of the PC, and the group may begin developing the Standard or Guideline.  </w:t>
      </w:r>
    </w:p>
    <w:p w14:paraId="5FD8AC23" w14:textId="77777777" w:rsidR="006A733B" w:rsidRPr="006A733B" w:rsidRDefault="006A733B" w:rsidP="006A733B">
      <w:pPr>
        <w:ind w:left="720"/>
        <w:rPr>
          <w:rFonts w:ascii="Arial" w:hAnsi="Arial" w:cs="Arial"/>
          <w:szCs w:val="22"/>
        </w:rPr>
      </w:pPr>
    </w:p>
    <w:p w14:paraId="1650A651" w14:textId="77777777" w:rsidR="006A733B" w:rsidRPr="006A733B" w:rsidRDefault="006A733B" w:rsidP="006A733B">
      <w:pPr>
        <w:ind w:left="720"/>
        <w:rPr>
          <w:rFonts w:ascii="Arial" w:hAnsi="Arial" w:cs="Arial"/>
          <w:b/>
          <w:bCs/>
          <w:szCs w:val="22"/>
        </w:rPr>
      </w:pPr>
      <w:r w:rsidRPr="006A733B">
        <w:rPr>
          <w:rFonts w:ascii="Arial" w:hAnsi="Arial" w:cs="Arial"/>
          <w:b/>
          <w:bCs/>
          <w:szCs w:val="22"/>
        </w:rPr>
        <w:t>4.3.4 Use of Subcommittees</w:t>
      </w:r>
    </w:p>
    <w:p w14:paraId="2F091E9C"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The PC Chair may organize the committee structure using formal subcommittees.  If subcommittees are used, the Chair’s recommendation for subcommittee Chair must be approved by SPLS. Responsibilities of various PC subcommittees typically are to develop drafts of one or more assigned clauses of a standard, annexes, or addenda; prepare a system of units; prepare text in appropriate language; establish educational activities; develop draft responses to requests for interpretation; or develop proposed responses to comments resulting from public review.  </w:t>
      </w:r>
      <w:r w:rsidRPr="006A733B">
        <w:rPr>
          <w:rFonts w:ascii="Arial" w:hAnsi="Arial" w:cs="Arial"/>
          <w:color w:val="FF0000"/>
          <w:szCs w:val="22"/>
          <w:u w:val="single"/>
        </w:rPr>
        <w:t>Subcommittees may also be formed to draft Standards Committee-approved standards or guidelines related to the subject matter of the parent project committee.</w:t>
      </w:r>
      <w:r w:rsidRPr="006A733B">
        <w:rPr>
          <w:rFonts w:ascii="Arial" w:hAnsi="Arial" w:cs="Arial"/>
          <w:color w:val="FF0000"/>
          <w:szCs w:val="22"/>
        </w:rPr>
        <w:t xml:space="preserve"> </w:t>
      </w:r>
      <w:r w:rsidRPr="006A733B">
        <w:rPr>
          <w:rFonts w:ascii="Arial" w:hAnsi="Arial" w:cs="Arial"/>
          <w:szCs w:val="22"/>
        </w:rPr>
        <w:t>Subcommittee actions shall be submitted as recommendations for action by the parent PC.</w:t>
      </w:r>
    </w:p>
    <w:p w14:paraId="0BE80E75" w14:textId="77777777" w:rsidR="006A733B" w:rsidRPr="006A733B" w:rsidRDefault="006A733B" w:rsidP="006A733B">
      <w:pPr>
        <w:ind w:left="720"/>
        <w:rPr>
          <w:rFonts w:ascii="Arial" w:hAnsi="Arial" w:cs="Arial"/>
          <w:b/>
          <w:bCs/>
          <w:szCs w:val="22"/>
        </w:rPr>
      </w:pPr>
      <w:bookmarkStart w:id="23" w:name="_Toc361293377"/>
      <w:bookmarkStart w:id="24" w:name="clause4_8"/>
    </w:p>
    <w:p w14:paraId="607F526D" w14:textId="77777777" w:rsidR="006A733B" w:rsidRPr="006A733B" w:rsidRDefault="006A733B" w:rsidP="006A733B">
      <w:pPr>
        <w:ind w:left="720"/>
        <w:rPr>
          <w:rFonts w:ascii="Arial" w:hAnsi="Arial" w:cs="Arial"/>
          <w:b/>
          <w:bCs/>
          <w:szCs w:val="22"/>
        </w:rPr>
      </w:pPr>
      <w:r w:rsidRPr="006A733B">
        <w:rPr>
          <w:rFonts w:ascii="Arial" w:hAnsi="Arial" w:cs="Arial"/>
          <w:b/>
          <w:bCs/>
          <w:szCs w:val="22"/>
        </w:rPr>
        <w:t>4.3.6 PC Members</w:t>
      </w:r>
      <w:bookmarkEnd w:id="23"/>
    </w:p>
    <w:bookmarkEnd w:id="24"/>
    <w:p w14:paraId="0F8A1B15" w14:textId="77777777" w:rsidR="006A733B" w:rsidRPr="006A733B" w:rsidRDefault="006A733B" w:rsidP="006A733B">
      <w:pPr>
        <w:ind w:left="720"/>
        <w:rPr>
          <w:rFonts w:ascii="Arial" w:hAnsi="Arial" w:cs="Arial"/>
          <w:szCs w:val="22"/>
        </w:rPr>
      </w:pPr>
      <w:r w:rsidRPr="006A733B">
        <w:rPr>
          <w:rFonts w:ascii="Arial" w:hAnsi="Arial" w:cs="Arial"/>
          <w:szCs w:val="22"/>
        </w:rPr>
        <w:t xml:space="preserve">A PC shall have </w:t>
      </w:r>
      <w:r w:rsidRPr="006A733B">
        <w:rPr>
          <w:rFonts w:ascii="Arial" w:hAnsi="Arial" w:cs="Arial"/>
          <w:bCs/>
          <w:szCs w:val="22"/>
        </w:rPr>
        <w:t>individual members</w:t>
      </w:r>
      <w:r w:rsidRPr="006A733B">
        <w:rPr>
          <w:rFonts w:ascii="Arial" w:hAnsi="Arial" w:cs="Arial"/>
          <w:szCs w:val="22"/>
        </w:rPr>
        <w:t xml:space="preserve"> and designated PCs may have </w:t>
      </w:r>
      <w:r w:rsidRPr="006A733B">
        <w:rPr>
          <w:rFonts w:ascii="Arial" w:hAnsi="Arial" w:cs="Arial"/>
          <w:bCs/>
          <w:szCs w:val="22"/>
        </w:rPr>
        <w:t xml:space="preserve">organizational members </w:t>
      </w:r>
      <w:r w:rsidRPr="006A733B">
        <w:rPr>
          <w:rFonts w:ascii="Arial" w:hAnsi="Arial" w:cs="Arial"/>
          <w:bCs/>
          <w:szCs w:val="22"/>
          <w:u w:val="single"/>
        </w:rPr>
        <w:t>(</w:t>
      </w:r>
      <w:hyperlink w:anchor="clause4310" w:history="1">
        <w:r w:rsidRPr="006A733B">
          <w:rPr>
            <w:rFonts w:ascii="Arial" w:hAnsi="Arial" w:cs="Arial"/>
            <w:bCs/>
            <w:color w:val="0000FF"/>
            <w:szCs w:val="22"/>
            <w:u w:val="single"/>
          </w:rPr>
          <w:t>see section 4.3.10</w:t>
        </w:r>
      </w:hyperlink>
      <w:r w:rsidRPr="006A733B">
        <w:rPr>
          <w:rFonts w:ascii="Arial" w:hAnsi="Arial" w:cs="Arial"/>
          <w:bCs/>
          <w:szCs w:val="22"/>
        </w:rPr>
        <w:t>)</w:t>
      </w:r>
      <w:r w:rsidRPr="006A733B">
        <w:rPr>
          <w:rFonts w:ascii="Arial" w:hAnsi="Arial" w:cs="Arial"/>
          <w:szCs w:val="22"/>
        </w:rPr>
        <w:t xml:space="preserve">.  Individual members are appointed as “personal members,” not as representatives of any organization, corporation, partnership, or employer.  There shall not be more than one PCVM from any one company, association, </w:t>
      </w:r>
      <w:r w:rsidRPr="006A733B">
        <w:rPr>
          <w:rFonts w:ascii="Arial" w:hAnsi="Arial" w:cs="Arial"/>
          <w:color w:val="FF0000"/>
          <w:szCs w:val="22"/>
          <w:u w:val="single"/>
        </w:rPr>
        <w:t>or</w:t>
      </w:r>
      <w:r w:rsidRPr="006A733B">
        <w:rPr>
          <w:rFonts w:ascii="Arial" w:hAnsi="Arial" w:cs="Arial"/>
          <w:szCs w:val="22"/>
          <w:u w:val="single"/>
        </w:rPr>
        <w:t xml:space="preserve"> </w:t>
      </w:r>
      <w:r w:rsidRPr="006A733B">
        <w:rPr>
          <w:rFonts w:ascii="Arial" w:hAnsi="Arial" w:cs="Arial"/>
          <w:szCs w:val="22"/>
        </w:rPr>
        <w:t>agency</w:t>
      </w:r>
      <w:r w:rsidRPr="006A733B">
        <w:rPr>
          <w:rFonts w:ascii="Arial" w:hAnsi="Arial" w:cs="Arial"/>
          <w:szCs w:val="22"/>
          <w:u w:val="single"/>
        </w:rPr>
        <w:t>.</w:t>
      </w:r>
      <w:r w:rsidRPr="006A733B">
        <w:rPr>
          <w:rFonts w:ascii="Arial" w:hAnsi="Arial" w:cs="Arial"/>
          <w:strike/>
          <w:color w:val="FF0000"/>
          <w:szCs w:val="22"/>
        </w:rPr>
        <w:t>or entity.</w:t>
      </w:r>
    </w:p>
    <w:p w14:paraId="403DB54B" w14:textId="77777777" w:rsidR="006A733B" w:rsidRPr="006A733B" w:rsidRDefault="006A733B" w:rsidP="006A733B">
      <w:pPr>
        <w:ind w:left="720"/>
        <w:rPr>
          <w:rFonts w:ascii="Arial" w:hAnsi="Arial" w:cs="Arial"/>
          <w:b/>
          <w:bCs/>
          <w:szCs w:val="22"/>
        </w:rPr>
      </w:pPr>
    </w:p>
    <w:p w14:paraId="1A60CEB9" w14:textId="77777777" w:rsidR="006A733B" w:rsidRPr="006A733B" w:rsidRDefault="006A733B" w:rsidP="006A733B">
      <w:pPr>
        <w:ind w:left="720"/>
        <w:rPr>
          <w:rFonts w:ascii="Arial" w:hAnsi="Arial" w:cs="Arial"/>
          <w:b/>
          <w:bCs/>
          <w:szCs w:val="22"/>
        </w:rPr>
      </w:pPr>
      <w:r w:rsidRPr="006A733B">
        <w:rPr>
          <w:rFonts w:ascii="Arial" w:hAnsi="Arial" w:cs="Arial"/>
          <w:b/>
          <w:bCs/>
          <w:szCs w:val="22"/>
        </w:rPr>
        <w:t>4.3.8 Removal for Cause</w:t>
      </w:r>
    </w:p>
    <w:p w14:paraId="0EE745D5"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The PC Chair may recommend removal of a PC member from the roster for due cause, by submitting a recommendation and justification outlining the reasons for said recommendation. </w:t>
      </w:r>
      <w:r w:rsidRPr="006A733B">
        <w:rPr>
          <w:rFonts w:ascii="Arial" w:hAnsi="Arial" w:cs="Arial"/>
          <w:strike/>
          <w:color w:val="FF0000"/>
          <w:szCs w:val="22"/>
        </w:rPr>
        <w:t>and</w:t>
      </w:r>
      <w:r w:rsidRPr="006A733B">
        <w:rPr>
          <w:rFonts w:ascii="Arial" w:hAnsi="Arial" w:cs="Arial"/>
          <w:color w:val="FF0000"/>
          <w:szCs w:val="22"/>
          <w:u w:val="single"/>
        </w:rPr>
        <w:t xml:space="preserve"> The PC Chair</w:t>
      </w:r>
      <w:r w:rsidRPr="006A733B">
        <w:rPr>
          <w:rFonts w:ascii="Arial" w:hAnsi="Arial" w:cs="Arial"/>
          <w:szCs w:val="22"/>
          <w:u w:val="single"/>
        </w:rPr>
        <w:t xml:space="preserve"> </w:t>
      </w:r>
      <w:r w:rsidRPr="006A733B">
        <w:rPr>
          <w:rFonts w:ascii="Arial" w:hAnsi="Arial" w:cs="Arial"/>
          <w:szCs w:val="22"/>
        </w:rPr>
        <w:t>must submit a copy of communications between the PC Chair and PC member concerning this subject with the recommendation, in writing to the SPLS Liaison and Manager of Standards (MOS).  The MOS will transmit the recommendations of the PC Chair and SPLS Liaison and related correspondence to SPLS for action in a meeting or by letter ballot.  The SPLS Chair may call an executive session of the SPLS or the PC to discuss the matter. Failure of the PC member to properly disclose any conflict of interest shall be grounds for removal from the PC by SPLS.</w:t>
      </w:r>
    </w:p>
    <w:p w14:paraId="596EBFD0" w14:textId="77777777" w:rsidR="006A733B" w:rsidRPr="006A733B" w:rsidRDefault="006A733B" w:rsidP="006A733B">
      <w:pPr>
        <w:ind w:left="720"/>
        <w:rPr>
          <w:rFonts w:ascii="Arial" w:hAnsi="Arial" w:cs="Arial"/>
          <w:b/>
          <w:bCs/>
          <w:szCs w:val="22"/>
        </w:rPr>
      </w:pPr>
      <w:bookmarkStart w:id="25" w:name="_Toc361293378"/>
      <w:bookmarkStart w:id="26" w:name="clause410"/>
    </w:p>
    <w:p w14:paraId="08C17AB0" w14:textId="77777777" w:rsidR="006A733B" w:rsidRPr="006A733B" w:rsidRDefault="006A733B" w:rsidP="006A733B">
      <w:pPr>
        <w:ind w:left="720"/>
        <w:rPr>
          <w:rFonts w:ascii="Arial" w:hAnsi="Arial" w:cs="Arial"/>
          <w:b/>
          <w:bCs/>
          <w:szCs w:val="22"/>
        </w:rPr>
      </w:pPr>
      <w:r w:rsidRPr="006A733B">
        <w:rPr>
          <w:rFonts w:ascii="Arial" w:hAnsi="Arial" w:cs="Arial"/>
          <w:b/>
          <w:bCs/>
          <w:szCs w:val="22"/>
        </w:rPr>
        <w:t>4.3.12 Project Committee Size</w:t>
      </w:r>
      <w:bookmarkEnd w:id="25"/>
    </w:p>
    <w:bookmarkEnd w:id="26"/>
    <w:p w14:paraId="018C698A"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The PC shall </w:t>
      </w:r>
      <w:r w:rsidRPr="006A733B">
        <w:rPr>
          <w:rFonts w:ascii="Arial" w:hAnsi="Arial" w:cs="Arial"/>
          <w:color w:val="FF0000"/>
          <w:szCs w:val="22"/>
          <w:u w:val="single"/>
        </w:rPr>
        <w:t>be balanced and</w:t>
      </w:r>
      <w:r w:rsidRPr="006A733B">
        <w:rPr>
          <w:rFonts w:ascii="Arial" w:hAnsi="Arial" w:cs="Arial"/>
          <w:szCs w:val="22"/>
        </w:rPr>
        <w:t xml:space="preserve"> consist of no less than 5 PCVMs with no upper limit, including the Chair.  In addition to the PCVMs, the PC membership may also include PSVMs if the PC is organized into subcommittees or NVMs if not organized into subcommittees.</w:t>
      </w:r>
    </w:p>
    <w:p w14:paraId="02B97E12" w14:textId="77777777" w:rsidR="006A733B" w:rsidRPr="006A733B" w:rsidRDefault="006A733B" w:rsidP="006A733B">
      <w:pPr>
        <w:spacing w:before="240" w:after="60"/>
        <w:ind w:left="720"/>
        <w:outlineLvl w:val="2"/>
        <w:rPr>
          <w:rFonts w:ascii="Arial" w:hAnsi="Arial" w:cs="Arial"/>
          <w:b/>
          <w:bCs/>
          <w:szCs w:val="22"/>
        </w:rPr>
      </w:pPr>
      <w:bookmarkStart w:id="27" w:name="OLE_LINK3"/>
      <w:bookmarkStart w:id="28" w:name="OLE_LINK4"/>
      <w:r w:rsidRPr="006A733B">
        <w:rPr>
          <w:rFonts w:ascii="Arial" w:hAnsi="Arial" w:cs="Arial"/>
          <w:b/>
          <w:bCs/>
          <w:szCs w:val="22"/>
        </w:rPr>
        <w:t>5.2</w:t>
      </w:r>
      <w:r w:rsidRPr="006A733B">
        <w:rPr>
          <w:rFonts w:ascii="Arial" w:hAnsi="Arial" w:cs="Arial"/>
          <w:b/>
          <w:bCs/>
          <w:szCs w:val="22"/>
        </w:rPr>
        <w:tab/>
        <w:t>Joint Sponsorship</w:t>
      </w:r>
    </w:p>
    <w:p w14:paraId="21262F17" w14:textId="77777777" w:rsidR="006A733B" w:rsidRPr="006A733B" w:rsidRDefault="006A733B" w:rsidP="006A733B">
      <w:pPr>
        <w:ind w:left="720"/>
        <w:rPr>
          <w:rFonts w:ascii="Arial" w:hAnsi="Arial" w:cs="Arial"/>
          <w:szCs w:val="22"/>
        </w:rPr>
      </w:pPr>
      <w:r w:rsidRPr="006A733B">
        <w:rPr>
          <w:rFonts w:ascii="Arial" w:hAnsi="Arial" w:cs="Arial"/>
          <w:szCs w:val="22"/>
        </w:rPr>
        <w:t xml:space="preserve">A request to jointly sponsor a standard shall be evaluated by the Standards Committee, considering overlap of expertise and responsibility.  The evaluation must be reported to Technology Council.  A recommendation for joint sponsorship including a recommendation for the lead organization shall be forwarded to the Technology Council </w:t>
      </w:r>
      <w:r w:rsidRPr="006A733B">
        <w:rPr>
          <w:rFonts w:ascii="Arial" w:hAnsi="Arial" w:cs="Arial"/>
          <w:color w:val="FF0000"/>
          <w:szCs w:val="22"/>
          <w:u w:val="single"/>
        </w:rPr>
        <w:t>for approval</w:t>
      </w:r>
      <w:r w:rsidRPr="006A733B">
        <w:rPr>
          <w:rFonts w:ascii="Arial" w:hAnsi="Arial" w:cs="Arial"/>
          <w:szCs w:val="22"/>
        </w:rPr>
        <w:t xml:space="preserve"> and </w:t>
      </w:r>
      <w:r w:rsidRPr="006A733B">
        <w:rPr>
          <w:rFonts w:ascii="Arial" w:hAnsi="Arial" w:cs="Arial"/>
          <w:color w:val="FF0000"/>
          <w:szCs w:val="22"/>
          <w:u w:val="single"/>
        </w:rPr>
        <w:t>reported as an information item to the Board of Directors.</w:t>
      </w:r>
      <w:r w:rsidRPr="006A733B">
        <w:rPr>
          <w:rFonts w:ascii="Arial" w:hAnsi="Arial" w:cs="Arial"/>
          <w:strike/>
          <w:color w:val="FF0000"/>
          <w:szCs w:val="22"/>
        </w:rPr>
        <w:t>for approval</w:t>
      </w:r>
      <w:r w:rsidRPr="006A733B">
        <w:rPr>
          <w:rFonts w:ascii="Arial" w:hAnsi="Arial" w:cs="Arial"/>
          <w:color w:val="FF0000"/>
          <w:szCs w:val="22"/>
        </w:rPr>
        <w:t>.</w:t>
      </w:r>
      <w:r w:rsidRPr="006A733B">
        <w:rPr>
          <w:rFonts w:ascii="Arial" w:hAnsi="Arial" w:cs="Arial"/>
          <w:szCs w:val="22"/>
        </w:rPr>
        <w:t xml:space="preserve">  A recommendation against joint sponsorship shall be forwarded as an information item to </w:t>
      </w:r>
      <w:r w:rsidRPr="006A733B">
        <w:rPr>
          <w:rFonts w:ascii="Arial" w:hAnsi="Arial" w:cs="Arial"/>
          <w:color w:val="FF0000"/>
          <w:szCs w:val="22"/>
          <w:u w:val="single"/>
        </w:rPr>
        <w:t>Technology Council and</w:t>
      </w:r>
      <w:r w:rsidRPr="006A733B">
        <w:rPr>
          <w:rFonts w:ascii="Arial" w:hAnsi="Arial" w:cs="Arial"/>
          <w:szCs w:val="22"/>
        </w:rPr>
        <w:t xml:space="preserve"> the Board of Directors.  </w:t>
      </w:r>
    </w:p>
    <w:p w14:paraId="50E94D52" w14:textId="77777777" w:rsidR="006A733B" w:rsidRPr="006A733B" w:rsidRDefault="006A733B" w:rsidP="006A733B">
      <w:pPr>
        <w:ind w:left="720"/>
        <w:rPr>
          <w:rFonts w:ascii="Arial" w:hAnsi="Arial" w:cs="Arial"/>
          <w:szCs w:val="22"/>
        </w:rPr>
      </w:pPr>
    </w:p>
    <w:p w14:paraId="21482AAE" w14:textId="77777777" w:rsidR="006A733B" w:rsidRPr="006A733B" w:rsidRDefault="006A733B" w:rsidP="006A733B">
      <w:pPr>
        <w:ind w:left="720"/>
        <w:rPr>
          <w:rFonts w:ascii="Arial" w:hAnsi="Arial" w:cs="Arial"/>
          <w:szCs w:val="22"/>
        </w:rPr>
      </w:pPr>
      <w:r w:rsidRPr="006A733B">
        <w:rPr>
          <w:rFonts w:ascii="Arial" w:hAnsi="Arial" w:cs="Arial"/>
          <w:color w:val="000000"/>
          <w:szCs w:val="22"/>
        </w:rPr>
        <w:t xml:space="preserve">If joint sponsorship is approved by </w:t>
      </w:r>
      <w:r w:rsidRPr="006A733B">
        <w:rPr>
          <w:rFonts w:ascii="Arial" w:hAnsi="Arial" w:cs="Arial"/>
          <w:strike/>
          <w:color w:val="FF0000"/>
          <w:szCs w:val="22"/>
        </w:rPr>
        <w:t>the Board of Directors</w:t>
      </w:r>
      <w:r w:rsidRPr="006A733B">
        <w:rPr>
          <w:rFonts w:ascii="Arial" w:hAnsi="Arial" w:cs="Arial"/>
          <w:color w:val="FF0000"/>
          <w:szCs w:val="22"/>
          <w:u w:val="single"/>
        </w:rPr>
        <w:t>Technology Council</w:t>
      </w:r>
      <w:r w:rsidRPr="006A733B">
        <w:rPr>
          <w:rFonts w:ascii="Arial" w:hAnsi="Arial" w:cs="Arial"/>
          <w:color w:val="000000"/>
          <w:szCs w:val="22"/>
        </w:rPr>
        <w:t xml:space="preserve">, standards-writing and approval procedures must be negotiated with the other organization by the MOS on behalf of the </w:t>
      </w:r>
      <w:r w:rsidRPr="006A733B">
        <w:rPr>
          <w:rFonts w:ascii="Arial" w:hAnsi="Arial" w:cs="Arial"/>
          <w:szCs w:val="22"/>
        </w:rPr>
        <w:t>Standards Committee. The standards-writing and approval procedures should be those of the lead organization.  If ASHRAE procedures are not adopted, the adopted procedures must be compatible with ASHRAE procedures in regard to openness of proceedings, public review of drafts, and delegation of technical content to the project committee.</w:t>
      </w:r>
    </w:p>
    <w:p w14:paraId="689A15F2" w14:textId="77777777" w:rsidR="006A733B" w:rsidRPr="006A733B" w:rsidRDefault="006A733B" w:rsidP="006A733B">
      <w:pPr>
        <w:ind w:left="720"/>
        <w:rPr>
          <w:rFonts w:ascii="Arial" w:hAnsi="Arial" w:cs="Arial"/>
          <w:szCs w:val="22"/>
        </w:rPr>
      </w:pPr>
    </w:p>
    <w:bookmarkEnd w:id="27"/>
    <w:bookmarkEnd w:id="28"/>
    <w:p w14:paraId="7A48E2B7" w14:textId="77777777" w:rsidR="006A733B" w:rsidRPr="006A733B" w:rsidRDefault="006A733B" w:rsidP="006A733B">
      <w:pPr>
        <w:ind w:left="720"/>
        <w:rPr>
          <w:rFonts w:ascii="Arial" w:hAnsi="Arial" w:cs="Arial"/>
          <w:b/>
          <w:szCs w:val="22"/>
        </w:rPr>
      </w:pPr>
      <w:r w:rsidRPr="006A733B">
        <w:rPr>
          <w:rFonts w:ascii="Arial" w:hAnsi="Arial" w:cs="Arial"/>
          <w:b/>
          <w:szCs w:val="22"/>
        </w:rPr>
        <w:t>7.2.1.1 Advisory Public Review (APR)</w:t>
      </w:r>
    </w:p>
    <w:p w14:paraId="592E85B5" w14:textId="77777777" w:rsidR="006A733B" w:rsidRPr="006A733B" w:rsidRDefault="006A733B" w:rsidP="006A733B">
      <w:pPr>
        <w:ind w:left="720"/>
        <w:rPr>
          <w:rFonts w:ascii="Arial" w:hAnsi="Arial" w:cs="Arial"/>
          <w:szCs w:val="22"/>
        </w:rPr>
      </w:pPr>
      <w:r w:rsidRPr="006A733B">
        <w:rPr>
          <w:rFonts w:ascii="Arial" w:eastAsia="Calibri" w:hAnsi="Arial" w:cs="Arial"/>
          <w:szCs w:val="22"/>
        </w:rPr>
        <w:t xml:space="preserve">A PC may vote by majority of the voting membership to recommend to the SPLS Liaison </w:t>
      </w:r>
      <w:r w:rsidRPr="006A733B">
        <w:rPr>
          <w:rFonts w:ascii="Arial" w:eastAsia="Calibri" w:hAnsi="Arial" w:cs="Arial"/>
          <w:strike/>
          <w:color w:val="FF0000"/>
          <w:szCs w:val="22"/>
        </w:rPr>
        <w:t xml:space="preserve">and SPLS Chair </w:t>
      </w:r>
      <w:r w:rsidRPr="006A733B">
        <w:rPr>
          <w:rFonts w:ascii="Arial" w:eastAsia="Calibri" w:hAnsi="Arial" w:cs="Arial"/>
          <w:szCs w:val="22"/>
        </w:rPr>
        <w:t>that a draft standard, guideline, or portion thereof</w:t>
      </w:r>
      <w:r w:rsidRPr="006A733B">
        <w:rPr>
          <w:rFonts w:ascii="Arial" w:hAnsi="Arial" w:cs="Arial"/>
          <w:szCs w:val="22"/>
        </w:rPr>
        <w:t>, be subjected to an APR if the PC believes that the draft contains new, unusual or potentially controversial elements that the PC believes would benefit from increased public scrutiny prior to finalizing the draft for publication public review (no continuation letter ballot, no roll call vote record, no marked up roster, or submittal form is needed). Any comments received as a result of an APR are deemed to be "supportive" and do not need to be "resolved".  Apart from acknowledging receipt of each comment, communication with commenters is optional but may be undertaken to clarify a comment's intent or to invite further participation in the standard development process. The underlying concept of the APR is to gain increased public participation early in the development process and thus to deal with, and potentially resolve, controversy before publication approval is sought. APRs are not submitted through the ANSI process.</w:t>
      </w:r>
    </w:p>
    <w:p w14:paraId="68CC5B13" w14:textId="77777777" w:rsidR="006A733B" w:rsidRPr="006A733B" w:rsidRDefault="006A733B" w:rsidP="006A733B">
      <w:pPr>
        <w:ind w:left="720"/>
        <w:rPr>
          <w:rFonts w:ascii="Arial" w:hAnsi="Arial" w:cs="Arial"/>
          <w:b/>
          <w:bCs/>
          <w:szCs w:val="22"/>
        </w:rPr>
      </w:pPr>
    </w:p>
    <w:p w14:paraId="02CEDE71" w14:textId="77777777" w:rsidR="006A733B" w:rsidRPr="006A733B" w:rsidRDefault="006A733B" w:rsidP="006A733B">
      <w:pPr>
        <w:ind w:left="720"/>
        <w:rPr>
          <w:rFonts w:ascii="Arial" w:hAnsi="Arial" w:cs="Arial"/>
          <w:b/>
          <w:bCs/>
          <w:szCs w:val="22"/>
        </w:rPr>
      </w:pPr>
      <w:r w:rsidRPr="006A733B">
        <w:rPr>
          <w:rFonts w:ascii="Arial" w:hAnsi="Arial" w:cs="Arial"/>
          <w:b/>
          <w:bCs/>
          <w:szCs w:val="22"/>
        </w:rPr>
        <w:t>7.2.1.3 Fast Track Public Review (FTPR)</w:t>
      </w:r>
    </w:p>
    <w:p w14:paraId="5538562A" w14:textId="77777777" w:rsidR="006A733B" w:rsidRPr="006A733B" w:rsidRDefault="006A733B" w:rsidP="006A733B">
      <w:pPr>
        <w:ind w:left="720"/>
        <w:rPr>
          <w:rFonts w:ascii="Arial" w:hAnsi="Arial" w:cs="Arial"/>
          <w:szCs w:val="22"/>
        </w:rPr>
      </w:pPr>
      <w:r w:rsidRPr="006A733B">
        <w:rPr>
          <w:rFonts w:ascii="Arial" w:hAnsi="Arial" w:cs="Arial"/>
          <w:szCs w:val="22"/>
        </w:rPr>
        <w:t>A standards action approved by the PC for publication public review that meet all of the following criteria shall be processed as a fast track:</w:t>
      </w:r>
    </w:p>
    <w:p w14:paraId="6D4E5D2D" w14:textId="77777777" w:rsidR="006A733B" w:rsidRPr="006A733B" w:rsidRDefault="006A733B" w:rsidP="006A733B">
      <w:pPr>
        <w:ind w:left="720"/>
        <w:rPr>
          <w:rFonts w:ascii="Arial" w:hAnsi="Arial" w:cs="Arial"/>
          <w:szCs w:val="22"/>
        </w:rPr>
      </w:pPr>
    </w:p>
    <w:p w14:paraId="725988F9" w14:textId="77777777" w:rsidR="006A733B" w:rsidRPr="006A733B" w:rsidRDefault="006A733B" w:rsidP="006A733B">
      <w:pPr>
        <w:numPr>
          <w:ilvl w:val="0"/>
          <w:numId w:val="5"/>
        </w:numPr>
        <w:tabs>
          <w:tab w:val="num" w:pos="900"/>
        </w:tabs>
        <w:rPr>
          <w:rFonts w:ascii="Arial" w:hAnsi="Arial" w:cs="Arial"/>
          <w:szCs w:val="22"/>
        </w:rPr>
      </w:pPr>
      <w:r w:rsidRPr="006A733B">
        <w:rPr>
          <w:rFonts w:ascii="Arial" w:hAnsi="Arial" w:cs="Arial"/>
          <w:szCs w:val="22"/>
        </w:rPr>
        <w:t xml:space="preserve">there are no negative votes </w:t>
      </w:r>
      <w:r w:rsidRPr="006A733B">
        <w:rPr>
          <w:rFonts w:ascii="Arial" w:hAnsi="Arial" w:cs="Arial"/>
          <w:color w:val="FF0000"/>
          <w:szCs w:val="22"/>
          <w:u w:val="single"/>
        </w:rPr>
        <w:t>with reason</w:t>
      </w:r>
      <w:r w:rsidRPr="006A733B">
        <w:rPr>
          <w:rFonts w:ascii="Arial" w:hAnsi="Arial" w:cs="Arial"/>
          <w:szCs w:val="22"/>
        </w:rPr>
        <w:t xml:space="preserve"> within the PC;</w:t>
      </w:r>
    </w:p>
    <w:p w14:paraId="6FE89B96" w14:textId="77777777" w:rsidR="006A733B" w:rsidRPr="006A733B" w:rsidRDefault="006A733B" w:rsidP="006A733B">
      <w:pPr>
        <w:numPr>
          <w:ilvl w:val="0"/>
          <w:numId w:val="5"/>
        </w:numPr>
        <w:tabs>
          <w:tab w:val="num" w:pos="900"/>
        </w:tabs>
        <w:rPr>
          <w:rFonts w:ascii="Arial" w:hAnsi="Arial" w:cs="Arial"/>
          <w:szCs w:val="22"/>
        </w:rPr>
      </w:pPr>
      <w:r w:rsidRPr="006A733B">
        <w:rPr>
          <w:rFonts w:ascii="Arial" w:hAnsi="Arial" w:cs="Arial"/>
          <w:color w:val="FF0000"/>
          <w:szCs w:val="22"/>
          <w:u w:val="single"/>
        </w:rPr>
        <w:t>there is</w:t>
      </w:r>
      <w:r w:rsidRPr="006A733B">
        <w:rPr>
          <w:rFonts w:ascii="Arial" w:hAnsi="Arial" w:cs="Arial"/>
          <w:szCs w:val="22"/>
        </w:rPr>
        <w:t xml:space="preserve"> no credible threat of legal action (in writing) against ASHRAE has been </w:t>
      </w:r>
    </w:p>
    <w:p w14:paraId="49A5AF52" w14:textId="77777777" w:rsidR="006A733B" w:rsidRPr="006A733B" w:rsidRDefault="006A733B" w:rsidP="006A733B">
      <w:pPr>
        <w:ind w:left="1440"/>
        <w:rPr>
          <w:rFonts w:ascii="Arial" w:hAnsi="Arial" w:cs="Arial"/>
          <w:szCs w:val="22"/>
        </w:rPr>
      </w:pPr>
      <w:r w:rsidRPr="006A733B">
        <w:rPr>
          <w:rFonts w:ascii="Arial" w:hAnsi="Arial" w:cs="Arial"/>
          <w:szCs w:val="22"/>
        </w:rPr>
        <w:t>made related to the proposed draft; and</w:t>
      </w:r>
    </w:p>
    <w:p w14:paraId="7443B0EE" w14:textId="77777777" w:rsidR="006A733B" w:rsidRPr="006A733B" w:rsidRDefault="006A733B" w:rsidP="006A733B">
      <w:pPr>
        <w:numPr>
          <w:ilvl w:val="0"/>
          <w:numId w:val="5"/>
        </w:numPr>
        <w:tabs>
          <w:tab w:val="num" w:pos="900"/>
        </w:tabs>
        <w:rPr>
          <w:rFonts w:ascii="Arial" w:hAnsi="Arial" w:cs="Arial"/>
          <w:szCs w:val="22"/>
        </w:rPr>
      </w:pPr>
      <w:r w:rsidRPr="006A733B">
        <w:rPr>
          <w:rFonts w:ascii="Arial" w:hAnsi="Arial" w:cs="Arial"/>
          <w:szCs w:val="22"/>
        </w:rPr>
        <w:t xml:space="preserve">the SPLS Liaison has not notified the MOS within ten calendar days, from the </w:t>
      </w:r>
    </w:p>
    <w:p w14:paraId="63E799FD" w14:textId="77777777" w:rsidR="006A733B" w:rsidRPr="006A733B" w:rsidRDefault="006A733B" w:rsidP="006A733B">
      <w:pPr>
        <w:ind w:left="1440"/>
        <w:rPr>
          <w:rFonts w:ascii="Arial" w:hAnsi="Arial" w:cs="Arial"/>
          <w:szCs w:val="22"/>
        </w:rPr>
      </w:pPr>
      <w:r w:rsidRPr="006A733B">
        <w:rPr>
          <w:rFonts w:ascii="Arial" w:hAnsi="Arial" w:cs="Arial"/>
          <w:szCs w:val="22"/>
        </w:rPr>
        <w:t>receipt of the package, with specific justification, that the PC has violated due process.</w:t>
      </w:r>
    </w:p>
    <w:p w14:paraId="470B5EBE" w14:textId="77777777" w:rsidR="006A733B" w:rsidRPr="006A733B" w:rsidRDefault="006A733B" w:rsidP="006A733B">
      <w:pPr>
        <w:ind w:left="720"/>
        <w:rPr>
          <w:rFonts w:ascii="Arial" w:hAnsi="Arial" w:cs="Arial"/>
          <w:szCs w:val="22"/>
        </w:rPr>
      </w:pPr>
    </w:p>
    <w:p w14:paraId="1A3E8514" w14:textId="77777777" w:rsidR="006A733B" w:rsidRPr="006A733B" w:rsidRDefault="006A733B" w:rsidP="006A733B">
      <w:pPr>
        <w:ind w:left="720"/>
        <w:rPr>
          <w:rFonts w:ascii="Arial" w:hAnsi="Arial" w:cs="Arial"/>
          <w:szCs w:val="22"/>
        </w:rPr>
      </w:pPr>
      <w:r w:rsidRPr="006A733B">
        <w:rPr>
          <w:rFonts w:ascii="Arial" w:hAnsi="Arial" w:cs="Arial"/>
          <w:szCs w:val="22"/>
        </w:rPr>
        <w:t xml:space="preserve">No additional approvals for issuing the standard, guideline or portion thereof, for public review are required. </w:t>
      </w:r>
    </w:p>
    <w:p w14:paraId="6B8412E0" w14:textId="77777777" w:rsidR="006A733B" w:rsidRPr="006A733B" w:rsidRDefault="006A733B" w:rsidP="006A733B">
      <w:pPr>
        <w:ind w:left="720"/>
        <w:rPr>
          <w:rFonts w:ascii="Arial" w:hAnsi="Arial" w:cs="Arial"/>
          <w:szCs w:val="22"/>
        </w:rPr>
      </w:pPr>
    </w:p>
    <w:p w14:paraId="44D50792" w14:textId="77777777" w:rsidR="006A733B" w:rsidRPr="006A733B" w:rsidRDefault="006A733B" w:rsidP="006A733B">
      <w:pPr>
        <w:spacing w:before="240" w:after="60"/>
        <w:ind w:left="720"/>
        <w:outlineLvl w:val="2"/>
        <w:rPr>
          <w:rFonts w:ascii="Arial" w:hAnsi="Arial" w:cs="Arial"/>
          <w:b/>
          <w:bCs/>
          <w:szCs w:val="22"/>
        </w:rPr>
      </w:pPr>
      <w:r w:rsidRPr="006A733B">
        <w:rPr>
          <w:rFonts w:ascii="Arial" w:hAnsi="Arial" w:cs="Arial"/>
          <w:b/>
          <w:bCs/>
          <w:szCs w:val="22"/>
        </w:rPr>
        <w:t>7.2.2   Publication Approval</w:t>
      </w:r>
    </w:p>
    <w:p w14:paraId="3B9050F8" w14:textId="77777777" w:rsidR="006A733B" w:rsidRPr="006A733B" w:rsidRDefault="006A733B" w:rsidP="006A733B">
      <w:pPr>
        <w:ind w:left="720"/>
        <w:rPr>
          <w:rFonts w:ascii="Arial" w:hAnsi="Arial" w:cs="Arial"/>
          <w:color w:val="FF0000"/>
          <w:szCs w:val="22"/>
          <w:u w:val="single"/>
        </w:rPr>
      </w:pPr>
      <w:r w:rsidRPr="006A733B">
        <w:rPr>
          <w:rFonts w:ascii="Arial" w:hAnsi="Arial" w:cs="Arial"/>
          <w:szCs w:val="22"/>
        </w:rPr>
        <w:t xml:space="preserve">Approval of Standards Action </w:t>
      </w:r>
      <w:r w:rsidRPr="006A733B">
        <w:rPr>
          <w:rFonts w:ascii="Arial" w:hAnsi="Arial" w:cs="Arial"/>
          <w:strike/>
          <w:color w:val="FF0000"/>
          <w:szCs w:val="22"/>
        </w:rPr>
        <w:t>by the ASHRAE Board of Directors</w:t>
      </w:r>
      <w:r w:rsidRPr="006A733B">
        <w:rPr>
          <w:rFonts w:ascii="Arial" w:hAnsi="Arial" w:cs="Arial"/>
          <w:color w:val="FF0000"/>
          <w:szCs w:val="22"/>
          <w:u w:val="single"/>
        </w:rPr>
        <w:t>Standards Committee</w:t>
      </w:r>
      <w:r w:rsidRPr="006A733B">
        <w:rPr>
          <w:rFonts w:ascii="Arial" w:hAnsi="Arial" w:cs="Arial"/>
          <w:szCs w:val="22"/>
          <w:u w:val="single"/>
        </w:rPr>
        <w:t xml:space="preserve"> </w:t>
      </w:r>
      <w:r w:rsidRPr="006A733B">
        <w:rPr>
          <w:rFonts w:ascii="Arial" w:hAnsi="Arial" w:cs="Arial"/>
          <w:szCs w:val="22"/>
        </w:rPr>
        <w:t xml:space="preserve">that have unresolved objectors or a threat of legal action shall be preceded by formally voted recommendations by the project committee </w:t>
      </w:r>
      <w:r w:rsidRPr="006A733B">
        <w:rPr>
          <w:rFonts w:ascii="Arial" w:hAnsi="Arial" w:cs="Arial"/>
          <w:strike/>
          <w:color w:val="FF0000"/>
          <w:szCs w:val="22"/>
        </w:rPr>
        <w:t>and Standards Committee</w:t>
      </w:r>
      <w:r w:rsidRPr="006A733B">
        <w:rPr>
          <w:rFonts w:ascii="Arial" w:hAnsi="Arial" w:cs="Arial"/>
          <w:color w:val="FF0000"/>
          <w:szCs w:val="22"/>
        </w:rPr>
        <w:t xml:space="preserve">. </w:t>
      </w:r>
      <w:r w:rsidRPr="006A733B">
        <w:rPr>
          <w:rFonts w:ascii="Arial" w:hAnsi="Arial" w:cs="Arial"/>
          <w:color w:val="FF0000"/>
          <w:szCs w:val="22"/>
          <w:u w:val="single"/>
        </w:rPr>
        <w:t>These Standards Actions shall be reported as an information item to Technology Council and the ASHRAE Board of Directors.</w:t>
      </w:r>
    </w:p>
    <w:p w14:paraId="2A7F0746" w14:textId="77777777" w:rsidR="006A733B" w:rsidRPr="006A733B" w:rsidRDefault="006A733B" w:rsidP="006A733B">
      <w:pPr>
        <w:ind w:left="720"/>
        <w:rPr>
          <w:rFonts w:ascii="Arial" w:hAnsi="Arial" w:cs="Arial"/>
          <w:szCs w:val="22"/>
        </w:rPr>
      </w:pPr>
    </w:p>
    <w:p w14:paraId="6646BF5A" w14:textId="77777777" w:rsidR="006A733B" w:rsidRPr="006A733B" w:rsidRDefault="006A733B" w:rsidP="006A733B">
      <w:pPr>
        <w:ind w:left="720"/>
        <w:rPr>
          <w:rFonts w:ascii="Arial" w:hAnsi="Arial" w:cs="Arial"/>
          <w:szCs w:val="22"/>
        </w:rPr>
      </w:pPr>
      <w:r w:rsidRPr="006A733B">
        <w:rPr>
          <w:rFonts w:ascii="Arial" w:hAnsi="Arial" w:cs="Arial"/>
          <w:szCs w:val="22"/>
        </w:rPr>
        <w:t xml:space="preserve">Approval of Standards Actions that have no unresolved objectors and no threat of legal action shall be preceded by formally voted recommendations by the project committee and processed for publication by ASHRAE Staff. These Standards </w:t>
      </w:r>
      <w:r w:rsidRPr="006A733B">
        <w:rPr>
          <w:rFonts w:ascii="Arial" w:hAnsi="Arial" w:cs="Arial"/>
          <w:szCs w:val="22"/>
        </w:rPr>
        <w:lastRenderedPageBreak/>
        <w:t>Actions shall be reported as an information item to the Standards Committee,</w:t>
      </w:r>
      <w:r w:rsidRPr="006A733B">
        <w:rPr>
          <w:rFonts w:ascii="Arial" w:hAnsi="Arial" w:cs="Arial"/>
          <w:szCs w:val="22"/>
          <w:u w:val="single"/>
        </w:rPr>
        <w:t xml:space="preserve"> </w:t>
      </w:r>
      <w:r w:rsidRPr="006A733B">
        <w:rPr>
          <w:rFonts w:ascii="Arial" w:hAnsi="Arial" w:cs="Arial"/>
          <w:color w:val="FF0000"/>
          <w:szCs w:val="22"/>
          <w:u w:val="single"/>
        </w:rPr>
        <w:t>Technology</w:t>
      </w:r>
      <w:r w:rsidRPr="006A733B">
        <w:rPr>
          <w:rFonts w:ascii="Arial" w:hAnsi="Arial" w:cs="Arial"/>
          <w:color w:val="FF0000"/>
          <w:szCs w:val="22"/>
        </w:rPr>
        <w:t xml:space="preserve"> </w:t>
      </w:r>
      <w:r w:rsidRPr="006A733B">
        <w:rPr>
          <w:rFonts w:ascii="Arial" w:hAnsi="Arial" w:cs="Arial"/>
          <w:color w:val="FF0000"/>
          <w:szCs w:val="22"/>
          <w:u w:val="single"/>
        </w:rPr>
        <w:t>Council</w:t>
      </w:r>
      <w:r w:rsidRPr="006A733B">
        <w:rPr>
          <w:rFonts w:ascii="Arial" w:hAnsi="Arial" w:cs="Arial"/>
          <w:szCs w:val="22"/>
        </w:rPr>
        <w:t xml:space="preserve"> and the ASHRAE Board of Directors.</w:t>
      </w:r>
    </w:p>
    <w:p w14:paraId="4327BF01" w14:textId="77777777" w:rsidR="006A733B" w:rsidRPr="006A733B" w:rsidRDefault="006A733B" w:rsidP="006A733B">
      <w:pPr>
        <w:ind w:left="720"/>
        <w:rPr>
          <w:rFonts w:ascii="Arial" w:hAnsi="Arial" w:cs="Arial"/>
          <w:szCs w:val="22"/>
        </w:rPr>
      </w:pPr>
    </w:p>
    <w:p w14:paraId="66D76500" w14:textId="77777777" w:rsidR="006A733B" w:rsidRPr="006A733B" w:rsidRDefault="006A733B" w:rsidP="006A733B">
      <w:pPr>
        <w:ind w:left="720"/>
        <w:contextualSpacing/>
        <w:rPr>
          <w:rFonts w:ascii="Arial" w:eastAsia="Calibri" w:hAnsi="Arial" w:cs="Arial"/>
          <w:szCs w:val="22"/>
        </w:rPr>
      </w:pPr>
      <w:r w:rsidRPr="006A733B">
        <w:rPr>
          <w:rFonts w:ascii="Arial" w:eastAsia="Calibri" w:hAnsi="Arial" w:cs="Arial"/>
          <w:szCs w:val="22"/>
        </w:rPr>
        <w:t xml:space="preserve">The standard, guideline or portion thereof, shall be deemed to have been approved by </w:t>
      </w:r>
      <w:r w:rsidRPr="006A733B">
        <w:rPr>
          <w:rFonts w:ascii="Arial" w:eastAsia="Calibri" w:hAnsi="Arial" w:cs="Arial"/>
          <w:strike/>
          <w:szCs w:val="22"/>
        </w:rPr>
        <w:t xml:space="preserve">the </w:t>
      </w:r>
      <w:r w:rsidRPr="006A733B">
        <w:rPr>
          <w:rFonts w:ascii="Arial" w:eastAsia="Calibri" w:hAnsi="Arial" w:cs="Arial"/>
          <w:strike/>
          <w:color w:val="FF0000"/>
          <w:szCs w:val="22"/>
        </w:rPr>
        <w:t>BOD</w:t>
      </w:r>
      <w:r w:rsidRPr="006A733B">
        <w:rPr>
          <w:rFonts w:ascii="Arial" w:eastAsia="Calibri" w:hAnsi="Arial" w:cs="Arial"/>
          <w:color w:val="FF0000"/>
          <w:szCs w:val="22"/>
          <w:u w:val="single"/>
        </w:rPr>
        <w:t>Standards</w:t>
      </w:r>
      <w:r w:rsidRPr="006A733B">
        <w:rPr>
          <w:rFonts w:ascii="Arial" w:eastAsia="Calibri" w:hAnsi="Arial" w:cs="Arial"/>
          <w:color w:val="FF0000"/>
          <w:szCs w:val="22"/>
        </w:rPr>
        <w:t xml:space="preserve"> </w:t>
      </w:r>
      <w:r w:rsidRPr="006A733B">
        <w:rPr>
          <w:rFonts w:ascii="Arial" w:eastAsia="Calibri" w:hAnsi="Arial" w:cs="Arial"/>
          <w:color w:val="FF0000"/>
          <w:szCs w:val="22"/>
          <w:u w:val="single"/>
        </w:rPr>
        <w:t>Committee</w:t>
      </w:r>
      <w:r w:rsidRPr="006A733B">
        <w:rPr>
          <w:rFonts w:ascii="Arial" w:eastAsia="Calibri" w:hAnsi="Arial" w:cs="Arial"/>
          <w:szCs w:val="22"/>
        </w:rPr>
        <w:t xml:space="preserve"> upon approval of its designee.</w:t>
      </w:r>
    </w:p>
    <w:p w14:paraId="704A9075" w14:textId="77777777" w:rsidR="006A733B" w:rsidRPr="006A733B" w:rsidRDefault="006A733B" w:rsidP="006A733B">
      <w:pPr>
        <w:ind w:left="720"/>
        <w:rPr>
          <w:rFonts w:ascii="Arial" w:hAnsi="Arial" w:cs="Arial"/>
          <w:szCs w:val="22"/>
        </w:rPr>
      </w:pPr>
    </w:p>
    <w:p w14:paraId="7794C213" w14:textId="77777777" w:rsidR="006A733B" w:rsidRPr="006A733B" w:rsidRDefault="006A733B" w:rsidP="006A733B">
      <w:pPr>
        <w:ind w:left="720"/>
        <w:rPr>
          <w:rFonts w:ascii="Arial" w:hAnsi="Arial" w:cs="Arial"/>
          <w:b/>
          <w:szCs w:val="22"/>
        </w:rPr>
      </w:pPr>
      <w:r w:rsidRPr="006A733B">
        <w:rPr>
          <w:rFonts w:ascii="Arial" w:hAnsi="Arial" w:cs="Arial"/>
          <w:b/>
          <w:szCs w:val="22"/>
        </w:rPr>
        <w:t>7.2.3</w:t>
      </w:r>
      <w:r w:rsidRPr="006A733B">
        <w:rPr>
          <w:rFonts w:ascii="Arial" w:hAnsi="Arial" w:cs="Arial"/>
          <w:b/>
          <w:szCs w:val="22"/>
        </w:rPr>
        <w:tab/>
        <w:t>Quorum Requirements</w:t>
      </w:r>
    </w:p>
    <w:p w14:paraId="20E6508F"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To conduct standards-related business at a meeting of a project committee, StdC or its subcommittees, </w:t>
      </w:r>
      <w:r w:rsidRPr="006A733B">
        <w:rPr>
          <w:rFonts w:ascii="Arial" w:hAnsi="Arial" w:cs="Arial"/>
          <w:strike/>
          <w:color w:val="FF0000"/>
          <w:szCs w:val="22"/>
        </w:rPr>
        <w:t>Technology Council or the Board of Directors,</w:t>
      </w:r>
      <w:r w:rsidRPr="006A733B">
        <w:rPr>
          <w:rFonts w:ascii="Arial" w:hAnsi="Arial" w:cs="Arial"/>
          <w:szCs w:val="22"/>
        </w:rPr>
        <w:t xml:space="preserve"> a quorum must be present.  A quorum exists if a majority of the voting membership is present.</w:t>
      </w:r>
    </w:p>
    <w:p w14:paraId="3EAD48F4" w14:textId="77777777" w:rsidR="006A733B" w:rsidRPr="006A733B" w:rsidRDefault="006A733B" w:rsidP="006A733B">
      <w:pPr>
        <w:rPr>
          <w:rFonts w:ascii="Arial" w:hAnsi="Arial" w:cs="Arial"/>
          <w:szCs w:val="22"/>
        </w:rPr>
      </w:pPr>
      <w:r w:rsidRPr="006A733B">
        <w:rPr>
          <w:rFonts w:ascii="Arial" w:hAnsi="Arial" w:cs="Arial"/>
          <w:szCs w:val="22"/>
        </w:rPr>
        <w:t>.</w:t>
      </w:r>
    </w:p>
    <w:p w14:paraId="18D48BAA" w14:textId="77777777" w:rsidR="006A733B" w:rsidRPr="006A733B" w:rsidRDefault="006A733B" w:rsidP="006A733B">
      <w:pPr>
        <w:ind w:left="720"/>
        <w:rPr>
          <w:rFonts w:ascii="Arial" w:hAnsi="Arial" w:cs="Arial"/>
          <w:b/>
          <w:szCs w:val="22"/>
        </w:rPr>
      </w:pPr>
      <w:r w:rsidRPr="006A733B">
        <w:rPr>
          <w:rFonts w:ascii="Arial" w:hAnsi="Arial" w:cs="Arial"/>
          <w:b/>
          <w:szCs w:val="22"/>
        </w:rPr>
        <w:t>7.2.4.2 Numerical Requirements for Standards Action Votes</w:t>
      </w:r>
    </w:p>
    <w:p w14:paraId="2CFEB620" w14:textId="77777777" w:rsidR="006A733B" w:rsidRPr="006A733B" w:rsidRDefault="006A733B" w:rsidP="006A733B">
      <w:pPr>
        <w:ind w:left="720"/>
        <w:rPr>
          <w:rFonts w:ascii="Arial" w:hAnsi="Arial" w:cs="Arial"/>
          <w:strike/>
          <w:szCs w:val="22"/>
        </w:rPr>
      </w:pPr>
      <w:r w:rsidRPr="006A733B">
        <w:rPr>
          <w:rFonts w:ascii="Arial" w:hAnsi="Arial" w:cs="Arial"/>
          <w:szCs w:val="22"/>
        </w:rPr>
        <w:t xml:space="preserve">Standards actions votes must be approved by the project committee with </w:t>
      </w:r>
      <w:r w:rsidRPr="006A733B">
        <w:rPr>
          <w:rFonts w:ascii="Arial" w:hAnsi="Arial" w:cs="Arial"/>
          <w:strike/>
          <w:color w:val="FF0000"/>
          <w:szCs w:val="22"/>
        </w:rPr>
        <w:t>(1)</w:t>
      </w:r>
      <w:r w:rsidRPr="006A733B">
        <w:rPr>
          <w:rFonts w:ascii="Arial" w:hAnsi="Arial" w:cs="Arial"/>
          <w:szCs w:val="22"/>
        </w:rPr>
        <w:t xml:space="preserve"> affirmative recorded votes by the majority of the </w:t>
      </w:r>
      <w:r w:rsidRPr="006A733B">
        <w:rPr>
          <w:rFonts w:ascii="Arial" w:hAnsi="Arial" w:cs="Arial"/>
          <w:color w:val="FF0000"/>
          <w:szCs w:val="22"/>
          <w:u w:val="single"/>
        </w:rPr>
        <w:t xml:space="preserve">total </w:t>
      </w:r>
      <w:r w:rsidRPr="006A733B">
        <w:rPr>
          <w:rFonts w:ascii="Arial" w:hAnsi="Arial" w:cs="Arial"/>
          <w:szCs w:val="22"/>
        </w:rPr>
        <w:t xml:space="preserve">voting membership </w:t>
      </w:r>
      <w:r w:rsidRPr="006A733B">
        <w:rPr>
          <w:rFonts w:ascii="Arial" w:hAnsi="Arial" w:cs="Arial"/>
          <w:color w:val="FF0000"/>
          <w:szCs w:val="22"/>
          <w:u w:val="single"/>
        </w:rPr>
        <w:t>of the project committee, whether present or not</w:t>
      </w:r>
      <w:r w:rsidRPr="006A733B">
        <w:rPr>
          <w:rFonts w:ascii="Arial" w:hAnsi="Arial" w:cs="Arial"/>
          <w:color w:val="FF0000"/>
          <w:szCs w:val="22"/>
        </w:rPr>
        <w:t>,</w:t>
      </w:r>
      <w:r w:rsidRPr="006A733B">
        <w:rPr>
          <w:rFonts w:ascii="Arial" w:hAnsi="Arial" w:cs="Arial"/>
          <w:szCs w:val="22"/>
        </w:rPr>
        <w:t xml:space="preserve"> excluding abstensions.</w:t>
      </w:r>
      <w:r w:rsidRPr="006A733B">
        <w:rPr>
          <w:rFonts w:ascii="Arial" w:hAnsi="Arial" w:cs="Arial"/>
          <w:strike/>
          <w:color w:val="FF0000"/>
          <w:szCs w:val="22"/>
        </w:rPr>
        <w:t>of the project committee</w:t>
      </w:r>
      <w:r w:rsidRPr="006A733B">
        <w:rPr>
          <w:rFonts w:ascii="Arial" w:hAnsi="Arial" w:cs="Arial"/>
          <w:strike/>
          <w:szCs w:val="22"/>
        </w:rPr>
        <w:t>,</w:t>
      </w:r>
      <w:r w:rsidRPr="006A733B">
        <w:rPr>
          <w:rFonts w:ascii="Arial" w:hAnsi="Arial" w:cs="Arial"/>
          <w:szCs w:val="22"/>
        </w:rPr>
        <w:t xml:space="preserve"> </w:t>
      </w:r>
      <w:r w:rsidRPr="006A733B">
        <w:rPr>
          <w:rFonts w:ascii="Arial" w:hAnsi="Arial" w:cs="Arial"/>
          <w:strike/>
          <w:color w:val="FF0000"/>
          <w:szCs w:val="22"/>
        </w:rPr>
        <w:t>and (2) affirmative votes from at least two-thirds of those voting, excluding abstentions of the project committee</w:t>
      </w:r>
      <w:r w:rsidRPr="006A733B">
        <w:rPr>
          <w:rFonts w:ascii="Arial" w:hAnsi="Arial" w:cs="Arial"/>
          <w:szCs w:val="22"/>
        </w:rPr>
        <w:t xml:space="preserve">. </w:t>
      </w:r>
    </w:p>
    <w:p w14:paraId="429DBA66" w14:textId="77777777" w:rsidR="006A733B" w:rsidRPr="006A733B" w:rsidRDefault="006A733B" w:rsidP="006A733B">
      <w:pPr>
        <w:ind w:left="720"/>
        <w:rPr>
          <w:rFonts w:ascii="Arial" w:hAnsi="Arial" w:cs="Arial"/>
          <w:szCs w:val="22"/>
        </w:rPr>
      </w:pPr>
    </w:p>
    <w:p w14:paraId="3804AD8D" w14:textId="77777777" w:rsidR="006A733B" w:rsidRPr="006A733B" w:rsidRDefault="006A733B" w:rsidP="006A733B">
      <w:pPr>
        <w:ind w:left="720"/>
        <w:rPr>
          <w:rFonts w:ascii="Arial" w:hAnsi="Arial" w:cs="Arial"/>
          <w:b/>
          <w:szCs w:val="22"/>
        </w:rPr>
      </w:pPr>
      <w:r w:rsidRPr="006A733B">
        <w:rPr>
          <w:rFonts w:ascii="Arial" w:hAnsi="Arial" w:cs="Arial"/>
          <w:b/>
          <w:szCs w:val="22"/>
        </w:rPr>
        <w:t>7.2.4.6 Approval of Standards Actions by Approval Bodies</w:t>
      </w:r>
    </w:p>
    <w:p w14:paraId="2682D38A" w14:textId="77777777" w:rsidR="006A733B" w:rsidRPr="006A733B" w:rsidRDefault="006A733B" w:rsidP="006A733B">
      <w:pPr>
        <w:ind w:left="720"/>
        <w:rPr>
          <w:rFonts w:ascii="Arial" w:hAnsi="Arial" w:cs="Arial"/>
          <w:szCs w:val="22"/>
        </w:rPr>
      </w:pPr>
      <w:r w:rsidRPr="006A733B">
        <w:rPr>
          <w:rFonts w:ascii="Arial" w:hAnsi="Arial" w:cs="Arial"/>
          <w:szCs w:val="22"/>
        </w:rPr>
        <w:t xml:space="preserve">When recommendations for standards action votes are considered by SPLS </w:t>
      </w:r>
      <w:r w:rsidRPr="006A733B">
        <w:rPr>
          <w:rFonts w:ascii="Arial" w:hAnsi="Arial" w:cs="Arial"/>
          <w:color w:val="FF0000"/>
          <w:szCs w:val="22"/>
          <w:u w:val="single"/>
        </w:rPr>
        <w:t>or</w:t>
      </w:r>
      <w:r w:rsidRPr="006A733B">
        <w:rPr>
          <w:rFonts w:ascii="Arial" w:hAnsi="Arial" w:cs="Arial"/>
          <w:szCs w:val="22"/>
        </w:rPr>
        <w:t xml:space="preserve">, Standards Committee </w:t>
      </w:r>
      <w:r w:rsidRPr="006A733B">
        <w:rPr>
          <w:rFonts w:ascii="Arial" w:hAnsi="Arial" w:cs="Arial"/>
          <w:strike/>
          <w:color w:val="FF0000"/>
          <w:szCs w:val="22"/>
        </w:rPr>
        <w:t>and the Board of Directors</w:t>
      </w:r>
      <w:r w:rsidRPr="006A733B">
        <w:rPr>
          <w:rFonts w:ascii="Arial" w:hAnsi="Arial" w:cs="Arial"/>
          <w:szCs w:val="22"/>
        </w:rPr>
        <w:t>, the recommendation must be approved by a majority of those voting at a meeting, or by letter ballot.</w:t>
      </w:r>
    </w:p>
    <w:p w14:paraId="03FA1C65" w14:textId="77777777" w:rsidR="006A733B" w:rsidRPr="006A733B" w:rsidRDefault="006A733B" w:rsidP="006A733B">
      <w:pPr>
        <w:ind w:left="720"/>
        <w:rPr>
          <w:rFonts w:ascii="Arial" w:hAnsi="Arial" w:cs="Arial"/>
          <w:szCs w:val="22"/>
        </w:rPr>
      </w:pPr>
    </w:p>
    <w:p w14:paraId="2D1FF834" w14:textId="77777777" w:rsidR="006A733B" w:rsidRPr="006A733B" w:rsidRDefault="006A733B" w:rsidP="006A733B">
      <w:pPr>
        <w:ind w:left="720"/>
        <w:rPr>
          <w:rFonts w:ascii="Arial" w:hAnsi="Arial" w:cs="Arial"/>
          <w:b/>
          <w:szCs w:val="22"/>
        </w:rPr>
      </w:pPr>
      <w:r w:rsidRPr="006A733B">
        <w:rPr>
          <w:rFonts w:ascii="Arial" w:hAnsi="Arial" w:cs="Arial"/>
          <w:b/>
          <w:szCs w:val="22"/>
        </w:rPr>
        <w:t>7.2.5 Voting Rules for Meetings</w:t>
      </w:r>
    </w:p>
    <w:p w14:paraId="3E81AE7E" w14:textId="77777777" w:rsidR="006A733B" w:rsidRPr="006A733B" w:rsidRDefault="006A733B" w:rsidP="006A733B">
      <w:pPr>
        <w:ind w:left="720"/>
        <w:rPr>
          <w:rFonts w:ascii="Arial" w:hAnsi="Arial" w:cs="Arial"/>
          <w:strike/>
          <w:szCs w:val="22"/>
        </w:rPr>
      </w:pPr>
      <w:r w:rsidRPr="006A733B">
        <w:rPr>
          <w:rFonts w:ascii="Arial" w:hAnsi="Arial" w:cs="Arial"/>
          <w:szCs w:val="22"/>
        </w:rPr>
        <w:t>Actions of PCs and PC subcommittees require approval by a majority of those voting at a meeting. Standards action votes must comply with 7.2.4. Issuance of an official interpretation requires affirmative votes of the majority of the voting membership</w:t>
      </w:r>
      <w:r w:rsidRPr="006A733B">
        <w:rPr>
          <w:rFonts w:ascii="Arial" w:hAnsi="Arial" w:cs="Arial"/>
          <w:color w:val="FF0000"/>
          <w:szCs w:val="22"/>
          <w:u w:val="single"/>
        </w:rPr>
        <w:t>.</w:t>
      </w:r>
      <w:r w:rsidRPr="006A733B">
        <w:rPr>
          <w:rFonts w:ascii="Arial" w:hAnsi="Arial" w:cs="Arial"/>
          <w:strike/>
          <w:color w:val="FF0000"/>
          <w:szCs w:val="22"/>
        </w:rPr>
        <w:t>and of at least two-thirds of those voting, excluding abstentions.</w:t>
      </w:r>
    </w:p>
    <w:p w14:paraId="100FFC2E" w14:textId="77777777" w:rsidR="006A733B" w:rsidRPr="006A733B" w:rsidRDefault="006A733B" w:rsidP="006A733B">
      <w:pPr>
        <w:ind w:left="720"/>
        <w:rPr>
          <w:rFonts w:ascii="Arial" w:hAnsi="Arial" w:cs="Arial"/>
          <w:strike/>
          <w:szCs w:val="22"/>
        </w:rPr>
      </w:pPr>
    </w:p>
    <w:p w14:paraId="504A3379" w14:textId="77777777" w:rsidR="006A733B" w:rsidRPr="006A733B" w:rsidRDefault="006A733B" w:rsidP="006A733B">
      <w:pPr>
        <w:ind w:left="720"/>
        <w:rPr>
          <w:rFonts w:ascii="Arial" w:hAnsi="Arial" w:cs="Arial"/>
          <w:b/>
          <w:szCs w:val="22"/>
        </w:rPr>
      </w:pPr>
      <w:r w:rsidRPr="006A733B">
        <w:rPr>
          <w:rFonts w:ascii="Arial" w:hAnsi="Arial" w:cs="Arial"/>
          <w:b/>
          <w:szCs w:val="22"/>
        </w:rPr>
        <w:t>7.2.6.1 Numerical requirements for letter ballots</w:t>
      </w:r>
    </w:p>
    <w:p w14:paraId="49A57CBA" w14:textId="77777777" w:rsidR="006A733B" w:rsidRPr="006A733B" w:rsidRDefault="006A733B" w:rsidP="006A733B">
      <w:pPr>
        <w:ind w:left="720"/>
        <w:rPr>
          <w:rFonts w:ascii="Arial" w:hAnsi="Arial" w:cs="Arial"/>
          <w:strike/>
          <w:color w:val="FF0000"/>
          <w:szCs w:val="22"/>
        </w:rPr>
      </w:pPr>
      <w:r w:rsidRPr="006A733B">
        <w:rPr>
          <w:rFonts w:ascii="Arial" w:hAnsi="Arial" w:cs="Arial"/>
          <w:szCs w:val="22"/>
        </w:rPr>
        <w:t xml:space="preserve">Actions of the PC and subcommittees </w:t>
      </w:r>
      <w:r w:rsidRPr="006A733B">
        <w:rPr>
          <w:rFonts w:ascii="Arial" w:hAnsi="Arial" w:cs="Arial"/>
          <w:strike/>
          <w:color w:val="FF0000"/>
          <w:szCs w:val="22"/>
        </w:rPr>
        <w:t>that are not standards action votes,</w:t>
      </w:r>
      <w:r w:rsidRPr="006A733B">
        <w:rPr>
          <w:rFonts w:ascii="Arial" w:hAnsi="Arial" w:cs="Arial"/>
          <w:szCs w:val="22"/>
        </w:rPr>
        <w:t xml:space="preserve"> conducted by letter ballot, require approval by a majority of the voting membership of the committee.  Standards action votes must comply with 7.2.4.2. The issuance or revision of an official interpretation require affirmative votes of the majority of the membership</w:t>
      </w:r>
      <w:r w:rsidRPr="006A733B">
        <w:rPr>
          <w:rFonts w:ascii="Arial" w:hAnsi="Arial" w:cs="Arial"/>
          <w:color w:val="FF0000"/>
          <w:szCs w:val="22"/>
          <w:u w:val="single"/>
        </w:rPr>
        <w:t>.</w:t>
      </w:r>
      <w:r w:rsidRPr="006A733B">
        <w:rPr>
          <w:rFonts w:ascii="Arial" w:hAnsi="Arial" w:cs="Arial"/>
          <w:color w:val="FF0000"/>
          <w:szCs w:val="22"/>
        </w:rPr>
        <w:t xml:space="preserve"> </w:t>
      </w:r>
      <w:r w:rsidRPr="006A733B">
        <w:rPr>
          <w:rFonts w:ascii="Arial" w:hAnsi="Arial" w:cs="Arial"/>
          <w:strike/>
          <w:color w:val="FF0000"/>
          <w:szCs w:val="22"/>
        </w:rPr>
        <w:t>and of at least two-thirds of those voting, excluding abstentions.</w:t>
      </w:r>
    </w:p>
    <w:p w14:paraId="6CAEC841" w14:textId="77777777" w:rsidR="006A733B" w:rsidRPr="006A733B" w:rsidRDefault="006A733B" w:rsidP="006A733B">
      <w:pPr>
        <w:keepNext/>
        <w:spacing w:before="240" w:after="60"/>
        <w:ind w:left="720"/>
        <w:outlineLvl w:val="3"/>
        <w:rPr>
          <w:rFonts w:ascii="Arial" w:hAnsi="Arial" w:cs="Arial"/>
          <w:b/>
          <w:bCs/>
          <w:szCs w:val="22"/>
        </w:rPr>
      </w:pPr>
      <w:bookmarkStart w:id="29" w:name="OLE_LINK1"/>
      <w:bookmarkStart w:id="30" w:name="OLE_LINK2"/>
      <w:r w:rsidRPr="006A733B">
        <w:rPr>
          <w:rFonts w:ascii="Arial" w:hAnsi="Arial" w:cs="Arial"/>
          <w:b/>
          <w:bCs/>
          <w:szCs w:val="22"/>
        </w:rPr>
        <w:t xml:space="preserve">7.4.4.2  Complaints of Inactions by the Standards Committee, its Subcommittees or Project </w:t>
      </w:r>
      <w:r w:rsidRPr="006A733B">
        <w:rPr>
          <w:rFonts w:ascii="Arial" w:hAnsi="Arial" w:cs="Arial"/>
          <w:b/>
          <w:bCs/>
          <w:szCs w:val="22"/>
        </w:rPr>
        <w:tab/>
        <w:t>Committees</w:t>
      </w:r>
    </w:p>
    <w:p w14:paraId="084559E8" w14:textId="77777777" w:rsidR="006A733B" w:rsidRPr="006A733B" w:rsidRDefault="006A733B" w:rsidP="006A733B">
      <w:pPr>
        <w:ind w:left="720"/>
        <w:rPr>
          <w:rFonts w:ascii="Arial" w:hAnsi="Arial" w:cs="Arial"/>
          <w:szCs w:val="22"/>
        </w:rPr>
      </w:pPr>
      <w:r w:rsidRPr="006A733B">
        <w:rPr>
          <w:rFonts w:ascii="Arial" w:hAnsi="Arial" w:cs="Arial"/>
          <w:szCs w:val="22"/>
        </w:rPr>
        <w:t xml:space="preserve">In addition to formal appeal of </w:t>
      </w:r>
      <w:r w:rsidRPr="006A733B">
        <w:rPr>
          <w:rFonts w:ascii="Arial" w:hAnsi="Arial" w:cs="Arial"/>
          <w:strike/>
          <w:color w:val="FF0000"/>
          <w:szCs w:val="22"/>
        </w:rPr>
        <w:t>Board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szCs w:val="22"/>
        </w:rPr>
        <w:t xml:space="preserve"> standards actions or inactions, failure of the Standards Committee, its subcommittee(s), or a Project Committee to consider a written request may be addressed by writing (including electronic communication) to the Manager of Standards at any time.  (See </w:t>
      </w:r>
      <w:hyperlink w:anchor="ANNEXC" w:history="1">
        <w:r w:rsidRPr="006A733B">
          <w:rPr>
            <w:rFonts w:ascii="Arial" w:hAnsi="Arial" w:cs="Arial"/>
            <w:color w:val="0000FF"/>
            <w:szCs w:val="22"/>
          </w:rPr>
          <w:t>Annex C</w:t>
        </w:r>
      </w:hyperlink>
      <w:r w:rsidRPr="006A733B">
        <w:rPr>
          <w:rFonts w:ascii="Arial" w:hAnsi="Arial" w:cs="Arial"/>
          <w:szCs w:val="22"/>
        </w:rPr>
        <w:t xml:space="preserve">.)  </w:t>
      </w:r>
    </w:p>
    <w:bookmarkEnd w:id="29"/>
    <w:bookmarkEnd w:id="30"/>
    <w:p w14:paraId="6796C929" w14:textId="77777777" w:rsidR="006A733B" w:rsidRPr="006A733B" w:rsidRDefault="006A733B" w:rsidP="006A733B">
      <w:pPr>
        <w:spacing w:before="240" w:after="60"/>
        <w:ind w:left="720"/>
        <w:outlineLvl w:val="2"/>
        <w:rPr>
          <w:rFonts w:ascii="Arial" w:hAnsi="Arial" w:cs="Arial"/>
          <w:b/>
          <w:bCs/>
          <w:szCs w:val="22"/>
        </w:rPr>
      </w:pPr>
      <w:r w:rsidRPr="006A733B">
        <w:rPr>
          <w:rFonts w:ascii="Arial" w:hAnsi="Arial" w:cs="Arial"/>
          <w:b/>
          <w:bCs/>
          <w:szCs w:val="22"/>
        </w:rPr>
        <w:t>7.4.5    Public Review Period</w:t>
      </w:r>
    </w:p>
    <w:p w14:paraId="1EB0065C" w14:textId="77777777" w:rsidR="006A733B" w:rsidRPr="006A733B" w:rsidRDefault="006A733B" w:rsidP="006A733B">
      <w:pPr>
        <w:ind w:left="720"/>
        <w:rPr>
          <w:rFonts w:ascii="Arial" w:hAnsi="Arial" w:cs="Arial"/>
          <w:szCs w:val="22"/>
        </w:rPr>
      </w:pPr>
      <w:r w:rsidRPr="006A733B">
        <w:rPr>
          <w:rFonts w:ascii="Arial" w:hAnsi="Arial" w:cs="Arial"/>
          <w:szCs w:val="22"/>
        </w:rPr>
        <w:t xml:space="preserve">The public review comment period shall normally be the minimum allowed by ANSI unless more time is justified.  Limited revisions, </w:t>
      </w:r>
      <w:r w:rsidRPr="006A733B">
        <w:rPr>
          <w:rFonts w:ascii="Arial" w:hAnsi="Arial" w:cs="Arial"/>
          <w:color w:val="FF0000"/>
          <w:szCs w:val="22"/>
          <w:u w:val="single"/>
        </w:rPr>
        <w:t>such as</w:t>
      </w:r>
      <w:r w:rsidRPr="006A733B">
        <w:rPr>
          <w:rFonts w:ascii="Arial" w:hAnsi="Arial" w:cs="Arial"/>
          <w:color w:val="FF0000"/>
          <w:szCs w:val="22"/>
        </w:rPr>
        <w:t xml:space="preserve"> </w:t>
      </w:r>
      <w:r w:rsidRPr="006A733B">
        <w:rPr>
          <w:rFonts w:ascii="Arial" w:hAnsi="Arial" w:cs="Arial"/>
          <w:color w:val="FF0000"/>
          <w:szCs w:val="22"/>
          <w:u w:val="single"/>
        </w:rPr>
        <w:t>Independent Substantive Changes</w:t>
      </w:r>
      <w:r w:rsidRPr="006A733B">
        <w:rPr>
          <w:rFonts w:ascii="Arial" w:hAnsi="Arial" w:cs="Arial"/>
          <w:szCs w:val="22"/>
        </w:rPr>
        <w:t xml:space="preserve"> (ISCs) and addenda up to 5 pages may have a 30-day comment period. </w:t>
      </w:r>
    </w:p>
    <w:p w14:paraId="61F0B071" w14:textId="77777777" w:rsidR="006A733B" w:rsidRPr="006A733B" w:rsidRDefault="006A733B" w:rsidP="006A733B">
      <w:pPr>
        <w:keepNext/>
        <w:spacing w:before="240" w:after="60"/>
        <w:ind w:left="720"/>
        <w:outlineLvl w:val="3"/>
        <w:rPr>
          <w:rFonts w:ascii="Arial" w:hAnsi="Arial" w:cs="Arial"/>
          <w:b/>
          <w:bCs/>
          <w:szCs w:val="22"/>
        </w:rPr>
      </w:pPr>
      <w:r w:rsidRPr="006A733B">
        <w:rPr>
          <w:rFonts w:ascii="Arial" w:hAnsi="Arial" w:cs="Arial"/>
          <w:b/>
          <w:bCs/>
          <w:szCs w:val="22"/>
        </w:rPr>
        <w:lastRenderedPageBreak/>
        <w:t>7.4.6.2</w:t>
      </w:r>
      <w:r w:rsidRPr="006A733B">
        <w:rPr>
          <w:rFonts w:ascii="Arial" w:hAnsi="Arial" w:cs="Arial"/>
          <w:b/>
          <w:bCs/>
          <w:szCs w:val="22"/>
        </w:rPr>
        <w:tab/>
        <w:t>Comments Received Under Continuous Maintenance</w:t>
      </w:r>
    </w:p>
    <w:p w14:paraId="69ADC1A7" w14:textId="77777777" w:rsidR="006A733B" w:rsidRPr="006A733B" w:rsidRDefault="006A733B" w:rsidP="006A733B">
      <w:pPr>
        <w:ind w:left="720"/>
        <w:rPr>
          <w:rFonts w:ascii="Arial" w:hAnsi="Arial" w:cs="Arial"/>
          <w:sz w:val="24"/>
          <w:szCs w:val="20"/>
        </w:rPr>
      </w:pPr>
      <w:r w:rsidRPr="006A733B">
        <w:rPr>
          <w:rFonts w:ascii="Arial" w:hAnsi="Arial" w:cs="Arial"/>
          <w:szCs w:val="22"/>
        </w:rPr>
        <w:t xml:space="preserve">An SSPC or SGPC that is designated by the Standards Committee as operating under continuous maintenance procedures shall take documented, consensus action on each request for change to any part of its </w:t>
      </w:r>
      <w:r w:rsidRPr="006A733B">
        <w:rPr>
          <w:rFonts w:ascii="Arial" w:hAnsi="Arial" w:cs="Arial"/>
          <w:szCs w:val="22"/>
          <w:u w:val="single"/>
        </w:rPr>
        <w:t>s</w:t>
      </w:r>
      <w:r w:rsidRPr="006A733B">
        <w:rPr>
          <w:rFonts w:ascii="Arial" w:hAnsi="Arial" w:cs="Arial"/>
          <w:szCs w:val="22"/>
        </w:rPr>
        <w:t xml:space="preserve">tandard </w:t>
      </w:r>
      <w:r w:rsidRPr="006A733B">
        <w:rPr>
          <w:rFonts w:ascii="Arial" w:hAnsi="Arial" w:cs="Arial"/>
          <w:color w:val="FF0000"/>
          <w:szCs w:val="22"/>
          <w:u w:val="single"/>
        </w:rPr>
        <w:t>or</w:t>
      </w:r>
      <w:r w:rsidRPr="006A733B">
        <w:rPr>
          <w:rFonts w:ascii="Arial" w:hAnsi="Arial" w:cs="Arial"/>
          <w:szCs w:val="22"/>
        </w:rPr>
        <w:t xml:space="preserve"> guideline.  </w:t>
      </w:r>
    </w:p>
    <w:p w14:paraId="49EB255E" w14:textId="77777777" w:rsidR="006A733B" w:rsidRPr="006A733B" w:rsidRDefault="006A733B" w:rsidP="006A733B">
      <w:pPr>
        <w:spacing w:before="240" w:after="60"/>
        <w:ind w:left="720"/>
        <w:outlineLvl w:val="2"/>
        <w:rPr>
          <w:rFonts w:ascii="Arial" w:hAnsi="Arial" w:cs="Arial"/>
          <w:b/>
          <w:bCs/>
          <w:szCs w:val="22"/>
        </w:rPr>
      </w:pPr>
      <w:r w:rsidRPr="006A733B">
        <w:rPr>
          <w:rFonts w:ascii="Arial" w:hAnsi="Arial" w:cs="Arial"/>
          <w:b/>
          <w:bCs/>
          <w:szCs w:val="22"/>
        </w:rPr>
        <w:t>7.4.7  Consideration of Standards Proposals</w:t>
      </w:r>
    </w:p>
    <w:p w14:paraId="5D057118" w14:textId="77777777" w:rsidR="006A733B" w:rsidRPr="006A733B" w:rsidRDefault="006A733B" w:rsidP="006A733B">
      <w:pPr>
        <w:ind w:left="720"/>
        <w:rPr>
          <w:rFonts w:ascii="Arial" w:hAnsi="Arial" w:cs="Arial"/>
          <w:szCs w:val="22"/>
        </w:rPr>
      </w:pPr>
      <w:r w:rsidRPr="006A733B">
        <w:rPr>
          <w:rFonts w:ascii="Arial" w:hAnsi="Arial" w:cs="Arial"/>
          <w:szCs w:val="22"/>
        </w:rPr>
        <w:t xml:space="preserve">Prompt consideration shall be given by the Standards Committee to proposals made for developing new standards </w:t>
      </w:r>
      <w:r w:rsidRPr="006A733B">
        <w:rPr>
          <w:rFonts w:ascii="Arial" w:hAnsi="Arial" w:cs="Arial"/>
          <w:color w:val="FF0000"/>
          <w:szCs w:val="22"/>
          <w:u w:val="single"/>
        </w:rPr>
        <w:t>or guidelines</w:t>
      </w:r>
      <w:r w:rsidRPr="006A733B">
        <w:rPr>
          <w:rFonts w:ascii="Arial" w:hAnsi="Arial" w:cs="Arial"/>
          <w:szCs w:val="22"/>
        </w:rPr>
        <w:t xml:space="preserve"> or revising, reaffirming, or withdrawing existing standards </w:t>
      </w:r>
      <w:r w:rsidRPr="006A733B">
        <w:rPr>
          <w:rFonts w:ascii="Arial" w:hAnsi="Arial" w:cs="Arial"/>
          <w:color w:val="FF0000"/>
          <w:szCs w:val="22"/>
          <w:u w:val="single"/>
        </w:rPr>
        <w:t>and guidelines</w:t>
      </w:r>
      <w:r w:rsidRPr="006A733B">
        <w:rPr>
          <w:rFonts w:ascii="Arial" w:hAnsi="Arial" w:cs="Arial"/>
          <w:szCs w:val="22"/>
        </w:rPr>
        <w:t>.</w:t>
      </w:r>
    </w:p>
    <w:p w14:paraId="34D09FC7" w14:textId="77777777" w:rsidR="006A733B" w:rsidRPr="006A733B" w:rsidRDefault="006A733B" w:rsidP="006A733B">
      <w:pPr>
        <w:ind w:left="720"/>
        <w:rPr>
          <w:rFonts w:ascii="Arial" w:hAnsi="Arial" w:cs="Arial"/>
          <w:b/>
          <w:bCs/>
          <w:szCs w:val="22"/>
        </w:rPr>
      </w:pPr>
    </w:p>
    <w:p w14:paraId="428E6B03" w14:textId="77777777" w:rsidR="006A733B" w:rsidRPr="006A733B" w:rsidRDefault="006A733B" w:rsidP="006A733B">
      <w:pPr>
        <w:ind w:left="720"/>
        <w:rPr>
          <w:rFonts w:ascii="Arial" w:hAnsi="Arial" w:cs="Arial"/>
          <w:b/>
          <w:bCs/>
          <w:szCs w:val="22"/>
        </w:rPr>
      </w:pPr>
      <w:r w:rsidRPr="006A733B">
        <w:rPr>
          <w:rFonts w:ascii="Arial" w:hAnsi="Arial" w:cs="Arial"/>
          <w:b/>
          <w:bCs/>
          <w:szCs w:val="22"/>
        </w:rPr>
        <w:t>7.7.3 Other Bases for Withdrawal of Approval - updated</w:t>
      </w:r>
    </w:p>
    <w:p w14:paraId="6CAC2422" w14:textId="77777777" w:rsidR="006A733B" w:rsidRPr="006A733B" w:rsidRDefault="006A733B" w:rsidP="006A733B">
      <w:pPr>
        <w:ind w:left="720"/>
        <w:rPr>
          <w:rFonts w:ascii="Arial" w:hAnsi="Arial" w:cs="Arial"/>
          <w:color w:val="FF0000"/>
          <w:szCs w:val="22"/>
          <w:u w:val="single"/>
        </w:rPr>
      </w:pPr>
      <w:r w:rsidRPr="006A733B">
        <w:rPr>
          <w:rFonts w:ascii="Arial" w:hAnsi="Arial" w:cs="Arial"/>
          <w:szCs w:val="22"/>
        </w:rPr>
        <w:t xml:space="preserve">The </w:t>
      </w:r>
      <w:r w:rsidRPr="006A733B">
        <w:rPr>
          <w:rFonts w:ascii="Arial" w:hAnsi="Arial" w:cs="Arial"/>
          <w:strike/>
          <w:color w:val="FF0000"/>
          <w:szCs w:val="22"/>
        </w:rPr>
        <w:t>ASHRAE Board of Directors</w:t>
      </w:r>
      <w:r w:rsidRPr="006A733B">
        <w:rPr>
          <w:rFonts w:ascii="Arial" w:hAnsi="Arial" w:cs="Arial"/>
          <w:color w:val="FF0000"/>
          <w:szCs w:val="22"/>
          <w:u w:val="single"/>
        </w:rPr>
        <w:t>Standards Committee</w:t>
      </w:r>
      <w:r w:rsidRPr="006A733B">
        <w:rPr>
          <w:rFonts w:ascii="Arial" w:hAnsi="Arial" w:cs="Arial"/>
          <w:szCs w:val="22"/>
          <w:u w:val="single"/>
        </w:rPr>
        <w:t xml:space="preserve"> </w:t>
      </w:r>
      <w:r w:rsidRPr="006A733B">
        <w:rPr>
          <w:rFonts w:ascii="Arial" w:hAnsi="Arial" w:cs="Arial"/>
          <w:szCs w:val="22"/>
        </w:rPr>
        <w:t xml:space="preserve">or its designee also may withdraw approval of an ASHRAE Standard, Guideline or portion thereof, upon (a) advice of counsel, based on evidence of a legal nature, or (b) consideration of facts that have subsequently come to the attention of the Board </w:t>
      </w:r>
      <w:r w:rsidRPr="006A733B">
        <w:rPr>
          <w:rFonts w:ascii="Arial" w:hAnsi="Arial" w:cs="Arial"/>
          <w:color w:val="FF0000"/>
          <w:szCs w:val="22"/>
          <w:u w:val="single"/>
        </w:rPr>
        <w:t>the Standards Committee.</w:t>
      </w:r>
    </w:p>
    <w:p w14:paraId="22F32896" w14:textId="77777777" w:rsidR="006A733B" w:rsidRPr="006A733B" w:rsidRDefault="006A733B" w:rsidP="006A733B">
      <w:pPr>
        <w:ind w:left="720"/>
        <w:rPr>
          <w:rFonts w:ascii="Arial" w:hAnsi="Arial" w:cs="Arial"/>
          <w:szCs w:val="22"/>
        </w:rPr>
      </w:pPr>
    </w:p>
    <w:p w14:paraId="6568BC43" w14:textId="77777777" w:rsidR="006A733B" w:rsidRPr="006A733B" w:rsidRDefault="006A733B" w:rsidP="006A733B">
      <w:pPr>
        <w:ind w:left="720"/>
        <w:rPr>
          <w:rFonts w:ascii="Arial" w:eastAsia="Calibri" w:hAnsi="Arial" w:cs="Arial"/>
          <w:b/>
          <w:bCs/>
          <w:szCs w:val="22"/>
        </w:rPr>
      </w:pPr>
      <w:r w:rsidRPr="006A733B">
        <w:rPr>
          <w:rFonts w:ascii="Arial" w:eastAsia="Calibri" w:hAnsi="Arial" w:cs="Arial"/>
          <w:b/>
          <w:bCs/>
          <w:szCs w:val="22"/>
        </w:rPr>
        <w:t>7.8.1 Project Discontinuation Due to Lack of Membership</w:t>
      </w:r>
    </w:p>
    <w:p w14:paraId="7E0B31E6" w14:textId="77777777" w:rsidR="006A733B" w:rsidRPr="006A733B" w:rsidRDefault="006A733B" w:rsidP="006A733B">
      <w:pPr>
        <w:ind w:left="720"/>
        <w:rPr>
          <w:rFonts w:ascii="Arial" w:eastAsia="Calibri" w:hAnsi="Arial" w:cs="Arial"/>
          <w:szCs w:val="22"/>
        </w:rPr>
      </w:pPr>
      <w:r w:rsidRPr="006A733B">
        <w:rPr>
          <w:rFonts w:ascii="Arial" w:eastAsia="Calibri" w:hAnsi="Arial" w:cs="Arial"/>
          <w:szCs w:val="22"/>
        </w:rPr>
        <w:t>Project discontinuation due to lack of membership shall be based on the following:</w:t>
      </w:r>
    </w:p>
    <w:p w14:paraId="0E864369" w14:textId="77777777" w:rsidR="006A733B" w:rsidRPr="006A733B" w:rsidRDefault="006A733B" w:rsidP="006A733B">
      <w:pPr>
        <w:numPr>
          <w:ilvl w:val="0"/>
          <w:numId w:val="6"/>
        </w:numPr>
        <w:ind w:left="990" w:firstLine="540"/>
        <w:rPr>
          <w:rFonts w:ascii="Arial" w:eastAsia="Calibri" w:hAnsi="Arial" w:cs="Arial"/>
          <w:szCs w:val="22"/>
        </w:rPr>
      </w:pPr>
      <w:r w:rsidRPr="006A733B">
        <w:rPr>
          <w:rFonts w:ascii="Arial" w:eastAsia="Calibri" w:hAnsi="Arial" w:cs="Arial"/>
          <w:szCs w:val="22"/>
        </w:rPr>
        <w:t xml:space="preserve">A new project shall be discontinued by the MOS if a PC Chair and balanced </w:t>
      </w:r>
    </w:p>
    <w:p w14:paraId="4FD4DA8D" w14:textId="77777777" w:rsidR="006A733B" w:rsidRPr="006A733B" w:rsidRDefault="006A733B" w:rsidP="006A733B">
      <w:pPr>
        <w:ind w:left="2160"/>
        <w:rPr>
          <w:rFonts w:ascii="Arial" w:eastAsia="Calibri" w:hAnsi="Arial" w:cs="Arial"/>
          <w:szCs w:val="22"/>
        </w:rPr>
      </w:pPr>
      <w:r w:rsidRPr="006A733B">
        <w:rPr>
          <w:rFonts w:ascii="Arial" w:eastAsia="Calibri" w:hAnsi="Arial" w:cs="Arial"/>
          <w:szCs w:val="22"/>
        </w:rPr>
        <w:t xml:space="preserve">membership have not been approved by SPLS within twelve months after the project is approved by the </w:t>
      </w:r>
      <w:r w:rsidRPr="006A733B">
        <w:rPr>
          <w:rFonts w:ascii="Arial" w:eastAsia="Calibri" w:hAnsi="Arial" w:cs="Arial"/>
          <w:strike/>
          <w:color w:val="FF0000"/>
          <w:szCs w:val="22"/>
        </w:rPr>
        <w:t>Board of Directors</w:t>
      </w:r>
      <w:r w:rsidRPr="006A733B">
        <w:rPr>
          <w:rFonts w:ascii="Arial" w:eastAsia="Calibri" w:hAnsi="Arial" w:cs="Arial"/>
          <w:color w:val="FF0000"/>
          <w:szCs w:val="22"/>
          <w:u w:val="single"/>
        </w:rPr>
        <w:t>Standards Committee</w:t>
      </w:r>
      <w:r w:rsidRPr="006A733B">
        <w:rPr>
          <w:rFonts w:ascii="Arial" w:eastAsia="Calibri" w:hAnsi="Arial" w:cs="Arial"/>
          <w:szCs w:val="22"/>
        </w:rPr>
        <w:t xml:space="preserve">. </w:t>
      </w:r>
    </w:p>
    <w:p w14:paraId="33D13109" w14:textId="77777777" w:rsidR="006A733B" w:rsidRPr="006A733B" w:rsidRDefault="006A733B" w:rsidP="006A733B">
      <w:pPr>
        <w:ind w:left="2250"/>
        <w:rPr>
          <w:rFonts w:ascii="Arial" w:hAnsi="Arial" w:cs="Arial"/>
          <w:szCs w:val="22"/>
        </w:rPr>
      </w:pPr>
    </w:p>
    <w:p w14:paraId="7B52E9A0" w14:textId="77777777" w:rsidR="006A733B" w:rsidRPr="006A733B" w:rsidRDefault="006A733B" w:rsidP="006A733B">
      <w:pPr>
        <w:ind w:left="720"/>
        <w:rPr>
          <w:rFonts w:ascii="Arial" w:hAnsi="Arial" w:cs="Arial"/>
          <w:b/>
          <w:bCs/>
          <w:szCs w:val="22"/>
        </w:rPr>
      </w:pPr>
      <w:bookmarkStart w:id="31" w:name="_Toc38457897"/>
      <w:bookmarkStart w:id="32" w:name="_Hlk29217912"/>
      <w:r w:rsidRPr="006A733B">
        <w:rPr>
          <w:rFonts w:ascii="Arial" w:hAnsi="Arial" w:cs="Arial"/>
          <w:b/>
          <w:bCs/>
          <w:szCs w:val="22"/>
        </w:rPr>
        <w:t>7.11  Interpretation Requests of Standards</w:t>
      </w:r>
      <w:bookmarkEnd w:id="31"/>
    </w:p>
    <w:p w14:paraId="36D9AAA4" w14:textId="77777777" w:rsidR="006A733B" w:rsidRPr="006A733B" w:rsidRDefault="006A733B" w:rsidP="006A733B">
      <w:pPr>
        <w:ind w:left="720"/>
        <w:rPr>
          <w:rFonts w:ascii="Arial" w:hAnsi="Arial" w:cs="Arial"/>
          <w:strike/>
          <w:color w:val="FF0000"/>
          <w:szCs w:val="22"/>
        </w:rPr>
      </w:pPr>
      <w:r w:rsidRPr="006A733B">
        <w:rPr>
          <w:rFonts w:ascii="Arial" w:hAnsi="Arial" w:cs="Arial"/>
          <w:szCs w:val="22"/>
        </w:rPr>
        <w:t>Interpretation requests for a standard must be submitted to the MOS in writing.  The Manager of Technical Services or the Chair of the current or past cognizant PC or the Chair’s designee may respond in writing to written requests for unofficial personal interpretations.  Cognizant SSPCs, if they exist, and SPCs that have not yet been disbanded will be asked to respond to requests for official interpretations in writing.  If no PC exists, StdC will form an Interpretations Committee (IC) to respond.  Procedures for interpretations of published  Standards, Guidelines or portion thereof, are provided in StdC MOP Reference Manual Section 10.  An issuance or revision of an official interpretation requires affirmative votes for the majority of the membership</w:t>
      </w:r>
      <w:r w:rsidRPr="006A733B">
        <w:rPr>
          <w:rFonts w:ascii="Arial" w:hAnsi="Arial" w:cs="Arial"/>
          <w:strike/>
          <w:szCs w:val="22"/>
        </w:rPr>
        <w:t>s</w:t>
      </w:r>
      <w:r w:rsidRPr="006A733B">
        <w:rPr>
          <w:rFonts w:ascii="Arial" w:hAnsi="Arial" w:cs="Arial"/>
          <w:color w:val="FF0000"/>
          <w:szCs w:val="22"/>
          <w:u w:val="single"/>
        </w:rPr>
        <w:t>.</w:t>
      </w:r>
      <w:r w:rsidRPr="006A733B">
        <w:rPr>
          <w:rFonts w:ascii="Arial" w:hAnsi="Arial" w:cs="Arial"/>
          <w:color w:val="FF0000"/>
          <w:szCs w:val="22"/>
        </w:rPr>
        <w:t xml:space="preserve"> </w:t>
      </w:r>
      <w:r w:rsidRPr="006A733B">
        <w:rPr>
          <w:rFonts w:ascii="Arial" w:hAnsi="Arial" w:cs="Arial"/>
          <w:strike/>
          <w:color w:val="FF0000"/>
          <w:szCs w:val="22"/>
        </w:rPr>
        <w:t xml:space="preserve">of each approving and of at least two-thirds of those voting, excluding abstentions. </w:t>
      </w:r>
    </w:p>
    <w:p w14:paraId="577437CF" w14:textId="77777777" w:rsidR="006A733B" w:rsidRPr="006A733B" w:rsidRDefault="006A733B" w:rsidP="006A733B">
      <w:pPr>
        <w:ind w:left="720"/>
        <w:rPr>
          <w:rFonts w:ascii="Arial" w:hAnsi="Arial" w:cs="Arial"/>
          <w:b/>
          <w:bCs/>
          <w:szCs w:val="22"/>
        </w:rPr>
      </w:pPr>
      <w:bookmarkStart w:id="33" w:name="_Toc38457898"/>
      <w:bookmarkEnd w:id="32"/>
    </w:p>
    <w:p w14:paraId="208DDF10" w14:textId="77777777" w:rsidR="006A733B" w:rsidRPr="006A733B" w:rsidRDefault="006A733B" w:rsidP="006A733B">
      <w:pPr>
        <w:ind w:left="720"/>
        <w:rPr>
          <w:rFonts w:ascii="Arial" w:hAnsi="Arial" w:cs="Arial"/>
          <w:b/>
          <w:bCs/>
          <w:szCs w:val="22"/>
        </w:rPr>
      </w:pPr>
      <w:r w:rsidRPr="006A733B">
        <w:rPr>
          <w:rFonts w:ascii="Arial" w:hAnsi="Arial" w:cs="Arial"/>
          <w:b/>
          <w:bCs/>
          <w:szCs w:val="22"/>
        </w:rPr>
        <w:t>7.12  Interpretation Requests of ASHRAE Standards Development Procedures</w:t>
      </w:r>
      <w:bookmarkEnd w:id="33"/>
    </w:p>
    <w:p w14:paraId="7DB31AA3" w14:textId="77777777" w:rsidR="006A733B" w:rsidRPr="006A733B" w:rsidRDefault="006A733B" w:rsidP="006A733B">
      <w:pPr>
        <w:ind w:left="720"/>
        <w:rPr>
          <w:rFonts w:ascii="Arial" w:hAnsi="Arial" w:cs="Arial"/>
          <w:strike/>
          <w:color w:val="FF0000"/>
          <w:szCs w:val="22"/>
        </w:rPr>
      </w:pPr>
      <w:r w:rsidRPr="006A733B">
        <w:rPr>
          <w:rFonts w:ascii="Arial" w:hAnsi="Arial" w:cs="Arial"/>
          <w:szCs w:val="22"/>
        </w:rPr>
        <w:t>Interpretations requests for ASHRAE’s standards development procedures must be submitted to the MOS in writing.  ASHRAE Staff may respond in writing to written requests for unofficial personal interpretations.  Requests for official interpretations of procedures shall be submitted to PPIS.  An issuance of an official interpretation requires affirmative votes for the majority of the membership</w:t>
      </w:r>
      <w:r w:rsidRPr="006A733B">
        <w:rPr>
          <w:rFonts w:ascii="Arial" w:hAnsi="Arial" w:cs="Arial"/>
          <w:strike/>
          <w:szCs w:val="22"/>
        </w:rPr>
        <w:t>s</w:t>
      </w:r>
      <w:r w:rsidRPr="006A733B">
        <w:rPr>
          <w:rFonts w:ascii="Arial" w:hAnsi="Arial" w:cs="Arial"/>
          <w:szCs w:val="22"/>
        </w:rPr>
        <w:t xml:space="preserve"> of PPIS</w:t>
      </w:r>
      <w:r w:rsidRPr="006A733B">
        <w:rPr>
          <w:rFonts w:ascii="Arial" w:hAnsi="Arial" w:cs="Arial"/>
          <w:color w:val="FF0000"/>
          <w:szCs w:val="22"/>
          <w:u w:val="single"/>
        </w:rPr>
        <w:t>.</w:t>
      </w:r>
      <w:r w:rsidRPr="006A733B">
        <w:rPr>
          <w:rFonts w:ascii="Arial" w:hAnsi="Arial" w:cs="Arial"/>
          <w:color w:val="FF0000"/>
          <w:szCs w:val="22"/>
        </w:rPr>
        <w:t xml:space="preserve"> </w:t>
      </w:r>
      <w:r w:rsidRPr="006A733B">
        <w:rPr>
          <w:rFonts w:ascii="Arial" w:hAnsi="Arial" w:cs="Arial"/>
          <w:strike/>
          <w:color w:val="FF0000"/>
          <w:szCs w:val="22"/>
        </w:rPr>
        <w:t>and of at least two-thirds of those voting, excluding abstentions.</w:t>
      </w:r>
    </w:p>
    <w:p w14:paraId="5B11D766" w14:textId="77777777" w:rsidR="006A733B" w:rsidRPr="006A733B" w:rsidRDefault="006A733B" w:rsidP="006A733B">
      <w:pPr>
        <w:ind w:left="720"/>
        <w:rPr>
          <w:rFonts w:ascii="Arial" w:hAnsi="Arial" w:cs="Arial"/>
          <w:strike/>
          <w:szCs w:val="22"/>
        </w:rPr>
      </w:pPr>
    </w:p>
    <w:p w14:paraId="56814B61" w14:textId="77777777" w:rsidR="006A733B" w:rsidRPr="006A733B" w:rsidRDefault="006A733B" w:rsidP="006A733B">
      <w:pPr>
        <w:ind w:left="720"/>
        <w:rPr>
          <w:rFonts w:ascii="Arial" w:hAnsi="Arial" w:cs="Arial"/>
          <w:b/>
          <w:bCs/>
          <w:szCs w:val="22"/>
          <w:u w:val="single"/>
        </w:rPr>
      </w:pPr>
      <w:r w:rsidRPr="006A733B">
        <w:rPr>
          <w:rFonts w:ascii="Arial" w:hAnsi="Arial" w:cs="Arial"/>
          <w:b/>
          <w:bCs/>
          <w:szCs w:val="22"/>
          <w:u w:val="single"/>
        </w:rPr>
        <w:t>A1 DEFINITIONS:</w:t>
      </w:r>
    </w:p>
    <w:p w14:paraId="3935B496" w14:textId="77777777" w:rsidR="006A733B" w:rsidRPr="006A733B" w:rsidRDefault="006A733B" w:rsidP="006A733B">
      <w:pPr>
        <w:ind w:left="720"/>
        <w:rPr>
          <w:rFonts w:ascii="Arial" w:hAnsi="Arial" w:cs="Arial"/>
          <w:b/>
          <w:bCs/>
          <w:szCs w:val="22"/>
        </w:rPr>
      </w:pPr>
    </w:p>
    <w:p w14:paraId="5C5DAAFE" w14:textId="77777777" w:rsidR="006A733B" w:rsidRPr="006A733B" w:rsidRDefault="006A733B" w:rsidP="006A733B">
      <w:pPr>
        <w:ind w:left="720"/>
        <w:rPr>
          <w:rFonts w:ascii="Arial" w:hAnsi="Arial" w:cs="Arial"/>
          <w:szCs w:val="22"/>
        </w:rPr>
      </w:pPr>
      <w:r w:rsidRPr="006A733B">
        <w:rPr>
          <w:rFonts w:ascii="Arial" w:hAnsi="Arial" w:cs="Arial"/>
          <w:b/>
          <w:szCs w:val="22"/>
        </w:rPr>
        <w:t xml:space="preserve">normal track:  </w:t>
      </w:r>
      <w:r w:rsidRPr="006A733B">
        <w:rPr>
          <w:rFonts w:ascii="Arial" w:hAnsi="Arial" w:cs="Arial"/>
          <w:szCs w:val="22"/>
        </w:rPr>
        <w:t xml:space="preserve">an approval procedure applied to a </w:t>
      </w:r>
      <w:r w:rsidRPr="006A733B">
        <w:rPr>
          <w:rFonts w:ascii="Arial" w:eastAsia="Calibri" w:hAnsi="Arial" w:cs="Arial"/>
          <w:szCs w:val="22"/>
        </w:rPr>
        <w:t>Standard, Guideline or portion thereof,</w:t>
      </w:r>
      <w:r w:rsidRPr="006A733B">
        <w:rPr>
          <w:rFonts w:ascii="Arial" w:hAnsi="Arial" w:cs="Arial"/>
          <w:szCs w:val="22"/>
        </w:rPr>
        <w:t xml:space="preserve"> that meets one or more of these criteria: </w:t>
      </w:r>
    </w:p>
    <w:p w14:paraId="1075BD93" w14:textId="77777777" w:rsidR="006A733B" w:rsidRPr="006A733B" w:rsidRDefault="006A733B" w:rsidP="006A733B">
      <w:pPr>
        <w:numPr>
          <w:ilvl w:val="0"/>
          <w:numId w:val="7"/>
        </w:numPr>
        <w:rPr>
          <w:rFonts w:ascii="Arial" w:hAnsi="Arial" w:cs="Arial"/>
          <w:szCs w:val="22"/>
        </w:rPr>
      </w:pPr>
      <w:r w:rsidRPr="006A733B">
        <w:rPr>
          <w:rFonts w:ascii="Arial" w:hAnsi="Arial" w:cs="Arial"/>
          <w:szCs w:val="22"/>
        </w:rPr>
        <w:lastRenderedPageBreak/>
        <w:t xml:space="preserve">receives one or more negative votes </w:t>
      </w:r>
      <w:r w:rsidRPr="006A733B">
        <w:rPr>
          <w:rFonts w:ascii="Arial" w:hAnsi="Arial" w:cs="Arial"/>
          <w:color w:val="FF0000"/>
          <w:szCs w:val="22"/>
          <w:u w:val="single"/>
        </w:rPr>
        <w:t>with reason</w:t>
      </w:r>
      <w:r w:rsidRPr="006A733B">
        <w:rPr>
          <w:rFonts w:ascii="Arial" w:hAnsi="Arial" w:cs="Arial"/>
          <w:szCs w:val="22"/>
        </w:rPr>
        <w:t xml:space="preserve"> upon approval for publication or</w:t>
      </w:r>
    </w:p>
    <w:p w14:paraId="0FF66814" w14:textId="77777777" w:rsidR="006A733B" w:rsidRPr="006A733B" w:rsidRDefault="006A733B" w:rsidP="006A733B">
      <w:pPr>
        <w:numPr>
          <w:ilvl w:val="0"/>
          <w:numId w:val="7"/>
        </w:numPr>
        <w:rPr>
          <w:rFonts w:ascii="Arial" w:hAnsi="Arial" w:cs="Arial"/>
          <w:szCs w:val="22"/>
        </w:rPr>
      </w:pPr>
      <w:r w:rsidRPr="006A733B">
        <w:rPr>
          <w:rFonts w:ascii="Arial" w:hAnsi="Arial" w:cs="Arial"/>
          <w:szCs w:val="22"/>
        </w:rPr>
        <w:t xml:space="preserve">where ASHRAE receives a written legal threat  </w:t>
      </w:r>
    </w:p>
    <w:p w14:paraId="7B03792A" w14:textId="77777777" w:rsidR="006A733B" w:rsidRPr="006A733B" w:rsidRDefault="006A733B" w:rsidP="006A733B">
      <w:pPr>
        <w:ind w:left="720"/>
        <w:rPr>
          <w:rFonts w:ascii="Arial" w:hAnsi="Arial" w:cs="Arial"/>
          <w:b/>
          <w:bCs/>
          <w:szCs w:val="22"/>
        </w:rPr>
      </w:pPr>
    </w:p>
    <w:p w14:paraId="4F4C3F69" w14:textId="77777777" w:rsidR="006A733B" w:rsidRPr="006A733B" w:rsidRDefault="006A733B" w:rsidP="006A733B">
      <w:pPr>
        <w:ind w:left="720"/>
        <w:rPr>
          <w:rFonts w:ascii="Arial" w:hAnsi="Arial" w:cs="Arial"/>
          <w:strike/>
          <w:color w:val="FF0000"/>
          <w:szCs w:val="22"/>
        </w:rPr>
      </w:pPr>
      <w:r w:rsidRPr="006A733B">
        <w:rPr>
          <w:rFonts w:ascii="Arial" w:hAnsi="Arial" w:cs="Arial"/>
          <w:b/>
          <w:strike/>
          <w:color w:val="FF0000"/>
          <w:szCs w:val="22"/>
        </w:rPr>
        <w:t>policy level document:</w:t>
      </w:r>
      <w:r w:rsidRPr="006A733B">
        <w:rPr>
          <w:rFonts w:ascii="Arial" w:hAnsi="Arial" w:cs="Arial"/>
          <w:strike/>
          <w:color w:val="FF0000"/>
          <w:szCs w:val="22"/>
        </w:rPr>
        <w:t xml:space="preserve">  a </w:t>
      </w:r>
      <w:r w:rsidRPr="006A733B">
        <w:rPr>
          <w:rFonts w:ascii="Arial" w:eastAsia="Calibri" w:hAnsi="Arial" w:cs="Arial"/>
          <w:strike/>
          <w:color w:val="FF0000"/>
          <w:szCs w:val="22"/>
        </w:rPr>
        <w:t>standard, guideline,</w:t>
      </w:r>
      <w:r w:rsidRPr="006A733B">
        <w:rPr>
          <w:rFonts w:ascii="Arial" w:eastAsia="Calibri" w:hAnsi="Arial" w:cs="Arial"/>
          <w:strike/>
          <w:color w:val="FF0000"/>
          <w:sz w:val="24"/>
        </w:rPr>
        <w:t xml:space="preserve"> </w:t>
      </w:r>
      <w:r w:rsidRPr="006A733B">
        <w:rPr>
          <w:rFonts w:ascii="Arial" w:hAnsi="Arial" w:cs="Arial"/>
          <w:strike/>
          <w:color w:val="FF0000"/>
          <w:szCs w:val="22"/>
        </w:rPr>
        <w:t xml:space="preserve">designated as “policy level” by the Board of Directors or the Board’s designee. </w:t>
      </w:r>
    </w:p>
    <w:p w14:paraId="3B29826D" w14:textId="77777777" w:rsidR="006A733B" w:rsidRPr="006A733B" w:rsidRDefault="006A733B" w:rsidP="006A733B">
      <w:pPr>
        <w:ind w:left="720"/>
        <w:rPr>
          <w:rFonts w:ascii="Arial" w:hAnsi="Arial" w:cs="Arial"/>
          <w:szCs w:val="22"/>
        </w:rPr>
      </w:pPr>
    </w:p>
    <w:p w14:paraId="427D5CED" w14:textId="77777777" w:rsidR="006A733B" w:rsidRPr="006A733B" w:rsidRDefault="006A733B" w:rsidP="006A733B">
      <w:pPr>
        <w:ind w:left="720"/>
        <w:rPr>
          <w:rFonts w:ascii="Arial" w:hAnsi="Arial" w:cs="Arial"/>
          <w:color w:val="FF0000"/>
          <w:szCs w:val="22"/>
          <w:u w:val="single"/>
        </w:rPr>
      </w:pPr>
      <w:r w:rsidRPr="006A733B">
        <w:rPr>
          <w:rFonts w:ascii="Arial" w:hAnsi="Arial" w:cs="Arial"/>
          <w:b/>
          <w:szCs w:val="22"/>
        </w:rPr>
        <w:t xml:space="preserve">subcommittee: </w:t>
      </w:r>
      <w:r w:rsidRPr="006A733B">
        <w:rPr>
          <w:rFonts w:ascii="Arial" w:hAnsi="Arial" w:cs="Arial"/>
          <w:szCs w:val="22"/>
        </w:rPr>
        <w:t>a group of individuals appointed by the project committee chair from among the project committee membership who vote on subcommittee activities and whose responsibility it is to develop drafts of one or more assigned sections of a standard, annexes, or addenda; develop draft responses to requests for interpretation; or develop proposed responses to comments resulting from public review; all submitted as recommendations for action by the parent project committee</w:t>
      </w:r>
      <w:r w:rsidRPr="006A733B">
        <w:rPr>
          <w:rFonts w:ascii="Arial" w:hAnsi="Arial" w:cs="Arial"/>
          <w:color w:val="FF0000"/>
          <w:szCs w:val="22"/>
          <w:u w:val="single"/>
        </w:rPr>
        <w:t>. Subcommittees may also be formed to draft Standards Committee approved standards or guidelines related to the subject matter of the parent project committee.</w:t>
      </w:r>
    </w:p>
    <w:p w14:paraId="5E62B4F5" w14:textId="77777777" w:rsidR="006A733B" w:rsidRPr="006A733B" w:rsidRDefault="006A733B" w:rsidP="006A733B">
      <w:pPr>
        <w:ind w:left="720"/>
        <w:rPr>
          <w:rFonts w:ascii="Arial" w:hAnsi="Arial" w:cs="Arial"/>
          <w:szCs w:val="22"/>
        </w:rPr>
      </w:pPr>
    </w:p>
    <w:p w14:paraId="0BC4F213" w14:textId="77777777" w:rsidR="006A733B" w:rsidRPr="006A733B" w:rsidRDefault="006A733B" w:rsidP="006A733B">
      <w:pPr>
        <w:ind w:left="720"/>
        <w:rPr>
          <w:rFonts w:ascii="Arial" w:hAnsi="Arial" w:cs="Arial"/>
          <w:b/>
          <w:szCs w:val="22"/>
        </w:rPr>
      </w:pPr>
      <w:r w:rsidRPr="006A733B">
        <w:rPr>
          <w:rFonts w:ascii="Arial" w:hAnsi="Arial" w:cs="Arial"/>
          <w:b/>
          <w:bCs/>
          <w:szCs w:val="22"/>
        </w:rPr>
        <w:t>ANNEX B:</w:t>
      </w:r>
      <w:r w:rsidRPr="006A733B">
        <w:rPr>
          <w:rFonts w:ascii="Arial" w:hAnsi="Arial" w:cs="Arial"/>
          <w:szCs w:val="22"/>
        </w:rPr>
        <w:t xml:space="preserve"> </w:t>
      </w:r>
      <w:r w:rsidRPr="006A733B">
        <w:rPr>
          <w:rFonts w:ascii="Arial" w:hAnsi="Arial" w:cs="Arial"/>
          <w:b/>
          <w:szCs w:val="22"/>
        </w:rPr>
        <w:t xml:space="preserve">APPEALS OF </w:t>
      </w:r>
      <w:r w:rsidRPr="006A733B">
        <w:rPr>
          <w:rFonts w:ascii="Arial" w:hAnsi="Arial" w:cs="Arial"/>
          <w:b/>
          <w:strike/>
          <w:color w:val="FF0000"/>
          <w:szCs w:val="22"/>
        </w:rPr>
        <w:t>BOARD OF DIRECTORS’</w:t>
      </w:r>
      <w:r w:rsidRPr="006A733B">
        <w:rPr>
          <w:rFonts w:ascii="Arial" w:hAnsi="Arial" w:cs="Arial"/>
          <w:b/>
          <w:color w:val="FF0000"/>
          <w:szCs w:val="22"/>
          <w:u w:val="single"/>
        </w:rPr>
        <w:t>STANDARDS COMMITTEE</w:t>
      </w:r>
      <w:r w:rsidRPr="006A733B">
        <w:rPr>
          <w:rFonts w:ascii="Arial" w:hAnsi="Arial" w:cs="Arial"/>
          <w:b/>
          <w:szCs w:val="22"/>
          <w:u w:val="single"/>
        </w:rPr>
        <w:t xml:space="preserve"> </w:t>
      </w:r>
      <w:r w:rsidRPr="006A733B">
        <w:rPr>
          <w:rFonts w:ascii="Arial" w:hAnsi="Arial" w:cs="Arial"/>
          <w:b/>
          <w:szCs w:val="22"/>
        </w:rPr>
        <w:t>STANDARDS ACTIONS OR INACTIONS</w:t>
      </w:r>
    </w:p>
    <w:p w14:paraId="1D8778EE" w14:textId="77777777" w:rsidR="006A733B" w:rsidRPr="006A733B" w:rsidRDefault="006A733B" w:rsidP="006A733B">
      <w:pPr>
        <w:keepNext/>
        <w:tabs>
          <w:tab w:val="left" w:pos="720"/>
        </w:tabs>
        <w:spacing w:before="240"/>
        <w:ind w:left="720"/>
        <w:outlineLvl w:val="0"/>
        <w:rPr>
          <w:rFonts w:ascii="Arial" w:hAnsi="Arial" w:cs="Arial"/>
          <w:b/>
          <w:kern w:val="32"/>
          <w:szCs w:val="22"/>
        </w:rPr>
      </w:pPr>
      <w:bookmarkStart w:id="34" w:name="_Toc105591897"/>
      <w:r w:rsidRPr="006A733B">
        <w:rPr>
          <w:rFonts w:ascii="Arial" w:hAnsi="Arial" w:cs="Arial"/>
          <w:b/>
          <w:kern w:val="32"/>
          <w:szCs w:val="22"/>
        </w:rPr>
        <w:t>B2</w:t>
      </w:r>
      <w:r w:rsidRPr="006A733B">
        <w:rPr>
          <w:rFonts w:ascii="Arial" w:hAnsi="Arial" w:cs="Arial"/>
          <w:b/>
          <w:kern w:val="32"/>
          <w:szCs w:val="22"/>
        </w:rPr>
        <w:tab/>
        <w:t>APPEALABLE MATTERS</w:t>
      </w:r>
      <w:bookmarkEnd w:id="34"/>
    </w:p>
    <w:p w14:paraId="7136F483" w14:textId="77777777" w:rsidR="006A733B" w:rsidRPr="006A733B" w:rsidRDefault="006A733B" w:rsidP="006A733B">
      <w:pPr>
        <w:tabs>
          <w:tab w:val="left" w:pos="180"/>
          <w:tab w:val="left" w:pos="810"/>
          <w:tab w:val="left" w:pos="1170"/>
        </w:tabs>
        <w:ind w:left="720"/>
        <w:rPr>
          <w:rFonts w:ascii="Arial" w:hAnsi="Arial" w:cs="Arial"/>
          <w:color w:val="000000"/>
          <w:szCs w:val="22"/>
        </w:rPr>
      </w:pPr>
      <w:r w:rsidRPr="006A733B">
        <w:rPr>
          <w:rFonts w:ascii="Arial" w:hAnsi="Arial" w:cs="Arial"/>
          <w:color w:val="000000"/>
          <w:szCs w:val="22"/>
        </w:rPr>
        <w:t xml:space="preserve">An action or inaction of the </w:t>
      </w:r>
      <w:r w:rsidRPr="006A733B">
        <w:rPr>
          <w:rFonts w:ascii="Arial" w:hAnsi="Arial" w:cs="Arial"/>
          <w:strike/>
          <w:color w:val="FF0000"/>
          <w:szCs w:val="22"/>
        </w:rPr>
        <w:t>Board of Directors (BOD)</w:t>
      </w:r>
      <w:r w:rsidRPr="006A733B">
        <w:rPr>
          <w:rFonts w:ascii="Arial" w:hAnsi="Arial" w:cs="Arial"/>
          <w:color w:val="FF0000"/>
          <w:szCs w:val="22"/>
          <w:u w:val="single"/>
        </w:rPr>
        <w:t>Standards Committee</w:t>
      </w:r>
      <w:r w:rsidRPr="006A733B">
        <w:rPr>
          <w:rFonts w:ascii="Arial" w:hAnsi="Arial" w:cs="Arial"/>
          <w:color w:val="000000"/>
          <w:szCs w:val="22"/>
        </w:rPr>
        <w:t xml:space="preserve"> to adopt a new ASHRAE Standard, Guideline, an addendum to an existing Standard or Guideline, or to revise, reaffirm, or withdraw an existing ASHRAE Standard or Guideline is subject to appeal.</w:t>
      </w:r>
    </w:p>
    <w:p w14:paraId="644F2C51" w14:textId="77777777" w:rsidR="006A733B" w:rsidRPr="006A733B" w:rsidRDefault="006A733B" w:rsidP="006A733B">
      <w:pPr>
        <w:keepNext/>
        <w:tabs>
          <w:tab w:val="left" w:pos="720"/>
        </w:tabs>
        <w:spacing w:before="240"/>
        <w:ind w:left="720"/>
        <w:outlineLvl w:val="0"/>
        <w:rPr>
          <w:rFonts w:ascii="Arial" w:hAnsi="Arial" w:cs="Arial"/>
          <w:b/>
          <w:kern w:val="32"/>
          <w:szCs w:val="22"/>
        </w:rPr>
      </w:pPr>
      <w:bookmarkStart w:id="35" w:name="_Toc105591898"/>
      <w:r w:rsidRPr="006A733B">
        <w:rPr>
          <w:rFonts w:ascii="Arial" w:hAnsi="Arial" w:cs="Arial"/>
          <w:b/>
          <w:kern w:val="32"/>
          <w:szCs w:val="22"/>
        </w:rPr>
        <w:t>B3</w:t>
      </w:r>
      <w:r w:rsidRPr="006A733B">
        <w:rPr>
          <w:rFonts w:ascii="Arial" w:hAnsi="Arial" w:cs="Arial"/>
          <w:b/>
          <w:kern w:val="32"/>
          <w:szCs w:val="22"/>
        </w:rPr>
        <w:tab/>
        <w:t>WHO MAY APPEAL</w:t>
      </w:r>
      <w:bookmarkEnd w:id="35"/>
    </w:p>
    <w:p w14:paraId="4C63FA77" w14:textId="77777777" w:rsidR="006A733B" w:rsidRPr="006A733B" w:rsidRDefault="006A733B" w:rsidP="006A733B">
      <w:pPr>
        <w:tabs>
          <w:tab w:val="left" w:pos="180"/>
          <w:tab w:val="left" w:pos="810"/>
          <w:tab w:val="left" w:pos="1170"/>
        </w:tabs>
        <w:ind w:left="720"/>
        <w:rPr>
          <w:rFonts w:ascii="Arial" w:hAnsi="Arial" w:cs="Arial"/>
          <w:color w:val="000000"/>
          <w:szCs w:val="22"/>
        </w:rPr>
      </w:pPr>
      <w:r w:rsidRPr="006A733B">
        <w:rPr>
          <w:rFonts w:ascii="Arial" w:hAnsi="Arial" w:cs="Arial"/>
          <w:color w:val="000000"/>
          <w:szCs w:val="22"/>
        </w:rPr>
        <w:t xml:space="preserve">Any person directly and materially interested who has been or will be adversely affected by the publication of a new, revision, reaffirmation, or withdrawal of an ASHRAE Standard, Guideline or portion thereof, or lack of such action, may appeal the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color w:val="FF0000"/>
          <w:szCs w:val="22"/>
        </w:rPr>
        <w:t xml:space="preserve"> </w:t>
      </w:r>
      <w:r w:rsidRPr="006A733B">
        <w:rPr>
          <w:rFonts w:ascii="Arial" w:hAnsi="Arial" w:cs="Arial"/>
          <w:color w:val="000000"/>
          <w:szCs w:val="22"/>
        </w:rPr>
        <w:t>action or inaction.  The appellant must be an unresolved public review commenter, associated with a new, revision, reaffirmation or withdrawal of the ASHRAE Standard or Guideline being appealed, or a PC member who cast a negative vote with reason(s) in relation to his/her vote on the consensus body associated with the creation, revision, reaffirmation or withdrawal of the ASHRAE Standard or Guideline being appealed.</w:t>
      </w:r>
    </w:p>
    <w:p w14:paraId="328C754F" w14:textId="77777777" w:rsidR="006A733B" w:rsidRPr="006A733B" w:rsidRDefault="006A733B" w:rsidP="006A733B">
      <w:pPr>
        <w:keepNext/>
        <w:tabs>
          <w:tab w:val="left" w:pos="720"/>
        </w:tabs>
        <w:spacing w:before="240"/>
        <w:ind w:left="720"/>
        <w:outlineLvl w:val="0"/>
        <w:rPr>
          <w:rFonts w:ascii="Arial" w:hAnsi="Arial" w:cs="Arial"/>
          <w:b/>
          <w:kern w:val="32"/>
          <w:szCs w:val="22"/>
        </w:rPr>
      </w:pPr>
      <w:bookmarkStart w:id="36" w:name="_Toc105591899"/>
      <w:r w:rsidRPr="006A733B">
        <w:rPr>
          <w:rFonts w:ascii="Arial" w:hAnsi="Arial" w:cs="Arial"/>
          <w:b/>
          <w:kern w:val="32"/>
          <w:szCs w:val="22"/>
        </w:rPr>
        <w:t>B4</w:t>
      </w:r>
      <w:r w:rsidRPr="006A733B">
        <w:rPr>
          <w:rFonts w:ascii="Arial" w:hAnsi="Arial" w:cs="Arial"/>
          <w:b/>
          <w:kern w:val="32"/>
          <w:szCs w:val="22"/>
        </w:rPr>
        <w:tab/>
        <w:t>SCOPE OF APPEAL AND BURDEN OF PROOF</w:t>
      </w:r>
      <w:bookmarkEnd w:id="36"/>
    </w:p>
    <w:p w14:paraId="517D1584" w14:textId="77777777" w:rsidR="006A733B" w:rsidRPr="006A733B" w:rsidRDefault="006A733B" w:rsidP="006A733B">
      <w:pPr>
        <w:ind w:left="720"/>
        <w:rPr>
          <w:rFonts w:ascii="Arial" w:hAnsi="Arial" w:cs="Arial"/>
          <w:sz w:val="24"/>
          <w:szCs w:val="20"/>
        </w:rPr>
      </w:pPr>
      <w:r w:rsidRPr="006A733B">
        <w:rPr>
          <w:rFonts w:ascii="Arial" w:hAnsi="Arial" w:cs="Arial"/>
          <w:szCs w:val="22"/>
        </w:rPr>
        <w:t xml:space="preserve">An appeal of a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szCs w:val="22"/>
        </w:rPr>
        <w:t xml:space="preserve"> standards action or inaction shall be solely based upon procedural grounds. When appeals are filed, the appellant shall demonstrate that </w:t>
      </w:r>
      <w:r w:rsidRPr="006A733B">
        <w:rPr>
          <w:rFonts w:ascii="Arial" w:hAnsi="Arial" w:cs="Arial"/>
          <w:color w:val="000000"/>
          <w:szCs w:val="22"/>
        </w:rPr>
        <w:t>ASHRAE Standards development</w:t>
      </w:r>
      <w:r w:rsidRPr="006A733B">
        <w:rPr>
          <w:rFonts w:ascii="Arial" w:hAnsi="Arial" w:cs="Arial"/>
          <w:szCs w:val="22"/>
        </w:rPr>
        <w:t xml:space="preserve"> procedures were not followed.  Appeals arguments that are based on actions that took place in previous revision cycles will not be considered.</w:t>
      </w:r>
    </w:p>
    <w:p w14:paraId="46AF3D2C" w14:textId="77777777" w:rsidR="006A733B" w:rsidRPr="006A733B" w:rsidRDefault="006A733B" w:rsidP="006A733B">
      <w:pPr>
        <w:keepNext/>
        <w:tabs>
          <w:tab w:val="left" w:pos="720"/>
        </w:tabs>
        <w:spacing w:before="240"/>
        <w:ind w:left="720"/>
        <w:outlineLvl w:val="0"/>
        <w:rPr>
          <w:rFonts w:ascii="Arial" w:hAnsi="Arial" w:cs="Arial"/>
          <w:bCs/>
          <w:kern w:val="32"/>
          <w:szCs w:val="22"/>
        </w:rPr>
      </w:pPr>
      <w:bookmarkStart w:id="37" w:name="_Toc105591901"/>
      <w:r w:rsidRPr="006A733B">
        <w:rPr>
          <w:rFonts w:ascii="Arial" w:hAnsi="Arial" w:cs="Arial"/>
          <w:b/>
          <w:kern w:val="32"/>
          <w:szCs w:val="22"/>
        </w:rPr>
        <w:t>B6</w:t>
      </w:r>
      <w:r w:rsidRPr="006A733B">
        <w:rPr>
          <w:rFonts w:ascii="Arial" w:hAnsi="Arial" w:cs="Arial"/>
          <w:bCs/>
          <w:kern w:val="32"/>
          <w:szCs w:val="22"/>
        </w:rPr>
        <w:tab/>
      </w:r>
      <w:r w:rsidRPr="006A733B">
        <w:rPr>
          <w:rFonts w:ascii="Arial" w:hAnsi="Arial" w:cs="Arial"/>
          <w:b/>
          <w:kern w:val="32"/>
          <w:szCs w:val="22"/>
        </w:rPr>
        <w:t>NOTIFICATION PROCEDURES</w:t>
      </w:r>
      <w:bookmarkEnd w:id="37"/>
    </w:p>
    <w:p w14:paraId="4BCAA11E" w14:textId="77777777" w:rsidR="006A733B" w:rsidRPr="006A733B" w:rsidRDefault="006A733B" w:rsidP="006A733B">
      <w:pPr>
        <w:tabs>
          <w:tab w:val="left" w:pos="180"/>
          <w:tab w:val="left" w:pos="720"/>
          <w:tab w:val="left" w:pos="810"/>
          <w:tab w:val="left" w:pos="1170"/>
        </w:tabs>
        <w:ind w:left="720"/>
        <w:rPr>
          <w:rFonts w:ascii="Arial" w:hAnsi="Arial" w:cs="Arial"/>
          <w:szCs w:val="22"/>
        </w:rPr>
      </w:pPr>
      <w:r w:rsidRPr="006A733B">
        <w:rPr>
          <w:rFonts w:ascii="Arial" w:hAnsi="Arial" w:cs="Arial"/>
          <w:color w:val="000000"/>
          <w:szCs w:val="22"/>
        </w:rPr>
        <w:t xml:space="preserve">Within 15 working days following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color w:val="000000"/>
          <w:szCs w:val="22"/>
        </w:rPr>
        <w:t xml:space="preserve"> action on a standard, that results in approval of a new, revision, reaffirmation or withdrawal of a standard or addenda to a standard, the Manager of Standards (MOS) shall notify in writing (including electronic communication) all unresolved public review commenters and/or a PC member who cast negative votes with reason(s) in relation to his/her vote on the consensus body of the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color w:val="000000"/>
          <w:szCs w:val="22"/>
        </w:rPr>
        <w:t xml:space="preserve"> action and inform them of their right to appeal that action.</w:t>
      </w:r>
      <w:r w:rsidRPr="006A733B">
        <w:rPr>
          <w:rFonts w:ascii="Arial" w:hAnsi="Arial" w:cs="Arial"/>
          <w:vanish/>
          <w:szCs w:val="22"/>
        </w:rPr>
        <w:t xml:space="preserve"> </w:t>
      </w:r>
    </w:p>
    <w:p w14:paraId="3793D776" w14:textId="77777777" w:rsidR="006A733B" w:rsidRPr="006A733B" w:rsidRDefault="006A733B" w:rsidP="006A733B">
      <w:pPr>
        <w:tabs>
          <w:tab w:val="left" w:pos="180"/>
          <w:tab w:val="left" w:pos="720"/>
          <w:tab w:val="left" w:pos="810"/>
          <w:tab w:val="left" w:pos="1170"/>
        </w:tabs>
        <w:rPr>
          <w:rFonts w:ascii="Arial" w:hAnsi="Arial" w:cs="Arial"/>
          <w:szCs w:val="22"/>
        </w:rPr>
      </w:pPr>
    </w:p>
    <w:p w14:paraId="3DBDA25C" w14:textId="77777777" w:rsidR="006A733B" w:rsidRPr="006A733B" w:rsidRDefault="006A733B" w:rsidP="006A733B">
      <w:pPr>
        <w:tabs>
          <w:tab w:val="left" w:pos="180"/>
          <w:tab w:val="left" w:pos="720"/>
          <w:tab w:val="left" w:pos="810"/>
          <w:tab w:val="left" w:pos="1170"/>
        </w:tabs>
        <w:ind w:left="720"/>
        <w:rPr>
          <w:rFonts w:ascii="Arial" w:hAnsi="Arial" w:cs="Arial"/>
          <w:szCs w:val="22"/>
        </w:rPr>
      </w:pPr>
      <w:bookmarkStart w:id="38" w:name="B6_1"/>
      <w:bookmarkEnd w:id="38"/>
      <w:r w:rsidRPr="006A733B">
        <w:rPr>
          <w:rFonts w:ascii="Arial" w:hAnsi="Arial" w:cs="Arial"/>
          <w:b/>
          <w:szCs w:val="22"/>
        </w:rPr>
        <w:t>B6.1</w:t>
      </w:r>
      <w:r w:rsidRPr="006A733B">
        <w:rPr>
          <w:rFonts w:ascii="Arial" w:hAnsi="Arial" w:cs="Arial"/>
          <w:szCs w:val="22"/>
        </w:rPr>
        <w:tab/>
        <w:t xml:space="preserve">An appeal, must be received by the Manager of Standards (MOS) of ASHRAE within 15 working days of the date on the notification letter regarding the </w:t>
      </w:r>
      <w:r w:rsidRPr="006A733B">
        <w:rPr>
          <w:rFonts w:ascii="Arial" w:hAnsi="Arial" w:cs="Arial"/>
          <w:color w:val="FF0000"/>
          <w:szCs w:val="22"/>
          <w:u w:val="single"/>
        </w:rPr>
        <w:t>Standards Committee</w:t>
      </w:r>
      <w:r w:rsidRPr="006A733B">
        <w:rPr>
          <w:rFonts w:ascii="Arial" w:hAnsi="Arial" w:cs="Arial"/>
          <w:strike/>
          <w:color w:val="FF0000"/>
          <w:szCs w:val="22"/>
        </w:rPr>
        <w:t>BOD</w:t>
      </w:r>
      <w:r w:rsidRPr="006A733B">
        <w:rPr>
          <w:rFonts w:ascii="Arial" w:hAnsi="Arial" w:cs="Arial"/>
          <w:szCs w:val="22"/>
        </w:rPr>
        <w:t xml:space="preserve"> action.  The Chair of the Appeals Board may grant an extension, if requested prior to the close of the initial 15 working day period and if sufficient justification is provided.</w:t>
      </w:r>
    </w:p>
    <w:p w14:paraId="2F0A6AC1" w14:textId="77777777" w:rsidR="006A733B" w:rsidRPr="006A733B" w:rsidRDefault="006A733B" w:rsidP="006A733B">
      <w:pPr>
        <w:tabs>
          <w:tab w:val="left" w:pos="180"/>
          <w:tab w:val="left" w:pos="720"/>
          <w:tab w:val="left" w:pos="810"/>
          <w:tab w:val="left" w:pos="1170"/>
        </w:tabs>
        <w:ind w:left="720"/>
        <w:rPr>
          <w:rFonts w:ascii="Arial" w:hAnsi="Arial" w:cs="Arial"/>
          <w:color w:val="000000"/>
          <w:szCs w:val="22"/>
        </w:rPr>
      </w:pPr>
    </w:p>
    <w:p w14:paraId="3DAE44F5" w14:textId="77777777" w:rsidR="006A733B" w:rsidRPr="006A733B" w:rsidRDefault="006A733B" w:rsidP="006A733B">
      <w:pPr>
        <w:tabs>
          <w:tab w:val="left" w:pos="180"/>
          <w:tab w:val="left" w:pos="720"/>
          <w:tab w:val="left" w:pos="810"/>
          <w:tab w:val="left" w:pos="1170"/>
        </w:tabs>
        <w:ind w:left="720"/>
        <w:rPr>
          <w:rFonts w:ascii="Arial" w:hAnsi="Arial" w:cs="Arial"/>
          <w:color w:val="000000"/>
          <w:szCs w:val="22"/>
        </w:rPr>
      </w:pPr>
      <w:r w:rsidRPr="006A733B">
        <w:rPr>
          <w:rFonts w:ascii="Arial" w:hAnsi="Arial" w:cs="Arial"/>
          <w:b/>
          <w:color w:val="000000"/>
          <w:szCs w:val="22"/>
        </w:rPr>
        <w:t>B6.2</w:t>
      </w:r>
      <w:r w:rsidRPr="006A733B">
        <w:rPr>
          <w:rFonts w:ascii="Arial" w:hAnsi="Arial" w:cs="Arial"/>
          <w:b/>
          <w:color w:val="000000"/>
          <w:szCs w:val="22"/>
        </w:rPr>
        <w:tab/>
      </w:r>
      <w:r w:rsidRPr="006A733B">
        <w:rPr>
          <w:rFonts w:ascii="Arial" w:hAnsi="Arial" w:cs="Arial"/>
          <w:color w:val="000000"/>
          <w:szCs w:val="22"/>
        </w:rPr>
        <w:t xml:space="preserve">Normally, any standards action by the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color w:val="000000"/>
          <w:szCs w:val="22"/>
        </w:rPr>
        <w:t xml:space="preserve"> will be suspended during pendency of appeal(s), appropriately filed.  The President </w:t>
      </w:r>
      <w:r w:rsidRPr="006A733B">
        <w:rPr>
          <w:rFonts w:ascii="Arial" w:hAnsi="Arial" w:cs="Arial"/>
          <w:color w:val="000000"/>
          <w:szCs w:val="22"/>
          <w:u w:val="single"/>
        </w:rPr>
        <w:t>of the Society</w:t>
      </w:r>
      <w:r w:rsidRPr="006A733B">
        <w:rPr>
          <w:rFonts w:ascii="Arial" w:hAnsi="Arial" w:cs="Arial"/>
          <w:color w:val="000000"/>
          <w:szCs w:val="22"/>
        </w:rPr>
        <w:t xml:space="preserve"> may, however, maintain the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color w:val="000000"/>
          <w:szCs w:val="22"/>
        </w:rPr>
        <w:t xml:space="preserve"> action until and if the Appeals Panel decides to dismiss the appeal, without</w:t>
      </w:r>
      <w:r w:rsidRPr="006A733B">
        <w:rPr>
          <w:rFonts w:ascii="Arial" w:hAnsi="Arial" w:cs="Arial"/>
          <w:color w:val="0000FF"/>
          <w:szCs w:val="22"/>
        </w:rPr>
        <w:t xml:space="preserve"> </w:t>
      </w:r>
      <w:r w:rsidRPr="006A733B">
        <w:rPr>
          <w:rFonts w:ascii="Arial" w:hAnsi="Arial" w:cs="Arial"/>
          <w:color w:val="000000"/>
          <w:szCs w:val="22"/>
        </w:rPr>
        <w:t xml:space="preserve">a hearing, up to a maximum of 90 days.  If the Panel decides to dismiss the appeal without a hearing, the President may maintain the action until the next meeting of the </w:t>
      </w:r>
      <w:r w:rsidRPr="006A733B">
        <w:rPr>
          <w:rFonts w:ascii="Arial" w:hAnsi="Arial" w:cs="Arial"/>
          <w:strike/>
          <w:color w:val="FF0000"/>
          <w:szCs w:val="22"/>
        </w:rPr>
        <w:t>Board of Directors</w:t>
      </w:r>
      <w:r w:rsidRPr="006A733B">
        <w:rPr>
          <w:rFonts w:ascii="Arial" w:hAnsi="Arial" w:cs="Arial"/>
          <w:color w:val="FF0000"/>
          <w:szCs w:val="22"/>
          <w:u w:val="single"/>
        </w:rPr>
        <w:t>Standards Committee</w:t>
      </w:r>
      <w:r w:rsidRPr="006A733B">
        <w:rPr>
          <w:rFonts w:ascii="Arial" w:hAnsi="Arial" w:cs="Arial"/>
          <w:color w:val="000000"/>
          <w:szCs w:val="22"/>
        </w:rPr>
        <w:t xml:space="preserve">.  The appealed </w:t>
      </w:r>
      <w:r w:rsidRPr="006A733B">
        <w:rPr>
          <w:rFonts w:ascii="Arial" w:hAnsi="Arial" w:cs="Arial"/>
          <w:strike/>
          <w:color w:val="FF0000"/>
          <w:szCs w:val="22"/>
        </w:rPr>
        <w:t xml:space="preserve">BOD </w:t>
      </w:r>
      <w:r w:rsidRPr="006A733B">
        <w:rPr>
          <w:rFonts w:ascii="Arial" w:hAnsi="Arial" w:cs="Arial"/>
          <w:color w:val="FF0000"/>
          <w:szCs w:val="22"/>
          <w:u w:val="single"/>
        </w:rPr>
        <w:t>Standards Committee</w:t>
      </w:r>
      <w:r w:rsidRPr="006A733B">
        <w:rPr>
          <w:rFonts w:ascii="Arial" w:hAnsi="Arial" w:cs="Arial"/>
          <w:color w:val="000000"/>
          <w:szCs w:val="22"/>
        </w:rPr>
        <w:t xml:space="preserve"> action shall be immediately suspended if the Appeals Panel does not dismiss the appeal.</w:t>
      </w:r>
    </w:p>
    <w:p w14:paraId="6198327C" w14:textId="77777777" w:rsidR="006A733B" w:rsidRPr="006A733B" w:rsidRDefault="006A733B" w:rsidP="006A733B">
      <w:pPr>
        <w:ind w:left="720"/>
        <w:rPr>
          <w:rFonts w:ascii="Arial" w:hAnsi="Arial" w:cs="Arial"/>
          <w:szCs w:val="22"/>
        </w:rPr>
      </w:pPr>
    </w:p>
    <w:p w14:paraId="26D5A3D4" w14:textId="77777777" w:rsidR="006A733B" w:rsidRPr="006A733B" w:rsidRDefault="006A733B" w:rsidP="006A733B">
      <w:pPr>
        <w:tabs>
          <w:tab w:val="left" w:pos="180"/>
          <w:tab w:val="left" w:pos="810"/>
          <w:tab w:val="left" w:pos="1170"/>
        </w:tabs>
        <w:ind w:left="720"/>
        <w:rPr>
          <w:rFonts w:ascii="Arial" w:hAnsi="Arial" w:cs="Arial"/>
          <w:szCs w:val="22"/>
        </w:rPr>
      </w:pPr>
      <w:r w:rsidRPr="006A733B">
        <w:rPr>
          <w:rFonts w:ascii="Arial" w:hAnsi="Arial" w:cs="Arial"/>
          <w:b/>
          <w:szCs w:val="22"/>
        </w:rPr>
        <w:t>B8.2</w:t>
      </w:r>
      <w:r w:rsidRPr="006A733B">
        <w:rPr>
          <w:rFonts w:ascii="Arial" w:hAnsi="Arial" w:cs="Arial"/>
          <w:szCs w:val="22"/>
        </w:rPr>
        <w:t xml:space="preserve"> </w:t>
      </w:r>
      <w:r w:rsidRPr="006A733B">
        <w:rPr>
          <w:rFonts w:ascii="Arial" w:hAnsi="Arial" w:cs="Arial"/>
          <w:b/>
          <w:szCs w:val="22"/>
        </w:rPr>
        <w:t>Ineligible Panel Members</w:t>
      </w:r>
    </w:p>
    <w:p w14:paraId="6CFABB41" w14:textId="77777777" w:rsidR="006A733B" w:rsidRPr="006A733B" w:rsidRDefault="006A733B" w:rsidP="006A733B">
      <w:pPr>
        <w:tabs>
          <w:tab w:val="left" w:pos="180"/>
          <w:tab w:val="left" w:pos="810"/>
          <w:tab w:val="left" w:pos="1170"/>
        </w:tabs>
        <w:ind w:left="720"/>
        <w:rPr>
          <w:rFonts w:ascii="Arial" w:hAnsi="Arial" w:cs="Arial"/>
          <w:szCs w:val="22"/>
        </w:rPr>
      </w:pPr>
      <w:r w:rsidRPr="006A733B">
        <w:rPr>
          <w:rFonts w:ascii="Arial" w:hAnsi="Arial" w:cs="Arial"/>
          <w:szCs w:val="22"/>
        </w:rPr>
        <w:t xml:space="preserve">Any Member of the Appeals Board that served as a PCVM or PSVM on the project committee that is the subject of the appeal during the three years prior to the standards action under appeal shall be ineligible to serve on the Panel. Any Member of the Appeals Board that voted on the draft that is the subject of the appeal as a member of the Standards Committee </w:t>
      </w:r>
      <w:r w:rsidRPr="006A733B">
        <w:rPr>
          <w:rFonts w:ascii="Arial" w:hAnsi="Arial" w:cs="Arial"/>
          <w:strike/>
          <w:color w:val="FF0000"/>
          <w:szCs w:val="22"/>
        </w:rPr>
        <w:t>or Board of Directors</w:t>
      </w:r>
      <w:r w:rsidRPr="006A733B">
        <w:rPr>
          <w:rFonts w:ascii="Arial" w:hAnsi="Arial" w:cs="Arial"/>
          <w:szCs w:val="22"/>
        </w:rPr>
        <w:t xml:space="preserve"> shall be ineligible to serve on the Panel.</w:t>
      </w:r>
    </w:p>
    <w:p w14:paraId="69EE9224" w14:textId="77777777" w:rsidR="006A733B" w:rsidRPr="006A733B" w:rsidRDefault="006A733B" w:rsidP="006A733B">
      <w:pPr>
        <w:ind w:left="1440"/>
        <w:rPr>
          <w:rFonts w:ascii="Arial" w:hAnsi="Arial" w:cs="Arial"/>
          <w:b/>
          <w:bCs/>
          <w:szCs w:val="22"/>
        </w:rPr>
      </w:pPr>
    </w:p>
    <w:p w14:paraId="00694DB7" w14:textId="77777777" w:rsidR="006A733B" w:rsidRPr="006A733B" w:rsidRDefault="006A733B" w:rsidP="006A733B">
      <w:pPr>
        <w:tabs>
          <w:tab w:val="left" w:pos="180"/>
          <w:tab w:val="left" w:pos="810"/>
          <w:tab w:val="left" w:pos="1170"/>
        </w:tabs>
        <w:ind w:left="720"/>
        <w:rPr>
          <w:rFonts w:ascii="Arial" w:hAnsi="Arial" w:cs="Arial"/>
          <w:color w:val="000000"/>
          <w:szCs w:val="22"/>
        </w:rPr>
      </w:pPr>
      <w:r w:rsidRPr="006A733B">
        <w:rPr>
          <w:rFonts w:ascii="Arial" w:hAnsi="Arial" w:cs="Arial"/>
          <w:b/>
          <w:color w:val="000000"/>
          <w:szCs w:val="22"/>
        </w:rPr>
        <w:t>B8.4</w:t>
      </w:r>
      <w:r w:rsidRPr="006A733B">
        <w:rPr>
          <w:rFonts w:ascii="Arial" w:hAnsi="Arial" w:cs="Arial"/>
          <w:color w:val="000000"/>
          <w:szCs w:val="22"/>
        </w:rPr>
        <w:t xml:space="preserve">  </w:t>
      </w:r>
      <w:r w:rsidRPr="006A733B">
        <w:rPr>
          <w:rFonts w:ascii="Arial" w:hAnsi="Arial" w:cs="Arial"/>
          <w:b/>
          <w:color w:val="000000"/>
          <w:szCs w:val="22"/>
        </w:rPr>
        <w:t>Non-Dismissal of Appeal</w:t>
      </w:r>
    </w:p>
    <w:p w14:paraId="62D728C4" w14:textId="77777777" w:rsidR="006A733B" w:rsidRPr="006A733B" w:rsidRDefault="006A733B" w:rsidP="006A733B">
      <w:pPr>
        <w:tabs>
          <w:tab w:val="left" w:pos="180"/>
          <w:tab w:val="left" w:pos="810"/>
          <w:tab w:val="left" w:pos="1170"/>
        </w:tabs>
        <w:ind w:left="720"/>
        <w:rPr>
          <w:rFonts w:ascii="Arial" w:hAnsi="Arial" w:cs="Arial"/>
          <w:color w:val="000000"/>
          <w:szCs w:val="22"/>
        </w:rPr>
      </w:pPr>
      <w:r w:rsidRPr="006A733B">
        <w:rPr>
          <w:rFonts w:ascii="Arial" w:hAnsi="Arial" w:cs="Arial"/>
          <w:color w:val="000000"/>
          <w:szCs w:val="22"/>
        </w:rPr>
        <w:t xml:space="preserve">If the appeal is not dismissed, the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StdC</w:t>
      </w:r>
      <w:r w:rsidRPr="006A733B">
        <w:rPr>
          <w:rFonts w:ascii="Arial" w:hAnsi="Arial" w:cs="Arial"/>
          <w:color w:val="000000"/>
          <w:szCs w:val="22"/>
        </w:rPr>
        <w:t xml:space="preserve"> action which has been appealed shall be immediately suspended, if not already suspended according to the first sentence of B6.2, and each claim in the appeal shall be considered separately and basic grounds given for each decision.</w:t>
      </w:r>
    </w:p>
    <w:p w14:paraId="7343C563" w14:textId="77777777" w:rsidR="006A733B" w:rsidRPr="006A733B" w:rsidRDefault="006A733B" w:rsidP="006A733B">
      <w:pPr>
        <w:tabs>
          <w:tab w:val="left" w:pos="180"/>
          <w:tab w:val="left" w:pos="810"/>
          <w:tab w:val="left" w:pos="1170"/>
        </w:tabs>
        <w:ind w:left="720"/>
        <w:rPr>
          <w:rFonts w:ascii="Arial" w:hAnsi="Arial" w:cs="Arial"/>
          <w:b/>
          <w:szCs w:val="22"/>
        </w:rPr>
      </w:pPr>
    </w:p>
    <w:p w14:paraId="09F85B8F" w14:textId="77777777" w:rsidR="006A733B" w:rsidRPr="006A733B" w:rsidRDefault="006A733B" w:rsidP="006A733B">
      <w:pPr>
        <w:tabs>
          <w:tab w:val="left" w:pos="180"/>
          <w:tab w:val="left" w:pos="810"/>
          <w:tab w:val="left" w:pos="1170"/>
        </w:tabs>
        <w:ind w:left="720"/>
        <w:rPr>
          <w:rFonts w:ascii="Arial" w:hAnsi="Arial" w:cs="Arial"/>
          <w:b/>
          <w:szCs w:val="22"/>
        </w:rPr>
      </w:pPr>
      <w:r w:rsidRPr="006A733B">
        <w:rPr>
          <w:rFonts w:ascii="Arial" w:hAnsi="Arial" w:cs="Arial"/>
          <w:b/>
          <w:szCs w:val="22"/>
        </w:rPr>
        <w:t>B9.3 Guests</w:t>
      </w:r>
    </w:p>
    <w:p w14:paraId="17DD2257" w14:textId="77777777" w:rsidR="006A733B" w:rsidRPr="006A733B" w:rsidRDefault="006A733B" w:rsidP="006A733B">
      <w:pPr>
        <w:widowControl w:val="0"/>
        <w:tabs>
          <w:tab w:val="left" w:pos="180"/>
          <w:tab w:val="left" w:pos="810"/>
          <w:tab w:val="left" w:pos="1170"/>
        </w:tabs>
        <w:ind w:left="720"/>
        <w:rPr>
          <w:rFonts w:ascii="Arial" w:hAnsi="Arial" w:cs="Arial"/>
          <w:snapToGrid w:val="0"/>
          <w:szCs w:val="22"/>
        </w:rPr>
      </w:pPr>
      <w:bookmarkStart w:id="39" w:name="B10"/>
      <w:bookmarkEnd w:id="39"/>
      <w:r w:rsidRPr="006A733B">
        <w:rPr>
          <w:rFonts w:ascii="Arial" w:hAnsi="Arial" w:cs="Arial"/>
          <w:strike/>
          <w:snapToGrid w:val="0"/>
          <w:color w:val="FF0000"/>
          <w:szCs w:val="22"/>
        </w:rPr>
        <w:t>A Standards Committee Liaison and the BOD Ex-Officio member of the Standards Committee shall be invited by MOS to attend the hearing.</w:t>
      </w:r>
      <w:r w:rsidRPr="006A733B">
        <w:rPr>
          <w:rFonts w:ascii="Arial" w:hAnsi="Arial" w:cs="Arial"/>
          <w:snapToGrid w:val="0"/>
          <w:szCs w:val="22"/>
        </w:rPr>
        <w:t xml:space="preserve">  The hearing shall be open to observation by representatives of directly and materially interested persons, although the number of observers may be limited at the discretion of the Appeals Panel Chair. Anyone planning to attend the hearing shall notify the MOS no less than 15 days prior to the hearing date. Guests that are not designated to speak on behalf of the Appellant or Respondent are not allowed to speak during the hearing or during the question period.</w:t>
      </w:r>
    </w:p>
    <w:p w14:paraId="197B2F96" w14:textId="77777777" w:rsidR="006A733B" w:rsidRPr="006A733B" w:rsidRDefault="006A733B" w:rsidP="006A733B">
      <w:pPr>
        <w:keepNext/>
        <w:tabs>
          <w:tab w:val="left" w:pos="720"/>
        </w:tabs>
        <w:spacing w:before="240"/>
        <w:ind w:left="720"/>
        <w:outlineLvl w:val="0"/>
        <w:rPr>
          <w:rFonts w:ascii="Arial" w:hAnsi="Arial" w:cs="Arial"/>
          <w:b/>
          <w:kern w:val="32"/>
          <w:szCs w:val="22"/>
        </w:rPr>
      </w:pPr>
      <w:bookmarkStart w:id="40" w:name="_Toc105591905"/>
      <w:r w:rsidRPr="006A733B">
        <w:rPr>
          <w:rFonts w:ascii="Arial" w:hAnsi="Arial" w:cs="Arial"/>
          <w:b/>
          <w:kern w:val="32"/>
          <w:szCs w:val="22"/>
        </w:rPr>
        <w:t>B10</w:t>
      </w:r>
      <w:r w:rsidRPr="006A733B">
        <w:rPr>
          <w:rFonts w:ascii="Arial" w:hAnsi="Arial" w:cs="Arial"/>
          <w:b/>
          <w:kern w:val="32"/>
          <w:szCs w:val="22"/>
        </w:rPr>
        <w:tab/>
        <w:t>APPEALS PANEL DECISION</w:t>
      </w:r>
      <w:bookmarkEnd w:id="40"/>
    </w:p>
    <w:p w14:paraId="25DD4803" w14:textId="77777777" w:rsidR="006A733B" w:rsidRPr="006A733B" w:rsidRDefault="006A733B" w:rsidP="006A733B">
      <w:pPr>
        <w:tabs>
          <w:tab w:val="left" w:pos="180"/>
          <w:tab w:val="left" w:pos="810"/>
          <w:tab w:val="left" w:pos="1170"/>
        </w:tabs>
        <w:ind w:left="720"/>
        <w:rPr>
          <w:rFonts w:ascii="Arial" w:hAnsi="Arial" w:cs="Arial"/>
          <w:b/>
          <w:szCs w:val="22"/>
        </w:rPr>
      </w:pPr>
      <w:r w:rsidRPr="006A733B">
        <w:rPr>
          <w:rFonts w:ascii="Arial" w:hAnsi="Arial" w:cs="Arial"/>
          <w:color w:val="000000"/>
          <w:szCs w:val="22"/>
        </w:rPr>
        <w:t xml:space="preserve">The Appeals Panel shall decide within 15 business days of the hearing or after the receipt of the rebuttal, by majority vote, that the appeal, or any parts of the appeal, be upheld or denied.  The Appeals Panel Chair shall, within 14 days following the Appeals Panel’s decision, notify the Appellant(s), Chief Staff Officer, Director of Technology, Manager of Standards, President, Chair of Technology Council, Chair of the Standards Committee, and Chair of the PC of the decision.  The decision of the Appeals Panel to uphold, deny, or dismiss an appeal shall be final.  If the appeal is dismissed or denied by the Appeals Panel, the action of the </w:t>
      </w:r>
      <w:r w:rsidRPr="006A733B">
        <w:rPr>
          <w:rFonts w:ascii="Arial" w:hAnsi="Arial" w:cs="Arial"/>
          <w:strike/>
          <w:color w:val="FF0000"/>
          <w:szCs w:val="22"/>
        </w:rPr>
        <w:t>BOD</w:t>
      </w:r>
      <w:r w:rsidRPr="006A733B">
        <w:rPr>
          <w:rFonts w:ascii="Arial" w:hAnsi="Arial" w:cs="Arial"/>
          <w:color w:val="FF0000"/>
          <w:szCs w:val="22"/>
          <w:u w:val="single"/>
        </w:rPr>
        <w:t>Standards Committee</w:t>
      </w:r>
      <w:r w:rsidRPr="006A733B">
        <w:rPr>
          <w:rFonts w:ascii="Arial" w:hAnsi="Arial" w:cs="Arial"/>
          <w:color w:val="000000"/>
          <w:szCs w:val="22"/>
        </w:rPr>
        <w:t>, which was appealed shall become effective immediately.</w:t>
      </w:r>
    </w:p>
    <w:p w14:paraId="35206F9C" w14:textId="77777777" w:rsidR="006A733B" w:rsidRPr="006A733B" w:rsidRDefault="006A733B" w:rsidP="006A733B">
      <w:pPr>
        <w:keepNext/>
        <w:tabs>
          <w:tab w:val="left" w:pos="720"/>
        </w:tabs>
        <w:spacing w:before="240" w:after="60"/>
        <w:ind w:left="720"/>
        <w:outlineLvl w:val="0"/>
        <w:rPr>
          <w:rFonts w:ascii="Arial" w:hAnsi="Arial" w:cs="Arial"/>
          <w:b/>
          <w:kern w:val="32"/>
          <w:szCs w:val="22"/>
        </w:rPr>
      </w:pPr>
      <w:bookmarkStart w:id="41" w:name="_Toc389730344"/>
      <w:bookmarkStart w:id="42" w:name="_Toc105591906"/>
      <w:r w:rsidRPr="006A733B">
        <w:rPr>
          <w:rFonts w:ascii="Arial" w:hAnsi="Arial" w:cs="Arial"/>
          <w:b/>
          <w:kern w:val="32"/>
          <w:szCs w:val="22"/>
        </w:rPr>
        <w:lastRenderedPageBreak/>
        <w:t>ANNEX C:  Complaints of Actions or Inactions by the StdC, its Subcommittees or PC</w:t>
      </w:r>
      <w:bookmarkEnd w:id="41"/>
      <w:r w:rsidRPr="006A733B">
        <w:rPr>
          <w:rFonts w:ascii="Arial" w:hAnsi="Arial" w:cs="Arial"/>
          <w:b/>
          <w:kern w:val="32"/>
          <w:szCs w:val="22"/>
        </w:rPr>
        <w:t>s</w:t>
      </w:r>
      <w:bookmarkEnd w:id="42"/>
    </w:p>
    <w:p w14:paraId="38668951" w14:textId="77777777" w:rsidR="006A733B" w:rsidRPr="006A733B" w:rsidRDefault="006A733B" w:rsidP="006A733B">
      <w:pPr>
        <w:ind w:left="720"/>
        <w:rPr>
          <w:rFonts w:ascii="Arial" w:hAnsi="Arial" w:cs="Arial"/>
          <w:szCs w:val="22"/>
        </w:rPr>
      </w:pPr>
      <w:r w:rsidRPr="006A733B">
        <w:rPr>
          <w:rFonts w:ascii="Arial" w:hAnsi="Arial" w:cs="Arial"/>
          <w:szCs w:val="22"/>
        </w:rPr>
        <w:t xml:space="preserve">In addition to formal appeal of </w:t>
      </w:r>
      <w:r w:rsidRPr="006A733B">
        <w:rPr>
          <w:rFonts w:ascii="Arial" w:hAnsi="Arial" w:cs="Arial"/>
          <w:strike/>
          <w:color w:val="FF0000"/>
          <w:szCs w:val="22"/>
        </w:rPr>
        <w:t>BOD</w:t>
      </w:r>
      <w:r w:rsidRPr="006A733B">
        <w:rPr>
          <w:rFonts w:ascii="Arial" w:hAnsi="Arial" w:cs="Arial"/>
          <w:color w:val="FF0000"/>
          <w:szCs w:val="22"/>
        </w:rPr>
        <w:t xml:space="preserve"> </w:t>
      </w:r>
      <w:r w:rsidRPr="006A733B">
        <w:rPr>
          <w:rFonts w:ascii="Arial" w:hAnsi="Arial" w:cs="Arial"/>
          <w:color w:val="FF0000"/>
          <w:szCs w:val="22"/>
          <w:u w:val="single"/>
        </w:rPr>
        <w:t>Standards Committee</w:t>
      </w:r>
      <w:r w:rsidRPr="006A733B">
        <w:rPr>
          <w:rFonts w:ascii="Arial" w:hAnsi="Arial" w:cs="Arial"/>
          <w:szCs w:val="22"/>
          <w:u w:val="single"/>
        </w:rPr>
        <w:t xml:space="preserve"> </w:t>
      </w:r>
      <w:r w:rsidRPr="006A733B">
        <w:rPr>
          <w:rFonts w:ascii="Arial" w:hAnsi="Arial" w:cs="Arial"/>
          <w:szCs w:val="22"/>
        </w:rPr>
        <w:t>Standards actions or inactions (PASA Annex B), failure of the StdC, its subcommittee(s), or a PC to consider a written complaint may be addressed by writing to the MOS at any time.   The complaint must identify the section of procedures that was violated and provide sufficient detail to support the complaint. Any committee tasked with reviewing a complaint may dismiss the claim if insufficient detail is provided.</w:t>
      </w:r>
    </w:p>
    <w:p w14:paraId="7CCE6F50" w14:textId="77777777" w:rsidR="002E553F" w:rsidRPr="009D5D5E" w:rsidRDefault="002E553F" w:rsidP="002E553F">
      <w:pPr>
        <w:tabs>
          <w:tab w:val="left" w:pos="450"/>
        </w:tabs>
        <w:ind w:left="720"/>
        <w:rPr>
          <w:rFonts w:ascii="Arial" w:hAnsi="Arial" w:cs="Arial"/>
          <w:b/>
          <w:bCs/>
          <w:szCs w:val="22"/>
        </w:rPr>
      </w:pPr>
    </w:p>
    <w:p w14:paraId="5CF272C8" w14:textId="6D9A0090" w:rsidR="00C76F4E" w:rsidRDefault="00C76F4E" w:rsidP="002E553F">
      <w:pPr>
        <w:ind w:left="720" w:hanging="720"/>
        <w:rPr>
          <w:rFonts w:ascii="Arial" w:hAnsi="Arial" w:cs="Arial"/>
          <w:bCs/>
          <w:sz w:val="24"/>
        </w:rPr>
      </w:pPr>
    </w:p>
    <w:p w14:paraId="023680E1" w14:textId="77777777" w:rsidR="00774284" w:rsidRPr="00774284" w:rsidRDefault="00774284" w:rsidP="00774284">
      <w:pPr>
        <w:ind w:left="720"/>
        <w:rPr>
          <w:rFonts w:ascii="Arial" w:hAnsi="Arial" w:cs="Arial"/>
          <w:szCs w:val="22"/>
        </w:rPr>
      </w:pPr>
      <w:r w:rsidRPr="00774284">
        <w:rPr>
          <w:rFonts w:ascii="Arial" w:hAnsi="Arial" w:cs="Arial"/>
          <w:szCs w:val="22"/>
        </w:rPr>
        <w:t xml:space="preserve">Rules of the Board Section 2.425.001 </w:t>
      </w:r>
      <w:r w:rsidRPr="00774284">
        <w:rPr>
          <w:rFonts w:ascii="Arial" w:hAnsi="Arial" w:cs="Arial"/>
          <w:i/>
          <w:iCs/>
          <w:szCs w:val="22"/>
        </w:rPr>
        <w:t>Scope And Purpose</w:t>
      </w:r>
      <w:r w:rsidRPr="00774284">
        <w:rPr>
          <w:rFonts w:ascii="Arial" w:hAnsi="Arial" w:cs="Arial"/>
          <w:szCs w:val="22"/>
        </w:rPr>
        <w:t xml:space="preserve">, and Section 2.425.003 </w:t>
      </w:r>
      <w:r w:rsidRPr="00774284">
        <w:rPr>
          <w:rFonts w:ascii="Arial" w:hAnsi="Arial" w:cs="Arial"/>
          <w:i/>
          <w:iCs/>
          <w:szCs w:val="22"/>
        </w:rPr>
        <w:t>Operation</w:t>
      </w:r>
      <w:r w:rsidRPr="00774284">
        <w:rPr>
          <w:rFonts w:ascii="Arial" w:hAnsi="Arial" w:cs="Arial"/>
          <w:szCs w:val="22"/>
        </w:rPr>
        <w:t>, be approved as shown below:</w:t>
      </w:r>
    </w:p>
    <w:p w14:paraId="7FFAEB49" w14:textId="77777777" w:rsidR="00774284" w:rsidRPr="00774284" w:rsidRDefault="00774284" w:rsidP="00774284">
      <w:pPr>
        <w:ind w:left="720"/>
        <w:rPr>
          <w:rFonts w:ascii="Arial" w:hAnsi="Arial" w:cs="Arial"/>
          <w:szCs w:val="22"/>
        </w:rPr>
      </w:pPr>
    </w:p>
    <w:p w14:paraId="58214E86"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b/>
          <w:bCs/>
          <w:szCs w:val="22"/>
        </w:rPr>
        <w:t xml:space="preserve">2.425.001 SCOPE AND PURPOSE </w:t>
      </w:r>
    </w:p>
    <w:p w14:paraId="10CE56F4"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The Standards Committee shall be responsible for the selection, development, preparation, and </w:t>
      </w:r>
      <w:r w:rsidRPr="00774284">
        <w:rPr>
          <w:rFonts w:ascii="Arial" w:eastAsia="Calibri" w:hAnsi="Arial" w:cs="Arial"/>
          <w:strike/>
          <w:color w:val="FF0000"/>
          <w:szCs w:val="22"/>
        </w:rPr>
        <w:t>submittal to the BOD</w:t>
      </w:r>
      <w:r w:rsidRPr="00774284">
        <w:rPr>
          <w:rFonts w:ascii="Arial" w:eastAsia="Calibri" w:hAnsi="Arial" w:cs="Arial"/>
          <w:szCs w:val="22"/>
        </w:rPr>
        <w:t xml:space="preserve"> of all code language documents, standards and guidelines in the fields of heating, refrigerating, air conditioning, and ventilating engineering, including all revisions, re-affirmations or withdrawals thereof, to be considered for approval. It shall cooperate with and supervise the Society’s participation in other organizations in the development, preparation, and adoption of codes, standards and guidelines. (SBL 7.9)</w:t>
      </w:r>
    </w:p>
    <w:p w14:paraId="56EA942C"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b/>
          <w:bCs/>
          <w:szCs w:val="22"/>
        </w:rPr>
        <w:t xml:space="preserve">2.425.003 OPERATION </w:t>
      </w:r>
    </w:p>
    <w:p w14:paraId="00434B68"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2.425.003.1 General Requirements (11-06-29-13) </w:t>
      </w:r>
    </w:p>
    <w:p w14:paraId="30B08C14"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A. This committee shall plan and implement activities in support of ASHRAE Policy on Use of ASHRAE Standards in Building Codes. (ROB 1.201.003) (98-01-16-41) </w:t>
      </w:r>
    </w:p>
    <w:p w14:paraId="7FFAB70D"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B. This committee shall, as the standards coordinating committee of an ANSI-accredited organization, submit its Procedures for ASHRAE Standards Actions (PASA), and all changes, to ANSI for approval. (95-02-02-54) </w:t>
      </w:r>
    </w:p>
    <w:p w14:paraId="504D6981"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C. ASHRAE Standards Committee documents shall be developed in accordance with the Procedures for ASHRAE Standards Actions (PASA) except that balance on guideline project committees is not required but desired. </w:t>
      </w:r>
    </w:p>
    <w:p w14:paraId="44D55666"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D. Adoption, </w:t>
      </w:r>
      <w:r w:rsidRPr="00774284">
        <w:rPr>
          <w:rFonts w:ascii="Arial" w:eastAsia="Calibri" w:hAnsi="Arial" w:cs="Arial"/>
          <w:color w:val="FF0000"/>
          <w:szCs w:val="22"/>
          <w:u w:val="single"/>
        </w:rPr>
        <w:t>or</w:t>
      </w:r>
      <w:r w:rsidRPr="00774284">
        <w:rPr>
          <w:rFonts w:ascii="Arial" w:eastAsia="Calibri" w:hAnsi="Arial" w:cs="Arial"/>
          <w:szCs w:val="22"/>
          <w:u w:val="single"/>
        </w:rPr>
        <w:t xml:space="preserve"> </w:t>
      </w:r>
      <w:r w:rsidRPr="00774284">
        <w:rPr>
          <w:rFonts w:ascii="Arial" w:eastAsia="Calibri" w:hAnsi="Arial" w:cs="Arial"/>
          <w:szCs w:val="22"/>
        </w:rPr>
        <w:t xml:space="preserve">revision, </w:t>
      </w:r>
      <w:r w:rsidRPr="00774284">
        <w:rPr>
          <w:rFonts w:ascii="Arial" w:eastAsia="Calibri" w:hAnsi="Arial" w:cs="Arial"/>
          <w:strike/>
          <w:szCs w:val="22"/>
        </w:rPr>
        <w:t>reaffirmation or withdrawal</w:t>
      </w:r>
      <w:r w:rsidRPr="00774284">
        <w:rPr>
          <w:rFonts w:ascii="Arial" w:eastAsia="Calibri" w:hAnsi="Arial" w:cs="Arial"/>
          <w:szCs w:val="22"/>
        </w:rPr>
        <w:t xml:space="preserve"> of a standard or guideline shall require approval of the </w:t>
      </w:r>
      <w:r w:rsidRPr="00774284">
        <w:rPr>
          <w:rFonts w:ascii="Arial" w:eastAsia="Calibri" w:hAnsi="Arial" w:cs="Arial"/>
          <w:strike/>
          <w:color w:val="FF0000"/>
          <w:szCs w:val="22"/>
        </w:rPr>
        <w:t>Board of Directors</w:t>
      </w:r>
      <w:r w:rsidRPr="00774284">
        <w:rPr>
          <w:rFonts w:ascii="Arial" w:eastAsia="Calibri" w:hAnsi="Arial" w:cs="Arial"/>
          <w:color w:val="FF0000"/>
          <w:szCs w:val="22"/>
          <w:u w:val="single"/>
        </w:rPr>
        <w:t>Standards Committee</w:t>
      </w:r>
      <w:r w:rsidRPr="00774284">
        <w:rPr>
          <w:rFonts w:ascii="Arial" w:eastAsia="Calibri" w:hAnsi="Arial" w:cs="Arial"/>
          <w:szCs w:val="22"/>
        </w:rPr>
        <w:t xml:space="preserve">, and the </w:t>
      </w:r>
      <w:r w:rsidRPr="00774284">
        <w:rPr>
          <w:rFonts w:ascii="Arial" w:eastAsia="Calibri" w:hAnsi="Arial" w:cs="Arial"/>
          <w:strike/>
          <w:color w:val="FF0000"/>
          <w:szCs w:val="22"/>
        </w:rPr>
        <w:t>Board of Directors</w:t>
      </w:r>
      <w:r w:rsidRPr="00774284">
        <w:rPr>
          <w:rFonts w:ascii="Arial" w:eastAsia="Calibri" w:hAnsi="Arial" w:cs="Arial"/>
          <w:color w:val="FF0000"/>
          <w:szCs w:val="22"/>
          <w:u w:val="single"/>
        </w:rPr>
        <w:t>Standards Committee</w:t>
      </w:r>
      <w:r w:rsidRPr="00774284">
        <w:rPr>
          <w:rFonts w:ascii="Arial" w:eastAsia="Calibri" w:hAnsi="Arial" w:cs="Arial"/>
          <w:szCs w:val="22"/>
          <w:u w:val="single"/>
        </w:rPr>
        <w:t xml:space="preserve"> </w:t>
      </w:r>
      <w:r w:rsidRPr="00774284">
        <w:rPr>
          <w:rFonts w:ascii="Arial" w:eastAsia="Calibri" w:hAnsi="Arial" w:cs="Arial"/>
          <w:szCs w:val="22"/>
        </w:rPr>
        <w:t xml:space="preserve">will determine that ASHRAE's procedures have been followed. The effective date of a new, revised or reaffirmed standard, guideline or addendum shall be in accordance with the following unless otherwise approved by the </w:t>
      </w:r>
      <w:r w:rsidRPr="00774284">
        <w:rPr>
          <w:rFonts w:ascii="Arial" w:eastAsia="Calibri" w:hAnsi="Arial" w:cs="Arial"/>
          <w:strike/>
          <w:color w:val="FF0000"/>
          <w:szCs w:val="22"/>
        </w:rPr>
        <w:t>Board of Directors</w:t>
      </w:r>
      <w:r w:rsidRPr="00774284">
        <w:rPr>
          <w:rFonts w:ascii="Arial" w:eastAsia="Calibri" w:hAnsi="Arial" w:cs="Arial"/>
          <w:color w:val="FF0000"/>
          <w:szCs w:val="22"/>
          <w:u w:val="single"/>
        </w:rPr>
        <w:t>Standards Committee</w:t>
      </w:r>
      <w:r w:rsidRPr="00774284">
        <w:rPr>
          <w:rFonts w:ascii="Arial" w:eastAsia="Calibri" w:hAnsi="Arial" w:cs="Arial"/>
          <w:szCs w:val="22"/>
        </w:rPr>
        <w:t xml:space="preserve">. </w:t>
      </w:r>
    </w:p>
    <w:p w14:paraId="47606D68"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1. For a new standard the date of </w:t>
      </w:r>
      <w:r w:rsidRPr="00774284">
        <w:rPr>
          <w:rFonts w:ascii="Arial" w:eastAsia="Calibri" w:hAnsi="Arial" w:cs="Arial"/>
          <w:strike/>
          <w:color w:val="FF0000"/>
          <w:szCs w:val="22"/>
        </w:rPr>
        <w:t>Board</w:t>
      </w:r>
      <w:r w:rsidRPr="00774284">
        <w:rPr>
          <w:rFonts w:ascii="Arial" w:eastAsia="Calibri" w:hAnsi="Arial" w:cs="Arial"/>
          <w:color w:val="FF0000"/>
          <w:szCs w:val="22"/>
          <w:u w:val="single"/>
        </w:rPr>
        <w:t>Standards Committee</w:t>
      </w:r>
      <w:r w:rsidRPr="00774284">
        <w:rPr>
          <w:rFonts w:ascii="Arial" w:eastAsia="Calibri" w:hAnsi="Arial" w:cs="Arial"/>
          <w:szCs w:val="22"/>
        </w:rPr>
        <w:t xml:space="preserve"> approval of the standard. </w:t>
      </w:r>
    </w:p>
    <w:p w14:paraId="59520D44"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2. For a revised standard, which is intended to replace an ANSI-approved American National Standard, the date of ANSI approval of the revised standard. If such standard fails to achieve ANSI approval, the effective date will be determined </w:t>
      </w:r>
      <w:r w:rsidRPr="00774284">
        <w:rPr>
          <w:rFonts w:ascii="Arial" w:eastAsia="Calibri" w:hAnsi="Arial" w:cs="Arial"/>
          <w:color w:val="FF0000"/>
          <w:szCs w:val="22"/>
        </w:rPr>
        <w:t xml:space="preserve">by </w:t>
      </w:r>
      <w:r w:rsidRPr="00774284">
        <w:rPr>
          <w:rFonts w:ascii="Arial" w:eastAsia="Calibri" w:hAnsi="Arial" w:cs="Arial"/>
          <w:strike/>
          <w:color w:val="FF0000"/>
          <w:szCs w:val="22"/>
        </w:rPr>
        <w:t>the Board</w:t>
      </w:r>
      <w:r w:rsidRPr="00774284">
        <w:rPr>
          <w:rFonts w:ascii="Arial" w:eastAsia="Calibri" w:hAnsi="Arial" w:cs="Arial"/>
          <w:color w:val="FF0000"/>
          <w:szCs w:val="22"/>
          <w:u w:val="single"/>
        </w:rPr>
        <w:t>Standards Committee</w:t>
      </w:r>
      <w:r w:rsidRPr="00774284">
        <w:rPr>
          <w:rFonts w:ascii="Arial" w:eastAsia="Calibri" w:hAnsi="Arial" w:cs="Arial"/>
          <w:szCs w:val="22"/>
        </w:rPr>
        <w:t>, subsequent to the failure to achieve ANSI approval.</w:t>
      </w:r>
    </w:p>
    <w:p w14:paraId="3BD3C56A"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lastRenderedPageBreak/>
        <w:t xml:space="preserve">3. For a revised standard which will replace an ASHRAE standard which is not an approved American National Standard, the date of </w:t>
      </w:r>
      <w:r w:rsidRPr="00774284">
        <w:rPr>
          <w:rFonts w:ascii="Arial" w:eastAsia="Calibri" w:hAnsi="Arial" w:cs="Arial"/>
          <w:strike/>
          <w:color w:val="FF0000"/>
          <w:szCs w:val="22"/>
        </w:rPr>
        <w:t>Board</w:t>
      </w:r>
      <w:r w:rsidRPr="00774284">
        <w:rPr>
          <w:rFonts w:ascii="Arial" w:eastAsia="Calibri" w:hAnsi="Arial" w:cs="Arial"/>
          <w:color w:val="FF0000"/>
          <w:szCs w:val="22"/>
          <w:u w:val="single"/>
        </w:rPr>
        <w:t>Standards Committee</w:t>
      </w:r>
      <w:r w:rsidRPr="00774284">
        <w:rPr>
          <w:rFonts w:ascii="Arial" w:eastAsia="Calibri" w:hAnsi="Arial" w:cs="Arial"/>
          <w:szCs w:val="22"/>
        </w:rPr>
        <w:t xml:space="preserve"> approval of the revised standard. </w:t>
      </w:r>
    </w:p>
    <w:p w14:paraId="464959EF"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4. For an addendum to an ANSI-approved American National Standard that is not code intended, the date of ANSI approval of the addendum. For an addendum to an ANSI-approved American National Standard that is code intended, the date of publication announced on the ASHRAE website. If such addendum fails to achieve ANSI approval, the effective date will be determined by </w:t>
      </w:r>
      <w:r w:rsidRPr="00774284">
        <w:rPr>
          <w:rFonts w:ascii="Arial" w:eastAsia="Calibri" w:hAnsi="Arial" w:cs="Arial"/>
          <w:strike/>
          <w:color w:val="FF0000"/>
          <w:szCs w:val="22"/>
        </w:rPr>
        <w:t>the Board</w:t>
      </w:r>
      <w:r w:rsidRPr="00774284">
        <w:rPr>
          <w:rFonts w:ascii="Arial" w:eastAsia="Calibri" w:hAnsi="Arial" w:cs="Arial"/>
          <w:color w:val="FF0000"/>
          <w:szCs w:val="22"/>
          <w:u w:val="single"/>
        </w:rPr>
        <w:t>Standards</w:t>
      </w:r>
      <w:r w:rsidRPr="00774284">
        <w:rPr>
          <w:rFonts w:ascii="Arial" w:eastAsia="Calibri" w:hAnsi="Arial" w:cs="Arial"/>
          <w:color w:val="FF0000"/>
          <w:szCs w:val="22"/>
        </w:rPr>
        <w:t xml:space="preserve"> </w:t>
      </w:r>
      <w:r w:rsidRPr="00774284">
        <w:rPr>
          <w:rFonts w:ascii="Arial" w:eastAsia="Calibri" w:hAnsi="Arial" w:cs="Arial"/>
          <w:color w:val="FF0000"/>
          <w:szCs w:val="22"/>
          <w:u w:val="single"/>
        </w:rPr>
        <w:t>Committee</w:t>
      </w:r>
      <w:r w:rsidRPr="00774284">
        <w:rPr>
          <w:rFonts w:ascii="Arial" w:eastAsia="Calibri" w:hAnsi="Arial" w:cs="Arial"/>
          <w:szCs w:val="22"/>
        </w:rPr>
        <w:t xml:space="preserve">, subsequent to the failure to achieve ANSI approval. (10-10-23-02) </w:t>
      </w:r>
    </w:p>
    <w:p w14:paraId="070C0B48"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5. For an addendum to an ASHRAE standard, which is not an ANSI-approved American National Standard the date of </w:t>
      </w:r>
      <w:r w:rsidRPr="00774284">
        <w:rPr>
          <w:rFonts w:ascii="Arial" w:eastAsia="Calibri" w:hAnsi="Arial" w:cs="Arial"/>
          <w:strike/>
          <w:color w:val="FF0000"/>
          <w:szCs w:val="22"/>
        </w:rPr>
        <w:t xml:space="preserve">Board </w:t>
      </w:r>
      <w:r w:rsidRPr="00774284">
        <w:rPr>
          <w:rFonts w:ascii="Arial" w:eastAsia="Calibri" w:hAnsi="Arial" w:cs="Arial"/>
          <w:color w:val="FF0000"/>
          <w:szCs w:val="22"/>
          <w:u w:val="single"/>
        </w:rPr>
        <w:t>Standards Committee</w:t>
      </w:r>
      <w:r w:rsidRPr="00774284">
        <w:rPr>
          <w:rFonts w:ascii="Arial" w:eastAsia="Calibri" w:hAnsi="Arial" w:cs="Arial"/>
          <w:szCs w:val="22"/>
        </w:rPr>
        <w:t xml:space="preserve"> approval. </w:t>
      </w:r>
    </w:p>
    <w:p w14:paraId="74197A62"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6. For a new, revised or reaffirmed guideline or addendum to a guideline the date of </w:t>
      </w:r>
      <w:r w:rsidRPr="00774284">
        <w:rPr>
          <w:rFonts w:ascii="Arial" w:eastAsia="Calibri" w:hAnsi="Arial" w:cs="Arial"/>
          <w:strike/>
          <w:color w:val="FF0000"/>
          <w:szCs w:val="22"/>
        </w:rPr>
        <w:t>Board</w:t>
      </w:r>
      <w:r w:rsidRPr="00774284">
        <w:rPr>
          <w:rFonts w:ascii="Arial" w:eastAsia="Calibri" w:hAnsi="Arial" w:cs="Arial"/>
          <w:color w:val="FF0000"/>
          <w:szCs w:val="22"/>
        </w:rPr>
        <w:t xml:space="preserve"> </w:t>
      </w:r>
      <w:r w:rsidRPr="00774284">
        <w:rPr>
          <w:rFonts w:ascii="Arial" w:eastAsia="Calibri" w:hAnsi="Arial" w:cs="Arial"/>
          <w:color w:val="FF0000"/>
          <w:szCs w:val="22"/>
          <w:u w:val="single"/>
        </w:rPr>
        <w:t>Standards Committee</w:t>
      </w:r>
      <w:r w:rsidRPr="00774284">
        <w:rPr>
          <w:rFonts w:ascii="Arial" w:eastAsia="Calibri" w:hAnsi="Arial" w:cs="Arial"/>
          <w:szCs w:val="22"/>
          <w:u w:val="single"/>
        </w:rPr>
        <w:t xml:space="preserve"> </w:t>
      </w:r>
      <w:r w:rsidRPr="00774284">
        <w:rPr>
          <w:rFonts w:ascii="Arial" w:eastAsia="Calibri" w:hAnsi="Arial" w:cs="Arial"/>
          <w:szCs w:val="22"/>
        </w:rPr>
        <w:t>approval of the document.</w:t>
      </w:r>
    </w:p>
    <w:p w14:paraId="1078E868"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b/>
          <w:bCs/>
          <w:szCs w:val="22"/>
        </w:rPr>
        <w:t>2.425.003.3</w:t>
      </w:r>
      <w:r w:rsidRPr="00774284">
        <w:rPr>
          <w:rFonts w:ascii="Arial" w:eastAsia="Calibri" w:hAnsi="Arial" w:cs="Arial"/>
          <w:szCs w:val="22"/>
        </w:rPr>
        <w:t xml:space="preserve"> (98-01-18-02/05-06-30-27/11-06-29-13) </w:t>
      </w:r>
    </w:p>
    <w:p w14:paraId="0978995A"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A. All ASHRAE standards shall be submitted for ANSI approval as American National Standards. </w:t>
      </w:r>
    </w:p>
    <w:p w14:paraId="729FD4AE"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B. ASHRAE may obtain ANSI approval either by utilizing its ANSI Audited Designator status or by submitting to the ANSI Board of Standards Review for approval. Unless otherwise specified by the Board of Directors, the Audited Designator path will be used. (04-07-01-45) </w:t>
      </w:r>
    </w:p>
    <w:p w14:paraId="78AEFFE2"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C. Following approval by</w:t>
      </w:r>
      <w:r w:rsidRPr="00774284">
        <w:rPr>
          <w:rFonts w:ascii="Arial" w:eastAsia="Calibri" w:hAnsi="Arial" w:cs="Arial"/>
          <w:color w:val="FF0000"/>
          <w:szCs w:val="22"/>
        </w:rPr>
        <w:t xml:space="preserve"> </w:t>
      </w:r>
      <w:r w:rsidRPr="00774284">
        <w:rPr>
          <w:rFonts w:ascii="Arial" w:eastAsia="Calibri" w:hAnsi="Arial" w:cs="Arial"/>
          <w:strike/>
          <w:color w:val="FF0000"/>
          <w:szCs w:val="22"/>
        </w:rPr>
        <w:t>the Board of Directors</w:t>
      </w:r>
      <w:r w:rsidRPr="00774284">
        <w:rPr>
          <w:rFonts w:ascii="Arial" w:eastAsia="Calibri" w:hAnsi="Arial" w:cs="Arial"/>
          <w:color w:val="FF0000"/>
          <w:szCs w:val="22"/>
          <w:u w:val="single"/>
        </w:rPr>
        <w:t>Standards Committee,</w:t>
      </w:r>
      <w:r w:rsidRPr="00774284">
        <w:rPr>
          <w:rFonts w:ascii="Arial" w:eastAsia="Calibri" w:hAnsi="Arial" w:cs="Arial"/>
          <w:szCs w:val="22"/>
          <w:u w:val="single"/>
        </w:rPr>
        <w:t xml:space="preserve"> </w:t>
      </w:r>
      <w:r w:rsidRPr="00774284">
        <w:rPr>
          <w:rFonts w:ascii="Arial" w:eastAsia="Calibri" w:hAnsi="Arial" w:cs="Arial"/>
          <w:szCs w:val="22"/>
        </w:rPr>
        <w:t>an announcement of approval and availability of each standard, guideline, revision or reaffirmation thereof, or withdrawal of a standard or guideline shall be made. (67-06-25-08/86-001-23-56/88-05-21-49/00-06-25-7B)</w:t>
      </w:r>
    </w:p>
    <w:p w14:paraId="6C9B77DC"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b/>
          <w:bCs/>
          <w:szCs w:val="22"/>
        </w:rPr>
        <w:t>2.425.003.5</w:t>
      </w:r>
      <w:r w:rsidRPr="00774284">
        <w:rPr>
          <w:rFonts w:ascii="Arial" w:eastAsia="Calibri" w:hAnsi="Arial" w:cs="Arial"/>
          <w:szCs w:val="22"/>
        </w:rPr>
        <w:t xml:space="preserve"> (84-12-19-LB/86-01-23-56/86-06-26-35/88-05-21-49/98-06-25-26/ </w:t>
      </w:r>
    </w:p>
    <w:p w14:paraId="23522F61"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05-06-30-28/06-03-20-09/06-06-29-23/08-01-23-09/10-06-30-21) </w:t>
      </w:r>
    </w:p>
    <w:p w14:paraId="22F06AD7"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A. The Standards Committee evaluates the need for joint sponsorship of standards or guidelines, considering overlap of expertise and ASHRAE responsibility. A request for joint sponsorship, including a recommendation for the lead organization, is submitted to Technology Council </w:t>
      </w:r>
      <w:r w:rsidRPr="00774284">
        <w:rPr>
          <w:rFonts w:ascii="Arial" w:eastAsia="Calibri" w:hAnsi="Arial" w:cs="Arial"/>
          <w:color w:val="FF0000"/>
          <w:szCs w:val="22"/>
          <w:u w:val="single"/>
        </w:rPr>
        <w:t>for approval</w:t>
      </w:r>
      <w:r w:rsidRPr="00774284">
        <w:rPr>
          <w:rFonts w:ascii="Arial" w:eastAsia="Calibri" w:hAnsi="Arial" w:cs="Arial"/>
          <w:szCs w:val="22"/>
        </w:rPr>
        <w:t xml:space="preserve"> and </w:t>
      </w:r>
      <w:r w:rsidRPr="00774284">
        <w:rPr>
          <w:rFonts w:ascii="Arial" w:eastAsia="Calibri" w:hAnsi="Arial" w:cs="Arial"/>
          <w:color w:val="FF0000"/>
          <w:szCs w:val="22"/>
          <w:u w:val="single"/>
        </w:rPr>
        <w:t>reported to</w:t>
      </w:r>
      <w:r w:rsidRPr="00774284">
        <w:rPr>
          <w:rFonts w:ascii="Arial" w:eastAsia="Calibri" w:hAnsi="Arial" w:cs="Arial"/>
          <w:szCs w:val="22"/>
        </w:rPr>
        <w:t xml:space="preserve"> the Board of Directors. If approved, standards writing and approval procedures are negotiated with the other organizations by the Manager of Standards on behalf of the Standards Committee. </w:t>
      </w:r>
    </w:p>
    <w:p w14:paraId="7C3F8255"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B. The standards-writing and approval procedures should be those of the lead organization. If ASHRAE procedures are not adopted, the adopted procedures should be compatible with ASHRAE procedures; e.g., openness of proceedings, public review of drafts, and delegation of technical content to the project committee. The chair and members of the project committee shall be selected and approved in accordance with the negotiated joint sponsorship agreement.</w:t>
      </w:r>
    </w:p>
    <w:p w14:paraId="2B77FAFB" w14:textId="77777777" w:rsidR="00774284" w:rsidRPr="00774284" w:rsidRDefault="00774284" w:rsidP="00774284">
      <w:pPr>
        <w:spacing w:after="160" w:line="256" w:lineRule="auto"/>
        <w:ind w:left="720"/>
        <w:rPr>
          <w:rFonts w:ascii="Arial" w:eastAsia="Calibri" w:hAnsi="Arial" w:cs="Arial"/>
          <w:szCs w:val="22"/>
        </w:rPr>
      </w:pPr>
      <w:r w:rsidRPr="00774284">
        <w:rPr>
          <w:rFonts w:ascii="Arial" w:eastAsia="Calibri" w:hAnsi="Arial" w:cs="Arial"/>
          <w:szCs w:val="22"/>
        </w:rPr>
        <w:t xml:space="preserve">C. The Standards Committee, </w:t>
      </w:r>
      <w:r w:rsidRPr="00774284">
        <w:rPr>
          <w:rFonts w:ascii="Arial" w:eastAsia="Calibri" w:hAnsi="Arial" w:cs="Arial"/>
          <w:strike/>
          <w:color w:val="FF0000"/>
          <w:szCs w:val="22"/>
        </w:rPr>
        <w:t>operating at the direction of the Board of Directors,</w:t>
      </w:r>
      <w:r w:rsidRPr="00774284">
        <w:rPr>
          <w:rFonts w:ascii="Arial" w:eastAsia="Calibri" w:hAnsi="Arial" w:cs="Arial"/>
          <w:szCs w:val="22"/>
        </w:rPr>
        <w:t xml:space="preserve"> is responsible for recommending the approval of a standard, guideline, or revision thereof or an addendum</w:t>
      </w:r>
      <w:r w:rsidRPr="00774284">
        <w:rPr>
          <w:rFonts w:ascii="Arial" w:eastAsia="Calibri" w:hAnsi="Arial" w:cs="Arial"/>
          <w:color w:val="FF0000"/>
          <w:szCs w:val="22"/>
        </w:rPr>
        <w:t xml:space="preserve">. </w:t>
      </w:r>
      <w:r w:rsidRPr="00774284">
        <w:rPr>
          <w:rFonts w:ascii="Arial" w:eastAsia="Calibri" w:hAnsi="Arial" w:cs="Arial"/>
          <w:strike/>
          <w:color w:val="FF0000"/>
          <w:szCs w:val="22"/>
        </w:rPr>
        <w:t xml:space="preserve">thereto, to the Board of Directors upon recommendation </w:t>
      </w:r>
      <w:r w:rsidRPr="00774284">
        <w:rPr>
          <w:rFonts w:ascii="Arial" w:eastAsia="Calibri" w:hAnsi="Arial" w:cs="Arial"/>
          <w:strike/>
          <w:color w:val="FF0000"/>
          <w:szCs w:val="22"/>
        </w:rPr>
        <w:lastRenderedPageBreak/>
        <w:t>of the Project Committee after reviewing all negative votes cast by the Project Committee, and all unresolved comments. Technology Council is responsible for approving Standards Committee recommendations for publication of users’ manuals for selected standards.</w:t>
      </w:r>
      <w:r w:rsidRPr="00774284">
        <w:rPr>
          <w:rFonts w:ascii="Arial" w:eastAsia="Calibri" w:hAnsi="Arial" w:cs="Arial"/>
          <w:szCs w:val="22"/>
        </w:rPr>
        <w:t xml:space="preserve"> </w:t>
      </w:r>
    </w:p>
    <w:p w14:paraId="55FD6643" w14:textId="77777777" w:rsidR="006576C3" w:rsidRDefault="006576C3" w:rsidP="006576C3">
      <w:pPr>
        <w:ind w:left="720"/>
        <w:rPr>
          <w:rFonts w:ascii="Arial" w:hAnsi="Arial" w:cs="Arial"/>
          <w:b/>
          <w:bCs/>
          <w:szCs w:val="22"/>
        </w:rPr>
      </w:pPr>
    </w:p>
    <w:p w14:paraId="0120AE5E" w14:textId="77777777" w:rsidR="006576C3" w:rsidRPr="006576C3" w:rsidRDefault="006576C3" w:rsidP="006576C3">
      <w:pPr>
        <w:ind w:left="720"/>
        <w:rPr>
          <w:rFonts w:ascii="Arial" w:hAnsi="Arial" w:cs="Arial"/>
          <w:szCs w:val="22"/>
        </w:rPr>
      </w:pPr>
      <w:r w:rsidRPr="006576C3">
        <w:rPr>
          <w:rFonts w:ascii="Arial" w:hAnsi="Arial" w:cs="Arial"/>
          <w:szCs w:val="22"/>
        </w:rPr>
        <w:t xml:space="preserve">Standards Committee Manual of Procedures section 1.1.1, </w:t>
      </w:r>
      <w:r w:rsidRPr="006576C3">
        <w:rPr>
          <w:rFonts w:ascii="Arial" w:hAnsi="Arial" w:cs="Arial"/>
          <w:i/>
          <w:iCs/>
          <w:szCs w:val="22"/>
        </w:rPr>
        <w:t>Scope</w:t>
      </w:r>
      <w:r w:rsidRPr="006576C3">
        <w:rPr>
          <w:rFonts w:ascii="Arial" w:hAnsi="Arial" w:cs="Arial"/>
          <w:szCs w:val="22"/>
        </w:rPr>
        <w:t xml:space="preserve">, Section 1.7, </w:t>
      </w:r>
      <w:r w:rsidRPr="006576C3">
        <w:rPr>
          <w:rFonts w:ascii="Arial" w:hAnsi="Arial" w:cs="Arial"/>
          <w:i/>
          <w:iCs/>
          <w:szCs w:val="22"/>
        </w:rPr>
        <w:t>Complaints of Actions</w:t>
      </w:r>
      <w:r w:rsidRPr="006576C3">
        <w:rPr>
          <w:rFonts w:ascii="Arial" w:hAnsi="Arial" w:cs="Arial"/>
          <w:szCs w:val="22"/>
        </w:rPr>
        <w:t xml:space="preserve"> </w:t>
      </w:r>
      <w:r w:rsidRPr="006576C3">
        <w:rPr>
          <w:rFonts w:ascii="Arial" w:hAnsi="Arial" w:cs="Arial"/>
          <w:i/>
          <w:iCs/>
          <w:szCs w:val="22"/>
        </w:rPr>
        <w:t>or Inactions by the StdC, its Subcommittees or PCs</w:t>
      </w:r>
      <w:r w:rsidRPr="006576C3">
        <w:rPr>
          <w:rFonts w:ascii="Arial" w:hAnsi="Arial" w:cs="Arial"/>
          <w:szCs w:val="22"/>
        </w:rPr>
        <w:t xml:space="preserve">, Section 7, </w:t>
      </w:r>
      <w:r w:rsidRPr="006576C3">
        <w:rPr>
          <w:rFonts w:ascii="Arial" w:hAnsi="Arial" w:cs="Arial"/>
          <w:i/>
          <w:iCs/>
          <w:szCs w:val="22"/>
        </w:rPr>
        <w:t>Approval Sequence of Standards Related Actions</w:t>
      </w:r>
      <w:r w:rsidRPr="006576C3">
        <w:rPr>
          <w:rFonts w:ascii="Arial" w:hAnsi="Arial" w:cs="Arial"/>
          <w:szCs w:val="22"/>
        </w:rPr>
        <w:t xml:space="preserve">, and </w:t>
      </w:r>
      <w:r w:rsidRPr="006576C3">
        <w:rPr>
          <w:rFonts w:ascii="Arial" w:hAnsi="Arial" w:cs="Arial"/>
          <w:i/>
          <w:iCs/>
          <w:szCs w:val="22"/>
        </w:rPr>
        <w:t>Normative Appendix A: Definitions</w:t>
      </w:r>
      <w:r w:rsidRPr="006576C3">
        <w:rPr>
          <w:rFonts w:ascii="Arial" w:hAnsi="Arial" w:cs="Arial"/>
          <w:szCs w:val="22"/>
        </w:rPr>
        <w:t>, be approved as shown below:</w:t>
      </w:r>
    </w:p>
    <w:p w14:paraId="5DCDEFAA" w14:textId="77777777" w:rsidR="006576C3" w:rsidRPr="006576C3" w:rsidRDefault="006576C3" w:rsidP="006576C3">
      <w:pPr>
        <w:ind w:left="720"/>
        <w:rPr>
          <w:rFonts w:ascii="Arial" w:hAnsi="Arial" w:cs="Arial"/>
          <w:b/>
          <w:szCs w:val="22"/>
        </w:rPr>
      </w:pPr>
    </w:p>
    <w:p w14:paraId="40702A58" w14:textId="77777777" w:rsidR="006576C3" w:rsidRPr="006576C3" w:rsidRDefault="006576C3" w:rsidP="006576C3">
      <w:pPr>
        <w:ind w:left="720"/>
        <w:rPr>
          <w:rFonts w:ascii="Arial" w:hAnsi="Arial" w:cs="Arial"/>
          <w:b/>
          <w:caps/>
          <w:szCs w:val="22"/>
        </w:rPr>
      </w:pPr>
      <w:r w:rsidRPr="006576C3">
        <w:rPr>
          <w:rFonts w:ascii="Arial" w:hAnsi="Arial" w:cs="Arial"/>
          <w:b/>
          <w:caps/>
          <w:szCs w:val="22"/>
        </w:rPr>
        <w:t>1.1.1 Scope</w:t>
      </w:r>
    </w:p>
    <w:p w14:paraId="2A155241" w14:textId="77777777" w:rsidR="006576C3" w:rsidRPr="006576C3" w:rsidRDefault="006576C3" w:rsidP="006576C3">
      <w:pPr>
        <w:ind w:left="720"/>
        <w:jc w:val="both"/>
        <w:rPr>
          <w:rFonts w:ascii="Arial" w:hAnsi="Arial" w:cs="Arial"/>
          <w:szCs w:val="22"/>
        </w:rPr>
      </w:pPr>
      <w:r w:rsidRPr="006576C3">
        <w:rPr>
          <w:rFonts w:ascii="Arial" w:hAnsi="Arial" w:cs="Arial"/>
          <w:szCs w:val="22"/>
        </w:rPr>
        <w:t>The Standards Committee (</w:t>
      </w:r>
      <w:r w:rsidRPr="006576C3">
        <w:rPr>
          <w:rFonts w:ascii="Arial" w:hAnsi="Arial" w:cs="Arial"/>
          <w:b/>
          <w:szCs w:val="22"/>
        </w:rPr>
        <w:t>StdC</w:t>
      </w:r>
      <w:r w:rsidRPr="006576C3">
        <w:rPr>
          <w:rFonts w:ascii="Arial" w:hAnsi="Arial" w:cs="Arial"/>
          <w:szCs w:val="22"/>
        </w:rPr>
        <w:t xml:space="preserve">) shall be responsible </w:t>
      </w:r>
      <w:r w:rsidRPr="006576C3">
        <w:rPr>
          <w:rFonts w:ascii="Arial" w:hAnsi="Arial" w:cs="Arial"/>
          <w:strike/>
          <w:color w:val="FF0000"/>
          <w:szCs w:val="22"/>
        </w:rPr>
        <w:t>for submittal to the ASHRAE Board of Directors (</w:t>
      </w:r>
      <w:r w:rsidRPr="006576C3">
        <w:rPr>
          <w:rFonts w:ascii="Arial" w:hAnsi="Arial" w:cs="Arial"/>
          <w:b/>
          <w:strike/>
          <w:color w:val="FF0000"/>
          <w:szCs w:val="22"/>
        </w:rPr>
        <w:t>BOD</w:t>
      </w:r>
      <w:r w:rsidRPr="006576C3">
        <w:rPr>
          <w:rFonts w:ascii="Arial" w:hAnsi="Arial" w:cs="Arial"/>
          <w:strike/>
          <w:color w:val="FF0000"/>
          <w:szCs w:val="22"/>
        </w:rPr>
        <w:t xml:space="preserve">) </w:t>
      </w:r>
      <w:r w:rsidRPr="006576C3">
        <w:rPr>
          <w:rFonts w:ascii="Arial" w:hAnsi="Arial" w:cs="Arial"/>
          <w:color w:val="FF0000"/>
          <w:szCs w:val="22"/>
          <w:u w:val="single"/>
        </w:rPr>
        <w:t>for</w:t>
      </w:r>
      <w:r w:rsidRPr="006576C3">
        <w:rPr>
          <w:rFonts w:ascii="Arial" w:hAnsi="Arial" w:cs="Arial"/>
          <w:color w:val="FF0000"/>
          <w:szCs w:val="22"/>
        </w:rPr>
        <w:t xml:space="preserve"> </w:t>
      </w:r>
      <w:r w:rsidRPr="006576C3">
        <w:rPr>
          <w:rFonts w:ascii="Arial" w:hAnsi="Arial" w:cs="Arial"/>
          <w:strike/>
          <w:color w:val="FF0000"/>
          <w:szCs w:val="22"/>
        </w:rPr>
        <w:t>of</w:t>
      </w:r>
      <w:r w:rsidRPr="006576C3">
        <w:rPr>
          <w:rFonts w:ascii="Arial" w:hAnsi="Arial" w:cs="Arial"/>
          <w:szCs w:val="22"/>
        </w:rPr>
        <w:t xml:space="preserve"> all code language documents, the standards written in mandatory, enforceable language, and other standards, guidelines, or portions thereof, in the fields of heating, refrigerating, air conditioning, and ventilating engineering, including all revisions, reaffirmations or withdrawals thereof, to be considered for approval.  It shall cooperate with and supervise the Society’s participation in other organizations in the development, preparation, and adoption of codes, standards, and guidelines. (ROB 2.425.001).  </w:t>
      </w:r>
    </w:p>
    <w:p w14:paraId="0F014AC1" w14:textId="77777777" w:rsidR="006576C3" w:rsidRPr="006576C3" w:rsidRDefault="006576C3" w:rsidP="006576C3">
      <w:pPr>
        <w:ind w:left="720"/>
        <w:rPr>
          <w:rFonts w:ascii="Arial" w:hAnsi="Arial" w:cs="Arial"/>
          <w:bCs/>
          <w:szCs w:val="22"/>
        </w:rPr>
      </w:pPr>
    </w:p>
    <w:p w14:paraId="3F9D7800" w14:textId="77777777" w:rsidR="006576C3" w:rsidRPr="006576C3" w:rsidRDefault="006576C3" w:rsidP="006576C3">
      <w:pPr>
        <w:ind w:left="720"/>
        <w:rPr>
          <w:rFonts w:ascii="Arial" w:hAnsi="Arial" w:cs="Arial"/>
          <w:b/>
          <w:bCs/>
          <w:szCs w:val="22"/>
        </w:rPr>
      </w:pPr>
      <w:bookmarkStart w:id="43" w:name="_Toc75351925"/>
      <w:r w:rsidRPr="006576C3">
        <w:rPr>
          <w:rFonts w:ascii="Arial" w:hAnsi="Arial" w:cs="Arial"/>
          <w:b/>
          <w:bCs/>
          <w:szCs w:val="22"/>
        </w:rPr>
        <w:t>1.7 Complaints of Actions or Inactions by the StdC, its Subcommittees or PCs</w:t>
      </w:r>
      <w:bookmarkEnd w:id="43"/>
    </w:p>
    <w:p w14:paraId="17116015" w14:textId="77777777" w:rsidR="006576C3" w:rsidRPr="006576C3" w:rsidRDefault="006576C3" w:rsidP="006576C3">
      <w:pPr>
        <w:ind w:left="720"/>
        <w:rPr>
          <w:rFonts w:ascii="Arial" w:hAnsi="Arial" w:cs="Arial"/>
          <w:bCs/>
          <w:szCs w:val="22"/>
        </w:rPr>
      </w:pPr>
      <w:r w:rsidRPr="006576C3">
        <w:rPr>
          <w:rFonts w:ascii="Arial" w:hAnsi="Arial" w:cs="Arial"/>
          <w:bCs/>
          <w:szCs w:val="22"/>
        </w:rPr>
        <w:t xml:space="preserve">In addition to formal appeal of </w:t>
      </w:r>
      <w:r w:rsidRPr="006576C3">
        <w:rPr>
          <w:rFonts w:ascii="Arial" w:hAnsi="Arial" w:cs="Arial"/>
          <w:bCs/>
          <w:strike/>
          <w:color w:val="FF0000"/>
          <w:szCs w:val="22"/>
        </w:rPr>
        <w:t>BOD</w:t>
      </w:r>
      <w:r w:rsidRPr="006576C3">
        <w:rPr>
          <w:rFonts w:ascii="Arial" w:hAnsi="Arial" w:cs="Arial"/>
          <w:bCs/>
          <w:color w:val="FF0000"/>
          <w:szCs w:val="22"/>
          <w:u w:val="single"/>
        </w:rPr>
        <w:t>Standards Committee</w:t>
      </w:r>
      <w:r w:rsidRPr="006576C3">
        <w:rPr>
          <w:rFonts w:ascii="Arial" w:hAnsi="Arial" w:cs="Arial"/>
          <w:bCs/>
          <w:szCs w:val="22"/>
          <w:u w:val="single"/>
        </w:rPr>
        <w:t xml:space="preserve"> </w:t>
      </w:r>
      <w:r w:rsidRPr="006576C3">
        <w:rPr>
          <w:rFonts w:ascii="Arial" w:hAnsi="Arial" w:cs="Arial"/>
          <w:bCs/>
          <w:szCs w:val="22"/>
        </w:rPr>
        <w:t>Standards actions or inactions (PASA Appendix B), failure of the StdC, its subcommittee(s), or a PC to consider a written complaint may be addressed in accordance with Appendix C of PASA. The filing fee is $400.</w:t>
      </w:r>
    </w:p>
    <w:p w14:paraId="109FD56E" w14:textId="77777777" w:rsidR="006576C3" w:rsidRPr="006576C3" w:rsidRDefault="006576C3" w:rsidP="006576C3">
      <w:pPr>
        <w:ind w:left="720"/>
        <w:rPr>
          <w:rFonts w:ascii="Arial" w:hAnsi="Arial" w:cs="Arial"/>
          <w:bCs/>
          <w:szCs w:val="22"/>
        </w:rPr>
      </w:pPr>
    </w:p>
    <w:p w14:paraId="5ECBA198" w14:textId="77777777" w:rsidR="006576C3" w:rsidRPr="006576C3" w:rsidRDefault="006576C3" w:rsidP="006576C3">
      <w:pPr>
        <w:keepNext/>
        <w:ind w:left="720"/>
        <w:outlineLvl w:val="0"/>
        <w:rPr>
          <w:rFonts w:ascii="Arial" w:hAnsi="Arial" w:cs="Arial"/>
          <w:b/>
          <w:caps/>
          <w:szCs w:val="22"/>
        </w:rPr>
      </w:pPr>
      <w:bookmarkStart w:id="44" w:name="_Toc75351936"/>
      <w:bookmarkStart w:id="45" w:name="_Toc295280997"/>
      <w:r w:rsidRPr="006576C3">
        <w:rPr>
          <w:rFonts w:ascii="Arial" w:hAnsi="Arial" w:cs="Arial"/>
          <w:b/>
          <w:caps/>
          <w:szCs w:val="22"/>
        </w:rPr>
        <w:t>7 Approval SEQUENCE of Standards related actions</w:t>
      </w:r>
      <w:bookmarkEnd w:id="44"/>
    </w:p>
    <w:p w14:paraId="45032CBE" w14:textId="77777777" w:rsidR="006576C3" w:rsidRPr="006576C3" w:rsidRDefault="006576C3" w:rsidP="006576C3">
      <w:pPr>
        <w:jc w:val="both"/>
        <w:rPr>
          <w:rFonts w:ascii="Arial" w:hAnsi="Arial" w:cs="Arial"/>
          <w:szCs w:val="22"/>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6576C3" w:rsidRPr="006576C3" w14:paraId="3E411804" w14:textId="77777777" w:rsidTr="00AD78E6">
        <w:trPr>
          <w:cantSplit/>
          <w:trHeight w:val="351"/>
        </w:trPr>
        <w:tc>
          <w:tcPr>
            <w:tcW w:w="2358" w:type="dxa"/>
            <w:gridSpan w:val="2"/>
            <w:vAlign w:val="center"/>
          </w:tcPr>
          <w:p w14:paraId="25D85DC6" w14:textId="77777777" w:rsidR="006576C3" w:rsidRPr="006576C3" w:rsidRDefault="006576C3" w:rsidP="006576C3">
            <w:pPr>
              <w:keepLines/>
              <w:jc w:val="center"/>
              <w:rPr>
                <w:rFonts w:ascii="Arial" w:hAnsi="Arial" w:cs="Arial"/>
                <w:b/>
                <w:sz w:val="16"/>
                <w:szCs w:val="16"/>
              </w:rPr>
            </w:pPr>
            <w:r w:rsidRPr="006576C3">
              <w:rPr>
                <w:rFonts w:ascii="Arial" w:hAnsi="Arial" w:cs="Arial"/>
                <w:b/>
                <w:sz w:val="16"/>
                <w:szCs w:val="16"/>
              </w:rPr>
              <w:t>Action</w:t>
            </w:r>
          </w:p>
        </w:tc>
        <w:tc>
          <w:tcPr>
            <w:tcW w:w="1530" w:type="dxa"/>
            <w:shd w:val="clear" w:color="auto" w:fill="auto"/>
            <w:vAlign w:val="center"/>
          </w:tcPr>
          <w:p w14:paraId="78924C38" w14:textId="77777777" w:rsidR="006576C3" w:rsidRPr="006576C3" w:rsidRDefault="006576C3" w:rsidP="006576C3">
            <w:pPr>
              <w:keepLines/>
              <w:jc w:val="center"/>
              <w:rPr>
                <w:rFonts w:ascii="Arial" w:hAnsi="Arial" w:cs="Arial"/>
                <w:b/>
                <w:sz w:val="16"/>
                <w:szCs w:val="16"/>
              </w:rPr>
            </w:pPr>
            <w:r w:rsidRPr="006576C3">
              <w:rPr>
                <w:rFonts w:ascii="Arial" w:hAnsi="Arial" w:cs="Arial"/>
                <w:b/>
                <w:sz w:val="16"/>
                <w:szCs w:val="16"/>
              </w:rPr>
              <w:t>Initiator</w:t>
            </w:r>
          </w:p>
        </w:tc>
        <w:tc>
          <w:tcPr>
            <w:tcW w:w="1350" w:type="dxa"/>
            <w:shd w:val="clear" w:color="auto" w:fill="auto"/>
            <w:vAlign w:val="center"/>
          </w:tcPr>
          <w:p w14:paraId="1F82F1A3" w14:textId="77777777" w:rsidR="006576C3" w:rsidRPr="006576C3" w:rsidRDefault="006576C3" w:rsidP="006576C3">
            <w:pPr>
              <w:keepLines/>
              <w:jc w:val="center"/>
              <w:rPr>
                <w:rFonts w:ascii="Arial" w:hAnsi="Arial" w:cs="Arial"/>
                <w:b/>
                <w:sz w:val="16"/>
                <w:szCs w:val="16"/>
              </w:rPr>
            </w:pPr>
            <w:r w:rsidRPr="006576C3">
              <w:rPr>
                <w:rFonts w:ascii="Arial" w:hAnsi="Arial" w:cs="Arial"/>
                <w:b/>
                <w:sz w:val="16"/>
                <w:szCs w:val="16"/>
              </w:rPr>
              <w:t>Recommending Entity</w:t>
            </w:r>
          </w:p>
        </w:tc>
        <w:tc>
          <w:tcPr>
            <w:tcW w:w="1260" w:type="dxa"/>
            <w:shd w:val="clear" w:color="auto" w:fill="auto"/>
            <w:vAlign w:val="center"/>
          </w:tcPr>
          <w:p w14:paraId="7D7CC643" w14:textId="77777777" w:rsidR="006576C3" w:rsidRPr="006576C3" w:rsidRDefault="006576C3" w:rsidP="006576C3">
            <w:pPr>
              <w:keepLines/>
              <w:jc w:val="center"/>
              <w:rPr>
                <w:rFonts w:ascii="Arial" w:hAnsi="Arial" w:cs="Arial"/>
                <w:bCs/>
                <w:sz w:val="16"/>
                <w:szCs w:val="16"/>
                <w:lang w:bidi="en-US"/>
              </w:rPr>
            </w:pPr>
            <w:r w:rsidRPr="006576C3">
              <w:rPr>
                <w:rFonts w:ascii="Arial" w:hAnsi="Arial" w:cs="Arial"/>
                <w:b/>
                <w:sz w:val="16"/>
                <w:szCs w:val="16"/>
              </w:rPr>
              <w:t>Affirmative Vote Required</w:t>
            </w:r>
          </w:p>
        </w:tc>
        <w:tc>
          <w:tcPr>
            <w:tcW w:w="1080" w:type="dxa"/>
            <w:shd w:val="clear" w:color="auto" w:fill="auto"/>
            <w:vAlign w:val="center"/>
          </w:tcPr>
          <w:p w14:paraId="36CF068E" w14:textId="77777777" w:rsidR="006576C3" w:rsidRPr="006576C3" w:rsidRDefault="006576C3" w:rsidP="006576C3">
            <w:pPr>
              <w:keepLines/>
              <w:jc w:val="center"/>
              <w:rPr>
                <w:rFonts w:ascii="Arial" w:hAnsi="Arial" w:cs="Arial"/>
                <w:b/>
                <w:bCs/>
                <w:sz w:val="16"/>
                <w:szCs w:val="16"/>
                <w:lang w:bidi="en-US"/>
              </w:rPr>
            </w:pPr>
            <w:r w:rsidRPr="006576C3">
              <w:rPr>
                <w:rFonts w:ascii="Arial" w:hAnsi="Arial" w:cs="Arial"/>
                <w:b/>
                <w:sz w:val="16"/>
                <w:szCs w:val="16"/>
              </w:rPr>
              <w:t>Approving</w:t>
            </w:r>
            <w:r w:rsidRPr="006576C3">
              <w:rPr>
                <w:rFonts w:ascii="Arial" w:hAnsi="Arial" w:cs="Arial"/>
                <w:b/>
                <w:bCs/>
                <w:sz w:val="16"/>
                <w:szCs w:val="16"/>
                <w:lang w:bidi="en-US"/>
              </w:rPr>
              <w:t xml:space="preserve"> Entity</w:t>
            </w:r>
          </w:p>
        </w:tc>
        <w:tc>
          <w:tcPr>
            <w:tcW w:w="1260" w:type="dxa"/>
            <w:vAlign w:val="center"/>
          </w:tcPr>
          <w:p w14:paraId="3F3B4622" w14:textId="77777777" w:rsidR="006576C3" w:rsidRPr="006576C3" w:rsidRDefault="006576C3" w:rsidP="006576C3">
            <w:pPr>
              <w:keepLines/>
              <w:jc w:val="center"/>
              <w:rPr>
                <w:rFonts w:ascii="Arial" w:hAnsi="Arial" w:cs="Arial"/>
                <w:b/>
                <w:bCs/>
                <w:sz w:val="16"/>
                <w:szCs w:val="16"/>
                <w:lang w:bidi="en-US"/>
              </w:rPr>
            </w:pPr>
            <w:r w:rsidRPr="006576C3">
              <w:rPr>
                <w:rFonts w:ascii="Arial" w:hAnsi="Arial" w:cs="Arial"/>
                <w:b/>
                <w:sz w:val="16"/>
                <w:szCs w:val="16"/>
              </w:rPr>
              <w:t>Affirmative Vote Required</w:t>
            </w:r>
          </w:p>
        </w:tc>
        <w:tc>
          <w:tcPr>
            <w:tcW w:w="900" w:type="dxa"/>
            <w:shd w:val="clear" w:color="auto" w:fill="auto"/>
            <w:vAlign w:val="center"/>
          </w:tcPr>
          <w:p w14:paraId="5FFE6A4E" w14:textId="77777777" w:rsidR="006576C3" w:rsidRPr="006576C3" w:rsidRDefault="006576C3" w:rsidP="006576C3">
            <w:pPr>
              <w:keepLines/>
              <w:jc w:val="center"/>
              <w:rPr>
                <w:rFonts w:ascii="Arial" w:hAnsi="Arial" w:cs="Arial"/>
                <w:b/>
                <w:bCs/>
                <w:sz w:val="16"/>
                <w:szCs w:val="16"/>
                <w:lang w:bidi="en-US"/>
              </w:rPr>
            </w:pPr>
            <w:r w:rsidRPr="006576C3">
              <w:rPr>
                <w:rFonts w:ascii="Arial" w:hAnsi="Arial" w:cs="Arial"/>
                <w:b/>
                <w:sz w:val="16"/>
                <w:szCs w:val="16"/>
              </w:rPr>
              <w:t>Other</w:t>
            </w:r>
            <w:r w:rsidRPr="006576C3">
              <w:rPr>
                <w:rFonts w:ascii="Arial" w:hAnsi="Arial" w:cs="Arial"/>
                <w:b/>
                <w:bCs/>
                <w:sz w:val="16"/>
                <w:szCs w:val="16"/>
                <w:lang w:bidi="en-US"/>
              </w:rPr>
              <w:t xml:space="preserve"> Approval</w:t>
            </w:r>
          </w:p>
        </w:tc>
      </w:tr>
      <w:tr w:rsidR="006576C3" w:rsidRPr="006576C3" w14:paraId="42ECAFEE" w14:textId="77777777" w:rsidTr="00AD78E6">
        <w:trPr>
          <w:cantSplit/>
        </w:trPr>
        <w:tc>
          <w:tcPr>
            <w:tcW w:w="9738" w:type="dxa"/>
            <w:gridSpan w:val="8"/>
            <w:shd w:val="clear" w:color="auto" w:fill="D9D9D9"/>
            <w:vAlign w:val="center"/>
          </w:tcPr>
          <w:p w14:paraId="62431796"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Initiate Development of a New Standard, guideline or portion thereof</w:t>
            </w:r>
          </w:p>
        </w:tc>
      </w:tr>
      <w:tr w:rsidR="006576C3" w:rsidRPr="006576C3" w14:paraId="780FCCFB" w14:textId="77777777" w:rsidTr="00AD78E6">
        <w:trPr>
          <w:cantSplit/>
        </w:trPr>
        <w:tc>
          <w:tcPr>
            <w:tcW w:w="2358" w:type="dxa"/>
            <w:gridSpan w:val="2"/>
            <w:vAlign w:val="center"/>
          </w:tcPr>
          <w:p w14:paraId="0D262085"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Submit to PPIS proposed title, purpose and scope (TPS) and recommendation for a  chair (ASHRAE member) &amp; roster (min 4  + chair)</w:t>
            </w:r>
          </w:p>
        </w:tc>
        <w:tc>
          <w:tcPr>
            <w:tcW w:w="1530" w:type="dxa"/>
            <w:shd w:val="clear" w:color="auto" w:fill="auto"/>
            <w:vAlign w:val="center"/>
          </w:tcPr>
          <w:p w14:paraId="0ABA46BE"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TC/TG/TRG (or a responsible entity or person)</w:t>
            </w:r>
          </w:p>
        </w:tc>
        <w:tc>
          <w:tcPr>
            <w:tcW w:w="1350" w:type="dxa"/>
            <w:shd w:val="clear" w:color="auto" w:fill="auto"/>
            <w:vAlign w:val="center"/>
          </w:tcPr>
          <w:p w14:paraId="273891E2"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PPIS</w:t>
            </w:r>
          </w:p>
          <w:p w14:paraId="4041610B" w14:textId="77777777" w:rsidR="006576C3" w:rsidRPr="006576C3" w:rsidRDefault="006576C3" w:rsidP="006576C3">
            <w:pPr>
              <w:jc w:val="center"/>
              <w:rPr>
                <w:rFonts w:ascii="Arial" w:hAnsi="Arial" w:cs="Arial"/>
                <w:sz w:val="16"/>
                <w:szCs w:val="16"/>
              </w:rPr>
            </w:pPr>
          </w:p>
        </w:tc>
        <w:tc>
          <w:tcPr>
            <w:tcW w:w="1260" w:type="dxa"/>
            <w:shd w:val="clear" w:color="auto" w:fill="auto"/>
            <w:vAlign w:val="center"/>
          </w:tcPr>
          <w:p w14:paraId="2734C9F3"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1080" w:type="dxa"/>
            <w:shd w:val="clear" w:color="auto" w:fill="auto"/>
            <w:vAlign w:val="center"/>
          </w:tcPr>
          <w:p w14:paraId="2F3438C9"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StdC</w:t>
            </w:r>
          </w:p>
        </w:tc>
        <w:tc>
          <w:tcPr>
            <w:tcW w:w="1260" w:type="dxa"/>
            <w:vAlign w:val="center"/>
          </w:tcPr>
          <w:p w14:paraId="017331C4"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900" w:type="dxa"/>
            <w:shd w:val="clear" w:color="auto" w:fill="auto"/>
            <w:vAlign w:val="center"/>
          </w:tcPr>
          <w:p w14:paraId="3B48EF44" w14:textId="77777777" w:rsidR="006576C3" w:rsidRPr="006576C3" w:rsidRDefault="006576C3" w:rsidP="006576C3">
            <w:pPr>
              <w:jc w:val="center"/>
              <w:rPr>
                <w:rFonts w:ascii="Arial" w:hAnsi="Arial" w:cs="Arial"/>
                <w:color w:val="FF0000"/>
                <w:sz w:val="16"/>
                <w:szCs w:val="16"/>
              </w:rPr>
            </w:pPr>
            <w:r w:rsidRPr="006576C3">
              <w:rPr>
                <w:rFonts w:ascii="Arial" w:hAnsi="Arial" w:cs="Arial"/>
                <w:color w:val="FF0000"/>
                <w:sz w:val="16"/>
                <w:szCs w:val="16"/>
                <w:highlight w:val="yellow"/>
                <w:u w:val="single"/>
              </w:rPr>
              <w:t>Technology Council</w:t>
            </w:r>
            <w:r w:rsidRPr="006576C3">
              <w:rPr>
                <w:rFonts w:ascii="Arial" w:hAnsi="Arial" w:cs="Arial"/>
                <w:strike/>
                <w:color w:val="FF0000"/>
                <w:sz w:val="16"/>
                <w:szCs w:val="16"/>
                <w:highlight w:val="yellow"/>
              </w:rPr>
              <w:t>BOD</w:t>
            </w:r>
          </w:p>
        </w:tc>
      </w:tr>
      <w:tr w:rsidR="006576C3" w:rsidRPr="006576C3" w14:paraId="217C808A" w14:textId="77777777" w:rsidTr="00AD78E6">
        <w:trPr>
          <w:cantSplit/>
          <w:trHeight w:val="188"/>
        </w:trPr>
        <w:tc>
          <w:tcPr>
            <w:tcW w:w="9738" w:type="dxa"/>
            <w:gridSpan w:val="8"/>
            <w:shd w:val="clear" w:color="auto" w:fill="D9D9D9"/>
            <w:vAlign w:val="center"/>
          </w:tcPr>
          <w:p w14:paraId="1137B737"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Select Project Committee Chair and Members</w:t>
            </w:r>
          </w:p>
        </w:tc>
      </w:tr>
      <w:tr w:rsidR="006576C3" w:rsidRPr="006576C3" w14:paraId="59BE23C5" w14:textId="77777777" w:rsidTr="00AD78E6">
        <w:trPr>
          <w:cantSplit/>
          <w:trHeight w:val="372"/>
        </w:trPr>
        <w:tc>
          <w:tcPr>
            <w:tcW w:w="2358" w:type="dxa"/>
            <w:gridSpan w:val="2"/>
            <w:vAlign w:val="center"/>
          </w:tcPr>
          <w:p w14:paraId="405BF384"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 xml:space="preserve">Recommend PC Membership - </w:t>
            </w:r>
          </w:p>
        </w:tc>
        <w:tc>
          <w:tcPr>
            <w:tcW w:w="1530" w:type="dxa"/>
            <w:shd w:val="clear" w:color="auto" w:fill="auto"/>
            <w:vAlign w:val="center"/>
          </w:tcPr>
          <w:p w14:paraId="2299F070"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SPLS Liaison &amp; PC Chair</w:t>
            </w:r>
          </w:p>
        </w:tc>
        <w:tc>
          <w:tcPr>
            <w:tcW w:w="1350" w:type="dxa"/>
            <w:shd w:val="clear" w:color="auto" w:fill="auto"/>
            <w:vAlign w:val="center"/>
          </w:tcPr>
          <w:p w14:paraId="06A9B83B"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SPLS</w:t>
            </w:r>
          </w:p>
        </w:tc>
        <w:tc>
          <w:tcPr>
            <w:tcW w:w="1260" w:type="dxa"/>
            <w:shd w:val="clear" w:color="auto" w:fill="auto"/>
            <w:vAlign w:val="center"/>
          </w:tcPr>
          <w:p w14:paraId="380D641C"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1080" w:type="dxa"/>
            <w:shd w:val="clear" w:color="auto" w:fill="auto"/>
            <w:vAlign w:val="center"/>
          </w:tcPr>
          <w:p w14:paraId="74C6543F" w14:textId="77777777" w:rsidR="006576C3" w:rsidRPr="006576C3" w:rsidRDefault="006576C3" w:rsidP="006576C3">
            <w:pPr>
              <w:jc w:val="center"/>
              <w:rPr>
                <w:rFonts w:ascii="Arial" w:hAnsi="Arial" w:cs="Arial"/>
                <w:sz w:val="16"/>
                <w:szCs w:val="16"/>
              </w:rPr>
            </w:pPr>
          </w:p>
        </w:tc>
        <w:tc>
          <w:tcPr>
            <w:tcW w:w="1260" w:type="dxa"/>
            <w:vAlign w:val="center"/>
          </w:tcPr>
          <w:p w14:paraId="779AD910" w14:textId="77777777" w:rsidR="006576C3" w:rsidRPr="006576C3" w:rsidRDefault="006576C3" w:rsidP="006576C3">
            <w:pPr>
              <w:jc w:val="center"/>
              <w:rPr>
                <w:rFonts w:ascii="Arial" w:hAnsi="Arial" w:cs="Arial"/>
                <w:sz w:val="16"/>
                <w:szCs w:val="16"/>
              </w:rPr>
            </w:pPr>
          </w:p>
        </w:tc>
        <w:tc>
          <w:tcPr>
            <w:tcW w:w="900" w:type="dxa"/>
            <w:shd w:val="clear" w:color="auto" w:fill="auto"/>
            <w:vAlign w:val="center"/>
          </w:tcPr>
          <w:p w14:paraId="0A863579" w14:textId="77777777" w:rsidR="006576C3" w:rsidRPr="006576C3" w:rsidRDefault="006576C3" w:rsidP="006576C3">
            <w:pPr>
              <w:jc w:val="center"/>
              <w:rPr>
                <w:rFonts w:ascii="Arial" w:hAnsi="Arial" w:cs="Arial"/>
                <w:sz w:val="16"/>
                <w:szCs w:val="16"/>
              </w:rPr>
            </w:pPr>
          </w:p>
        </w:tc>
      </w:tr>
      <w:tr w:rsidR="006576C3" w:rsidRPr="006576C3" w14:paraId="52916B61" w14:textId="77777777" w:rsidTr="00AD78E6">
        <w:trPr>
          <w:cantSplit/>
          <w:trHeight w:val="403"/>
        </w:trPr>
        <w:tc>
          <w:tcPr>
            <w:tcW w:w="2358" w:type="dxa"/>
            <w:gridSpan w:val="2"/>
            <w:vAlign w:val="center"/>
          </w:tcPr>
          <w:p w14:paraId="6E6F1AF9" w14:textId="77777777" w:rsidR="006576C3" w:rsidRPr="006576C3" w:rsidRDefault="006576C3" w:rsidP="006576C3">
            <w:pPr>
              <w:tabs>
                <w:tab w:val="left" w:pos="342"/>
              </w:tabs>
              <w:jc w:val="center"/>
              <w:rPr>
                <w:rFonts w:ascii="Arial" w:hAnsi="Arial" w:cs="Arial"/>
                <w:strike/>
                <w:color w:val="FF0000"/>
                <w:sz w:val="16"/>
                <w:szCs w:val="16"/>
              </w:rPr>
            </w:pPr>
            <w:r w:rsidRPr="006576C3">
              <w:rPr>
                <w:rFonts w:ascii="Arial" w:hAnsi="Arial" w:cs="Arial"/>
                <w:strike/>
                <w:color w:val="FF0000"/>
                <w:sz w:val="16"/>
                <w:szCs w:val="16"/>
              </w:rPr>
              <w:t xml:space="preserve">Recommend </w:t>
            </w:r>
            <w:r w:rsidRPr="006576C3">
              <w:rPr>
                <w:rFonts w:ascii="Arial" w:hAnsi="Arial" w:cs="Arial"/>
                <w:b/>
                <w:strike/>
                <w:color w:val="FF0000"/>
                <w:sz w:val="16"/>
                <w:szCs w:val="16"/>
              </w:rPr>
              <w:t>Policy Level PC Chair</w:t>
            </w:r>
          </w:p>
        </w:tc>
        <w:tc>
          <w:tcPr>
            <w:tcW w:w="1530" w:type="dxa"/>
            <w:shd w:val="clear" w:color="auto" w:fill="auto"/>
            <w:vAlign w:val="center"/>
          </w:tcPr>
          <w:p w14:paraId="376ABD91" w14:textId="77777777" w:rsidR="006576C3" w:rsidRPr="006576C3" w:rsidRDefault="006576C3" w:rsidP="006576C3">
            <w:pPr>
              <w:tabs>
                <w:tab w:val="left" w:pos="342"/>
              </w:tabs>
              <w:jc w:val="center"/>
              <w:rPr>
                <w:rFonts w:ascii="Arial" w:hAnsi="Arial" w:cs="Arial"/>
                <w:strike/>
                <w:color w:val="FF0000"/>
                <w:sz w:val="16"/>
                <w:szCs w:val="16"/>
              </w:rPr>
            </w:pPr>
            <w:r w:rsidRPr="006576C3">
              <w:rPr>
                <w:rFonts w:ascii="Arial" w:hAnsi="Arial" w:cs="Arial"/>
                <w:strike/>
                <w:color w:val="FF0000"/>
                <w:sz w:val="16"/>
                <w:szCs w:val="16"/>
              </w:rPr>
              <w:t>PC Chair</w:t>
            </w:r>
          </w:p>
        </w:tc>
        <w:tc>
          <w:tcPr>
            <w:tcW w:w="1350" w:type="dxa"/>
            <w:shd w:val="clear" w:color="auto" w:fill="auto"/>
            <w:vAlign w:val="center"/>
          </w:tcPr>
          <w:p w14:paraId="14F727F0"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PC Chair</w:t>
            </w:r>
          </w:p>
        </w:tc>
        <w:tc>
          <w:tcPr>
            <w:tcW w:w="1260" w:type="dxa"/>
            <w:shd w:val="clear" w:color="auto" w:fill="auto"/>
            <w:vAlign w:val="center"/>
          </w:tcPr>
          <w:p w14:paraId="68C3E7DE" w14:textId="77777777" w:rsidR="006576C3" w:rsidRPr="006576C3" w:rsidRDefault="006576C3" w:rsidP="006576C3">
            <w:pPr>
              <w:tabs>
                <w:tab w:val="left" w:pos="285"/>
                <w:tab w:val="center" w:pos="535"/>
              </w:tabs>
              <w:jc w:val="center"/>
              <w:rPr>
                <w:rFonts w:ascii="Arial" w:hAnsi="Arial" w:cs="Arial"/>
                <w:strike/>
                <w:color w:val="FF0000"/>
                <w:sz w:val="16"/>
                <w:szCs w:val="16"/>
              </w:rPr>
            </w:pPr>
            <w:r w:rsidRPr="006576C3">
              <w:rPr>
                <w:rFonts w:ascii="Arial" w:hAnsi="Arial" w:cs="Arial"/>
                <w:strike/>
                <w:color w:val="FF0000"/>
                <w:sz w:val="16"/>
                <w:szCs w:val="16"/>
              </w:rPr>
              <w:t>SPLS</w:t>
            </w:r>
          </w:p>
        </w:tc>
        <w:tc>
          <w:tcPr>
            <w:tcW w:w="1080" w:type="dxa"/>
            <w:shd w:val="clear" w:color="auto" w:fill="auto"/>
            <w:vAlign w:val="center"/>
          </w:tcPr>
          <w:p w14:paraId="3EA32D01" w14:textId="77777777" w:rsidR="006576C3" w:rsidRPr="006576C3" w:rsidRDefault="006576C3" w:rsidP="006576C3">
            <w:pPr>
              <w:tabs>
                <w:tab w:val="left" w:pos="285"/>
                <w:tab w:val="center" w:pos="535"/>
              </w:tabs>
              <w:jc w:val="center"/>
              <w:rPr>
                <w:rFonts w:ascii="Arial" w:hAnsi="Arial" w:cs="Arial"/>
                <w:strike/>
                <w:color w:val="FF0000"/>
                <w:sz w:val="16"/>
                <w:szCs w:val="16"/>
              </w:rPr>
            </w:pPr>
          </w:p>
          <w:p w14:paraId="150254C9" w14:textId="77777777" w:rsidR="006576C3" w:rsidRPr="006576C3" w:rsidRDefault="006576C3" w:rsidP="006576C3">
            <w:pPr>
              <w:tabs>
                <w:tab w:val="left" w:pos="285"/>
                <w:tab w:val="center" w:pos="535"/>
              </w:tabs>
              <w:jc w:val="center"/>
              <w:rPr>
                <w:rFonts w:ascii="Arial" w:hAnsi="Arial" w:cs="Arial"/>
                <w:strike/>
                <w:color w:val="FF0000"/>
                <w:sz w:val="16"/>
                <w:szCs w:val="16"/>
              </w:rPr>
            </w:pPr>
            <w:r w:rsidRPr="006576C3">
              <w:rPr>
                <w:rFonts w:ascii="Arial" w:hAnsi="Arial" w:cs="Arial"/>
                <w:strike/>
                <w:color w:val="FF0000"/>
                <w:sz w:val="16"/>
                <w:szCs w:val="16"/>
                <w:highlight w:val="yellow"/>
              </w:rPr>
              <w:t>StdC</w:t>
            </w:r>
          </w:p>
          <w:p w14:paraId="157B5932" w14:textId="77777777" w:rsidR="006576C3" w:rsidRPr="006576C3" w:rsidRDefault="006576C3" w:rsidP="006576C3">
            <w:pPr>
              <w:jc w:val="center"/>
              <w:rPr>
                <w:rFonts w:ascii="Arial" w:hAnsi="Arial" w:cs="Arial"/>
                <w:strike/>
                <w:color w:val="FF0000"/>
                <w:sz w:val="16"/>
                <w:szCs w:val="16"/>
              </w:rPr>
            </w:pPr>
          </w:p>
        </w:tc>
        <w:tc>
          <w:tcPr>
            <w:tcW w:w="1260" w:type="dxa"/>
            <w:vAlign w:val="center"/>
          </w:tcPr>
          <w:p w14:paraId="38199327"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*Majority</w:t>
            </w:r>
          </w:p>
        </w:tc>
        <w:tc>
          <w:tcPr>
            <w:tcW w:w="900" w:type="dxa"/>
            <w:shd w:val="clear" w:color="auto" w:fill="auto"/>
            <w:vAlign w:val="center"/>
          </w:tcPr>
          <w:p w14:paraId="482F1DA7" w14:textId="77777777" w:rsidR="006576C3" w:rsidRPr="006576C3" w:rsidRDefault="006576C3" w:rsidP="006576C3">
            <w:pPr>
              <w:jc w:val="center"/>
              <w:rPr>
                <w:rFonts w:ascii="Arial" w:hAnsi="Arial" w:cs="Arial"/>
                <w:sz w:val="16"/>
                <w:szCs w:val="16"/>
              </w:rPr>
            </w:pPr>
          </w:p>
        </w:tc>
      </w:tr>
      <w:tr w:rsidR="006576C3" w:rsidRPr="006576C3" w14:paraId="0BC3B537" w14:textId="77777777" w:rsidTr="00AD78E6">
        <w:trPr>
          <w:cantSplit/>
        </w:trPr>
        <w:tc>
          <w:tcPr>
            <w:tcW w:w="9738" w:type="dxa"/>
            <w:gridSpan w:val="8"/>
            <w:shd w:val="clear" w:color="auto" w:fill="D9D9D9"/>
            <w:vAlign w:val="center"/>
          </w:tcPr>
          <w:p w14:paraId="2FD14EAB"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Advisory Public Review (APR)</w:t>
            </w:r>
          </w:p>
        </w:tc>
      </w:tr>
      <w:tr w:rsidR="006576C3" w:rsidRPr="006576C3" w14:paraId="28A1A850" w14:textId="77777777" w:rsidTr="00AD78E6">
        <w:trPr>
          <w:cantSplit/>
          <w:trHeight w:val="179"/>
        </w:trPr>
        <w:tc>
          <w:tcPr>
            <w:tcW w:w="2358" w:type="dxa"/>
            <w:gridSpan w:val="2"/>
            <w:vAlign w:val="center"/>
          </w:tcPr>
          <w:p w14:paraId="6E0BB035"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Recommend advisory public review</w:t>
            </w:r>
          </w:p>
        </w:tc>
        <w:tc>
          <w:tcPr>
            <w:tcW w:w="1530" w:type="dxa"/>
            <w:shd w:val="clear" w:color="auto" w:fill="auto"/>
            <w:vAlign w:val="center"/>
          </w:tcPr>
          <w:p w14:paraId="5173C80E"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PC</w:t>
            </w:r>
          </w:p>
        </w:tc>
        <w:tc>
          <w:tcPr>
            <w:tcW w:w="1350" w:type="dxa"/>
            <w:shd w:val="clear" w:color="auto" w:fill="auto"/>
            <w:vAlign w:val="center"/>
          </w:tcPr>
          <w:p w14:paraId="61CEA304"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w:t>
            </w:r>
          </w:p>
        </w:tc>
        <w:tc>
          <w:tcPr>
            <w:tcW w:w="1260" w:type="dxa"/>
            <w:shd w:val="clear" w:color="auto" w:fill="auto"/>
            <w:vAlign w:val="center"/>
          </w:tcPr>
          <w:p w14:paraId="4F50B9CD"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1080" w:type="dxa"/>
            <w:shd w:val="clear" w:color="auto" w:fill="auto"/>
            <w:vAlign w:val="center"/>
          </w:tcPr>
          <w:p w14:paraId="66F4D625" w14:textId="77777777" w:rsidR="006576C3" w:rsidRPr="006576C3" w:rsidRDefault="006576C3" w:rsidP="006576C3">
            <w:pPr>
              <w:rPr>
                <w:rFonts w:ascii="Arial" w:hAnsi="Arial" w:cs="Arial"/>
                <w:sz w:val="16"/>
                <w:szCs w:val="16"/>
              </w:rPr>
            </w:pPr>
            <w:r w:rsidRPr="006576C3">
              <w:rPr>
                <w:rFonts w:ascii="Arial" w:hAnsi="Arial" w:cs="Arial"/>
                <w:color w:val="000000"/>
                <w:sz w:val="16"/>
                <w:szCs w:val="16"/>
              </w:rPr>
              <w:t xml:space="preserve">SPLS Liaison </w:t>
            </w:r>
            <w:r w:rsidRPr="006576C3">
              <w:rPr>
                <w:rFonts w:ascii="Arial" w:hAnsi="Arial" w:cs="Arial"/>
                <w:strike/>
                <w:color w:val="FF0000"/>
                <w:sz w:val="16"/>
                <w:szCs w:val="16"/>
                <w:u w:val="single"/>
              </w:rPr>
              <w:t>&amp; SPLS</w:t>
            </w:r>
            <w:r w:rsidRPr="006576C3">
              <w:rPr>
                <w:rFonts w:ascii="Arial" w:hAnsi="Arial" w:cs="Arial"/>
                <w:strike/>
                <w:color w:val="FF0000"/>
                <w:sz w:val="16"/>
                <w:szCs w:val="16"/>
              </w:rPr>
              <w:t xml:space="preserve"> Chair</w:t>
            </w:r>
            <w:r w:rsidRPr="006576C3">
              <w:rPr>
                <w:rFonts w:ascii="Arial" w:hAnsi="Arial" w:cs="Arial"/>
                <w:sz w:val="16"/>
                <w:szCs w:val="16"/>
              </w:rPr>
              <w:t xml:space="preserve"> </w:t>
            </w:r>
          </w:p>
        </w:tc>
        <w:tc>
          <w:tcPr>
            <w:tcW w:w="1260" w:type="dxa"/>
            <w:shd w:val="clear" w:color="auto" w:fill="auto"/>
            <w:vAlign w:val="center"/>
          </w:tcPr>
          <w:p w14:paraId="59C84020" w14:textId="77777777" w:rsidR="006576C3" w:rsidRPr="006576C3" w:rsidRDefault="006576C3" w:rsidP="006576C3">
            <w:pPr>
              <w:jc w:val="center"/>
              <w:rPr>
                <w:rFonts w:ascii="Arial" w:hAnsi="Arial" w:cs="Arial"/>
                <w:bCs/>
                <w:sz w:val="16"/>
                <w:szCs w:val="16"/>
                <w:lang w:bidi="en-US"/>
              </w:rPr>
            </w:pPr>
            <w:r w:rsidRPr="006576C3">
              <w:rPr>
                <w:rFonts w:ascii="Arial" w:hAnsi="Arial" w:cs="Arial"/>
                <w:bCs/>
                <w:sz w:val="16"/>
                <w:szCs w:val="16"/>
                <w:lang w:bidi="en-US"/>
              </w:rPr>
              <w:t>None</w:t>
            </w:r>
          </w:p>
        </w:tc>
        <w:tc>
          <w:tcPr>
            <w:tcW w:w="900" w:type="dxa"/>
            <w:shd w:val="clear" w:color="auto" w:fill="auto"/>
            <w:vAlign w:val="center"/>
          </w:tcPr>
          <w:p w14:paraId="72510109" w14:textId="77777777" w:rsidR="006576C3" w:rsidRPr="006576C3" w:rsidRDefault="006576C3" w:rsidP="006576C3">
            <w:pPr>
              <w:keepNext/>
              <w:jc w:val="center"/>
              <w:textboxTightWrap w:val="allLines"/>
              <w:outlineLvl w:val="4"/>
              <w:rPr>
                <w:rFonts w:ascii="Arial" w:hAnsi="Arial" w:cs="Arial"/>
                <w:sz w:val="16"/>
                <w:szCs w:val="16"/>
                <w:lang w:bidi="en-US"/>
              </w:rPr>
            </w:pPr>
          </w:p>
        </w:tc>
      </w:tr>
      <w:tr w:rsidR="006576C3" w:rsidRPr="006576C3" w14:paraId="37D4B949" w14:textId="77777777" w:rsidTr="00AD78E6">
        <w:trPr>
          <w:cantSplit/>
        </w:trPr>
        <w:tc>
          <w:tcPr>
            <w:tcW w:w="9738" w:type="dxa"/>
            <w:gridSpan w:val="8"/>
            <w:shd w:val="clear" w:color="auto" w:fill="D9D9D9"/>
            <w:vAlign w:val="center"/>
          </w:tcPr>
          <w:p w14:paraId="5CC2CA38"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Publication Public Review (PPR)</w:t>
            </w:r>
          </w:p>
        </w:tc>
      </w:tr>
      <w:tr w:rsidR="006576C3" w:rsidRPr="006576C3" w14:paraId="23194A26" w14:textId="77777777" w:rsidTr="00AD78E6">
        <w:trPr>
          <w:cantSplit/>
          <w:trHeight w:val="566"/>
        </w:trPr>
        <w:tc>
          <w:tcPr>
            <w:tcW w:w="2358" w:type="dxa"/>
            <w:gridSpan w:val="2"/>
            <w:vAlign w:val="center"/>
          </w:tcPr>
          <w:p w14:paraId="76D4F16B"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Recommend Fast Track Processing</w:t>
            </w:r>
          </w:p>
        </w:tc>
        <w:tc>
          <w:tcPr>
            <w:tcW w:w="1530" w:type="dxa"/>
            <w:shd w:val="clear" w:color="auto" w:fill="auto"/>
            <w:vAlign w:val="center"/>
          </w:tcPr>
          <w:p w14:paraId="623E9626"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PC or SRS #</w:t>
            </w:r>
          </w:p>
        </w:tc>
        <w:tc>
          <w:tcPr>
            <w:tcW w:w="1350" w:type="dxa"/>
            <w:shd w:val="clear" w:color="auto" w:fill="auto"/>
            <w:vAlign w:val="center"/>
          </w:tcPr>
          <w:p w14:paraId="16130873"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 or SRS</w:t>
            </w:r>
          </w:p>
        </w:tc>
        <w:tc>
          <w:tcPr>
            <w:tcW w:w="1260" w:type="dxa"/>
            <w:shd w:val="clear" w:color="auto" w:fill="auto"/>
            <w:vAlign w:val="center"/>
          </w:tcPr>
          <w:p w14:paraId="7337D2AE" w14:textId="77777777" w:rsidR="006576C3" w:rsidRPr="006576C3" w:rsidRDefault="006576C3" w:rsidP="006576C3">
            <w:pPr>
              <w:jc w:val="center"/>
              <w:rPr>
                <w:rFonts w:ascii="Arial" w:hAnsi="Arial" w:cs="Arial"/>
                <w:sz w:val="16"/>
                <w:szCs w:val="16"/>
                <w:vertAlign w:val="superscript"/>
              </w:rPr>
            </w:pPr>
            <w:r w:rsidRPr="006576C3">
              <w:rPr>
                <w:rFonts w:ascii="Arial" w:hAnsi="Arial" w:cs="Arial"/>
                <w:sz w:val="16"/>
                <w:szCs w:val="16"/>
              </w:rPr>
              <w:t>+Standards Action</w:t>
            </w:r>
          </w:p>
        </w:tc>
        <w:tc>
          <w:tcPr>
            <w:tcW w:w="1080" w:type="dxa"/>
            <w:shd w:val="clear" w:color="auto" w:fill="auto"/>
            <w:vAlign w:val="center"/>
          </w:tcPr>
          <w:p w14:paraId="3F9A522D" w14:textId="77777777" w:rsidR="006576C3" w:rsidRPr="006576C3" w:rsidRDefault="006576C3" w:rsidP="006576C3">
            <w:pPr>
              <w:jc w:val="center"/>
              <w:rPr>
                <w:rFonts w:ascii="Arial" w:hAnsi="Arial" w:cs="Arial"/>
                <w:color w:val="000000"/>
                <w:sz w:val="16"/>
                <w:szCs w:val="16"/>
              </w:rPr>
            </w:pPr>
            <w:r w:rsidRPr="006576C3">
              <w:rPr>
                <w:rFonts w:ascii="Arial" w:hAnsi="Arial" w:cs="Arial"/>
                <w:sz w:val="16"/>
                <w:szCs w:val="16"/>
              </w:rPr>
              <w:t>SPLS Liaison</w:t>
            </w:r>
          </w:p>
        </w:tc>
        <w:tc>
          <w:tcPr>
            <w:tcW w:w="1260" w:type="dxa"/>
            <w:vAlign w:val="center"/>
          </w:tcPr>
          <w:p w14:paraId="1E4F50A8" w14:textId="77777777" w:rsidR="006576C3" w:rsidRPr="006576C3" w:rsidRDefault="006576C3" w:rsidP="006576C3">
            <w:pPr>
              <w:keepNext/>
              <w:keepLines/>
              <w:jc w:val="center"/>
              <w:rPr>
                <w:rFonts w:ascii="Arial" w:hAnsi="Arial" w:cs="Arial"/>
                <w:sz w:val="16"/>
                <w:szCs w:val="16"/>
              </w:rPr>
            </w:pPr>
            <w:r w:rsidRPr="006576C3">
              <w:rPr>
                <w:rFonts w:ascii="Arial" w:hAnsi="Arial" w:cs="Arial"/>
                <w:sz w:val="16"/>
                <w:szCs w:val="16"/>
              </w:rPr>
              <w:t>Approval</w:t>
            </w:r>
          </w:p>
        </w:tc>
        <w:tc>
          <w:tcPr>
            <w:tcW w:w="900" w:type="dxa"/>
            <w:shd w:val="clear" w:color="auto" w:fill="auto"/>
            <w:vAlign w:val="center"/>
          </w:tcPr>
          <w:p w14:paraId="63D5FB5F" w14:textId="77777777" w:rsidR="006576C3" w:rsidRPr="006576C3" w:rsidRDefault="006576C3" w:rsidP="006576C3">
            <w:pPr>
              <w:keepNext/>
              <w:keepLines/>
              <w:jc w:val="center"/>
              <w:rPr>
                <w:rFonts w:ascii="Arial" w:hAnsi="Arial" w:cs="Arial"/>
                <w:sz w:val="16"/>
                <w:szCs w:val="16"/>
              </w:rPr>
            </w:pPr>
          </w:p>
        </w:tc>
      </w:tr>
      <w:tr w:rsidR="006576C3" w:rsidRPr="006576C3" w14:paraId="704320CA" w14:textId="77777777" w:rsidTr="00AD78E6">
        <w:trPr>
          <w:cantSplit/>
          <w:trHeight w:val="179"/>
        </w:trPr>
        <w:tc>
          <w:tcPr>
            <w:tcW w:w="2358" w:type="dxa"/>
            <w:gridSpan w:val="2"/>
            <w:vAlign w:val="center"/>
          </w:tcPr>
          <w:p w14:paraId="1C3E5718"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Recommend Normal Track Processing</w:t>
            </w:r>
          </w:p>
        </w:tc>
        <w:tc>
          <w:tcPr>
            <w:tcW w:w="1530" w:type="dxa"/>
            <w:shd w:val="clear" w:color="auto" w:fill="auto"/>
            <w:vAlign w:val="center"/>
          </w:tcPr>
          <w:p w14:paraId="1E9FEB8B"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PC or SRS #</w:t>
            </w:r>
          </w:p>
        </w:tc>
        <w:tc>
          <w:tcPr>
            <w:tcW w:w="1350" w:type="dxa"/>
            <w:shd w:val="clear" w:color="auto" w:fill="auto"/>
            <w:vAlign w:val="center"/>
          </w:tcPr>
          <w:p w14:paraId="781BF355"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w:t>
            </w:r>
          </w:p>
        </w:tc>
        <w:tc>
          <w:tcPr>
            <w:tcW w:w="1260" w:type="dxa"/>
            <w:shd w:val="clear" w:color="auto" w:fill="auto"/>
            <w:vAlign w:val="center"/>
          </w:tcPr>
          <w:p w14:paraId="6352FAC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+Standards Action</w:t>
            </w:r>
          </w:p>
        </w:tc>
        <w:tc>
          <w:tcPr>
            <w:tcW w:w="1080" w:type="dxa"/>
            <w:shd w:val="clear" w:color="auto" w:fill="auto"/>
            <w:vAlign w:val="center"/>
          </w:tcPr>
          <w:p w14:paraId="016BFB6B"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SPLS</w:t>
            </w:r>
          </w:p>
        </w:tc>
        <w:tc>
          <w:tcPr>
            <w:tcW w:w="1260" w:type="dxa"/>
            <w:vAlign w:val="center"/>
          </w:tcPr>
          <w:p w14:paraId="2698D7CB" w14:textId="77777777" w:rsidR="006576C3" w:rsidRPr="006576C3" w:rsidRDefault="006576C3" w:rsidP="006576C3">
            <w:pPr>
              <w:jc w:val="center"/>
              <w:rPr>
                <w:rFonts w:ascii="Arial" w:hAnsi="Arial" w:cs="Arial"/>
                <w:b/>
                <w:color w:val="7F7F7F"/>
                <w:sz w:val="16"/>
                <w:szCs w:val="16"/>
                <w:lang w:bidi="en-US"/>
              </w:rPr>
            </w:pPr>
            <w:r w:rsidRPr="006576C3">
              <w:rPr>
                <w:rFonts w:ascii="Arial" w:hAnsi="Arial" w:cs="Arial"/>
                <w:sz w:val="16"/>
                <w:szCs w:val="16"/>
              </w:rPr>
              <w:t>*Majority</w:t>
            </w:r>
          </w:p>
        </w:tc>
        <w:tc>
          <w:tcPr>
            <w:tcW w:w="900" w:type="dxa"/>
            <w:shd w:val="clear" w:color="auto" w:fill="auto"/>
            <w:vAlign w:val="center"/>
          </w:tcPr>
          <w:p w14:paraId="509B48C2" w14:textId="77777777" w:rsidR="006576C3" w:rsidRPr="006576C3" w:rsidRDefault="006576C3" w:rsidP="006576C3">
            <w:pPr>
              <w:keepNext/>
              <w:jc w:val="center"/>
              <w:textboxTightWrap w:val="allLines"/>
              <w:outlineLvl w:val="4"/>
              <w:rPr>
                <w:rFonts w:ascii="Arial" w:hAnsi="Arial" w:cs="Arial"/>
                <w:sz w:val="16"/>
                <w:szCs w:val="16"/>
                <w:lang w:bidi="en-US"/>
              </w:rPr>
            </w:pPr>
          </w:p>
        </w:tc>
      </w:tr>
      <w:tr w:rsidR="006576C3" w:rsidRPr="006576C3" w14:paraId="76B8BC7A" w14:textId="77777777" w:rsidTr="00AD78E6">
        <w:trPr>
          <w:cantSplit/>
          <w:trHeight w:val="198"/>
        </w:trPr>
        <w:tc>
          <w:tcPr>
            <w:tcW w:w="9738" w:type="dxa"/>
            <w:gridSpan w:val="8"/>
            <w:shd w:val="clear" w:color="auto" w:fill="D9D9D9"/>
            <w:vAlign w:val="center"/>
          </w:tcPr>
          <w:p w14:paraId="5A4DD387" w14:textId="77777777" w:rsidR="006576C3" w:rsidRPr="006576C3" w:rsidRDefault="006576C3" w:rsidP="006576C3">
            <w:pPr>
              <w:keepLines/>
              <w:jc w:val="center"/>
              <w:rPr>
                <w:rFonts w:ascii="Arial" w:hAnsi="Arial" w:cs="Arial"/>
                <w:b/>
                <w:sz w:val="16"/>
                <w:szCs w:val="16"/>
              </w:rPr>
            </w:pPr>
            <w:r w:rsidRPr="006576C3">
              <w:rPr>
                <w:rFonts w:ascii="Arial" w:hAnsi="Arial" w:cs="Arial"/>
                <w:b/>
                <w:sz w:val="16"/>
                <w:szCs w:val="16"/>
              </w:rPr>
              <w:t>Respond to Comments</w:t>
            </w:r>
          </w:p>
        </w:tc>
      </w:tr>
      <w:tr w:rsidR="006576C3" w:rsidRPr="006576C3" w14:paraId="6CA3FAFC" w14:textId="77777777" w:rsidTr="00AD78E6">
        <w:trPr>
          <w:cantSplit/>
          <w:trHeight w:val="386"/>
        </w:trPr>
        <w:tc>
          <w:tcPr>
            <w:tcW w:w="2358" w:type="dxa"/>
            <w:gridSpan w:val="2"/>
            <w:vAlign w:val="center"/>
          </w:tcPr>
          <w:p w14:paraId="28239DBE"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Respond to comments submitted via online database</w:t>
            </w:r>
          </w:p>
        </w:tc>
        <w:tc>
          <w:tcPr>
            <w:tcW w:w="1530" w:type="dxa"/>
            <w:shd w:val="clear" w:color="auto" w:fill="auto"/>
            <w:vAlign w:val="center"/>
          </w:tcPr>
          <w:p w14:paraId="79673A97"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PC or SRS #</w:t>
            </w:r>
          </w:p>
        </w:tc>
        <w:tc>
          <w:tcPr>
            <w:tcW w:w="1350" w:type="dxa"/>
            <w:shd w:val="clear" w:color="auto" w:fill="auto"/>
            <w:vAlign w:val="center"/>
          </w:tcPr>
          <w:p w14:paraId="083FB862" w14:textId="77777777" w:rsidR="006576C3" w:rsidRPr="006576C3" w:rsidRDefault="006576C3" w:rsidP="006576C3">
            <w:pPr>
              <w:keepLines/>
              <w:jc w:val="center"/>
              <w:rPr>
                <w:rFonts w:ascii="Arial" w:hAnsi="Arial" w:cs="Arial"/>
                <w:sz w:val="16"/>
                <w:szCs w:val="16"/>
              </w:rPr>
            </w:pPr>
            <w:r w:rsidRPr="006576C3">
              <w:rPr>
                <w:rFonts w:ascii="Arial" w:hAnsi="Arial" w:cs="Arial"/>
                <w:sz w:val="16"/>
                <w:szCs w:val="16"/>
              </w:rPr>
              <w:t>PC or SRS #</w:t>
            </w:r>
          </w:p>
        </w:tc>
        <w:tc>
          <w:tcPr>
            <w:tcW w:w="1260" w:type="dxa"/>
            <w:shd w:val="clear" w:color="auto" w:fill="auto"/>
            <w:vAlign w:val="center"/>
          </w:tcPr>
          <w:p w14:paraId="0F912F18" w14:textId="77777777" w:rsidR="006576C3" w:rsidRPr="006576C3" w:rsidRDefault="006576C3" w:rsidP="006576C3">
            <w:pPr>
              <w:keepLines/>
              <w:jc w:val="center"/>
              <w:rPr>
                <w:rFonts w:ascii="Arial" w:hAnsi="Arial" w:cs="Arial"/>
                <w:sz w:val="16"/>
                <w:szCs w:val="16"/>
              </w:rPr>
            </w:pPr>
            <w:r w:rsidRPr="006576C3">
              <w:rPr>
                <w:rFonts w:ascii="Arial" w:hAnsi="Arial" w:cs="Arial"/>
                <w:color w:val="000000"/>
                <w:sz w:val="16"/>
                <w:szCs w:val="16"/>
              </w:rPr>
              <w:t>*Majority</w:t>
            </w:r>
          </w:p>
        </w:tc>
        <w:tc>
          <w:tcPr>
            <w:tcW w:w="1080" w:type="dxa"/>
            <w:shd w:val="clear" w:color="auto" w:fill="auto"/>
            <w:vAlign w:val="center"/>
          </w:tcPr>
          <w:p w14:paraId="4FC854A1" w14:textId="77777777" w:rsidR="006576C3" w:rsidRPr="006576C3" w:rsidRDefault="006576C3" w:rsidP="006576C3">
            <w:pPr>
              <w:keepLines/>
              <w:jc w:val="center"/>
              <w:rPr>
                <w:rFonts w:ascii="Arial" w:hAnsi="Arial" w:cs="Arial"/>
                <w:sz w:val="16"/>
                <w:szCs w:val="16"/>
              </w:rPr>
            </w:pPr>
            <w:r w:rsidRPr="006576C3">
              <w:rPr>
                <w:rFonts w:ascii="Arial" w:hAnsi="Arial" w:cs="Arial"/>
                <w:sz w:val="16"/>
                <w:szCs w:val="16"/>
              </w:rPr>
              <w:t>PC or SRS #</w:t>
            </w:r>
          </w:p>
        </w:tc>
        <w:tc>
          <w:tcPr>
            <w:tcW w:w="1260" w:type="dxa"/>
            <w:vAlign w:val="center"/>
          </w:tcPr>
          <w:p w14:paraId="53638512" w14:textId="77777777" w:rsidR="006576C3" w:rsidRPr="006576C3" w:rsidRDefault="006576C3" w:rsidP="006576C3">
            <w:pPr>
              <w:keepLines/>
              <w:jc w:val="center"/>
              <w:rPr>
                <w:rFonts w:ascii="Arial" w:hAnsi="Arial" w:cs="Arial"/>
                <w:sz w:val="16"/>
                <w:szCs w:val="16"/>
              </w:rPr>
            </w:pPr>
            <w:r w:rsidRPr="006576C3">
              <w:rPr>
                <w:rFonts w:ascii="Arial" w:hAnsi="Arial" w:cs="Arial"/>
                <w:color w:val="000000"/>
                <w:sz w:val="16"/>
                <w:szCs w:val="16"/>
              </w:rPr>
              <w:t>*Majority</w:t>
            </w:r>
          </w:p>
        </w:tc>
        <w:tc>
          <w:tcPr>
            <w:tcW w:w="900" w:type="dxa"/>
            <w:shd w:val="clear" w:color="auto" w:fill="auto"/>
            <w:vAlign w:val="center"/>
          </w:tcPr>
          <w:p w14:paraId="2BF4E28D" w14:textId="77777777" w:rsidR="006576C3" w:rsidRPr="006576C3" w:rsidRDefault="006576C3" w:rsidP="006576C3">
            <w:pPr>
              <w:keepLines/>
              <w:jc w:val="center"/>
              <w:rPr>
                <w:rFonts w:ascii="Arial" w:hAnsi="Arial" w:cs="Arial"/>
                <w:sz w:val="16"/>
                <w:szCs w:val="16"/>
              </w:rPr>
            </w:pPr>
          </w:p>
        </w:tc>
      </w:tr>
      <w:tr w:rsidR="006576C3" w:rsidRPr="006576C3" w14:paraId="656DF4A2" w14:textId="77777777" w:rsidTr="00AD78E6">
        <w:trPr>
          <w:cantSplit/>
          <w:trHeight w:val="144"/>
        </w:trPr>
        <w:tc>
          <w:tcPr>
            <w:tcW w:w="9738" w:type="dxa"/>
            <w:gridSpan w:val="8"/>
            <w:shd w:val="clear" w:color="auto" w:fill="D9D9D9"/>
            <w:vAlign w:val="center"/>
          </w:tcPr>
          <w:p w14:paraId="69E0857D"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 xml:space="preserve">Publication/Withdrawal </w:t>
            </w:r>
          </w:p>
        </w:tc>
      </w:tr>
      <w:tr w:rsidR="006576C3" w:rsidRPr="006576C3" w14:paraId="35B7F493" w14:textId="77777777" w:rsidTr="00AD78E6">
        <w:trPr>
          <w:cantSplit/>
          <w:trHeight w:val="251"/>
        </w:trPr>
        <w:tc>
          <w:tcPr>
            <w:tcW w:w="2358" w:type="dxa"/>
            <w:gridSpan w:val="2"/>
            <w:vAlign w:val="center"/>
          </w:tcPr>
          <w:p w14:paraId="464EDE17"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lastRenderedPageBreak/>
              <w:t xml:space="preserve">Recommend publication or withdrawal following PPR (unresolved objector/commenter/negative </w:t>
            </w:r>
          </w:p>
          <w:p w14:paraId="5AAB0021"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PC vote with reason)</w:t>
            </w:r>
          </w:p>
        </w:tc>
        <w:tc>
          <w:tcPr>
            <w:tcW w:w="1530" w:type="dxa"/>
            <w:shd w:val="clear" w:color="auto" w:fill="auto"/>
            <w:vAlign w:val="center"/>
          </w:tcPr>
          <w:p w14:paraId="6D30E1C7"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PC or SRS #</w:t>
            </w:r>
          </w:p>
        </w:tc>
        <w:tc>
          <w:tcPr>
            <w:tcW w:w="1350" w:type="dxa"/>
            <w:shd w:val="clear" w:color="auto" w:fill="auto"/>
            <w:vAlign w:val="center"/>
          </w:tcPr>
          <w:p w14:paraId="07528FCC"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 or SRS #</w:t>
            </w:r>
          </w:p>
        </w:tc>
        <w:tc>
          <w:tcPr>
            <w:tcW w:w="1260" w:type="dxa"/>
            <w:shd w:val="clear" w:color="auto" w:fill="auto"/>
            <w:vAlign w:val="center"/>
          </w:tcPr>
          <w:p w14:paraId="05634C5F" w14:textId="77777777" w:rsidR="006576C3" w:rsidRPr="006576C3" w:rsidRDefault="006576C3" w:rsidP="006576C3">
            <w:pPr>
              <w:jc w:val="center"/>
              <w:rPr>
                <w:rFonts w:ascii="Arial" w:hAnsi="Arial" w:cs="Arial"/>
                <w:strike/>
                <w:color w:val="FF0000"/>
                <w:sz w:val="16"/>
                <w:szCs w:val="16"/>
                <w:vertAlign w:val="superscript"/>
              </w:rPr>
            </w:pPr>
            <w:r w:rsidRPr="006576C3">
              <w:rPr>
                <w:rFonts w:ascii="Arial" w:hAnsi="Arial" w:cs="Arial"/>
                <w:sz w:val="16"/>
                <w:szCs w:val="16"/>
              </w:rPr>
              <w:t>+Standards Action</w:t>
            </w:r>
          </w:p>
        </w:tc>
        <w:tc>
          <w:tcPr>
            <w:tcW w:w="1080" w:type="dxa"/>
            <w:shd w:val="clear" w:color="auto" w:fill="auto"/>
            <w:vAlign w:val="center"/>
          </w:tcPr>
          <w:p w14:paraId="4D758206"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StdC</w:t>
            </w:r>
          </w:p>
        </w:tc>
        <w:tc>
          <w:tcPr>
            <w:tcW w:w="1260" w:type="dxa"/>
            <w:vAlign w:val="center"/>
          </w:tcPr>
          <w:p w14:paraId="3009EBC9"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*Majority</w:t>
            </w:r>
          </w:p>
        </w:tc>
        <w:tc>
          <w:tcPr>
            <w:tcW w:w="900" w:type="dxa"/>
            <w:shd w:val="clear" w:color="auto" w:fill="auto"/>
            <w:vAlign w:val="center"/>
          </w:tcPr>
          <w:p w14:paraId="07A73C10"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highlight w:val="yellow"/>
              </w:rPr>
              <w:t>BOD</w:t>
            </w:r>
          </w:p>
        </w:tc>
      </w:tr>
      <w:tr w:rsidR="006576C3" w:rsidRPr="006576C3" w14:paraId="2D963385" w14:textId="77777777" w:rsidTr="00AD78E6">
        <w:trPr>
          <w:cantSplit/>
          <w:trHeight w:val="251"/>
        </w:trPr>
        <w:tc>
          <w:tcPr>
            <w:tcW w:w="2358" w:type="dxa"/>
            <w:gridSpan w:val="2"/>
            <w:vAlign w:val="center"/>
          </w:tcPr>
          <w:p w14:paraId="6D2E7F2B"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Recommend publication or withdrawal following PPR (no unresolved objectors and no threat of legal action)</w:t>
            </w:r>
          </w:p>
        </w:tc>
        <w:tc>
          <w:tcPr>
            <w:tcW w:w="1530" w:type="dxa"/>
            <w:shd w:val="clear" w:color="auto" w:fill="auto"/>
            <w:vAlign w:val="center"/>
          </w:tcPr>
          <w:p w14:paraId="2BD197AC" w14:textId="77777777" w:rsidR="006576C3" w:rsidRPr="006576C3" w:rsidRDefault="006576C3" w:rsidP="006576C3">
            <w:pPr>
              <w:keepLines/>
              <w:tabs>
                <w:tab w:val="left" w:pos="342"/>
              </w:tabs>
              <w:jc w:val="center"/>
              <w:rPr>
                <w:rFonts w:ascii="Arial" w:hAnsi="Arial" w:cs="Arial"/>
                <w:sz w:val="16"/>
                <w:szCs w:val="16"/>
              </w:rPr>
            </w:pPr>
            <w:r w:rsidRPr="006576C3">
              <w:rPr>
                <w:rFonts w:ascii="Arial" w:hAnsi="Arial" w:cs="Arial"/>
                <w:sz w:val="16"/>
                <w:szCs w:val="16"/>
              </w:rPr>
              <w:t>PC or SRS #</w:t>
            </w:r>
          </w:p>
        </w:tc>
        <w:tc>
          <w:tcPr>
            <w:tcW w:w="1350" w:type="dxa"/>
            <w:shd w:val="clear" w:color="auto" w:fill="auto"/>
            <w:vAlign w:val="center"/>
          </w:tcPr>
          <w:p w14:paraId="22B46F7D"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 or SRS #</w:t>
            </w:r>
          </w:p>
        </w:tc>
        <w:tc>
          <w:tcPr>
            <w:tcW w:w="1260" w:type="dxa"/>
            <w:shd w:val="clear" w:color="auto" w:fill="auto"/>
            <w:vAlign w:val="center"/>
          </w:tcPr>
          <w:p w14:paraId="7F25C541" w14:textId="77777777" w:rsidR="006576C3" w:rsidRPr="006576C3" w:rsidRDefault="006576C3" w:rsidP="006576C3">
            <w:pPr>
              <w:jc w:val="center"/>
              <w:rPr>
                <w:rFonts w:ascii="Arial" w:hAnsi="Arial" w:cs="Arial"/>
                <w:strike/>
                <w:color w:val="FF0000"/>
                <w:sz w:val="16"/>
                <w:szCs w:val="16"/>
                <w:vertAlign w:val="superscript"/>
              </w:rPr>
            </w:pPr>
            <w:r w:rsidRPr="006576C3">
              <w:rPr>
                <w:rFonts w:ascii="Arial" w:hAnsi="Arial" w:cs="Arial"/>
                <w:sz w:val="16"/>
                <w:szCs w:val="16"/>
              </w:rPr>
              <w:t>+Standards Action</w:t>
            </w:r>
          </w:p>
        </w:tc>
        <w:tc>
          <w:tcPr>
            <w:tcW w:w="1080" w:type="dxa"/>
            <w:shd w:val="clear" w:color="auto" w:fill="auto"/>
            <w:vAlign w:val="center"/>
          </w:tcPr>
          <w:p w14:paraId="670D4D51"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 or SRS#</w:t>
            </w:r>
          </w:p>
        </w:tc>
        <w:tc>
          <w:tcPr>
            <w:tcW w:w="1260" w:type="dxa"/>
            <w:vAlign w:val="center"/>
          </w:tcPr>
          <w:p w14:paraId="045BFC43"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+Standards Action</w:t>
            </w:r>
          </w:p>
        </w:tc>
        <w:tc>
          <w:tcPr>
            <w:tcW w:w="900" w:type="dxa"/>
            <w:shd w:val="clear" w:color="auto" w:fill="auto"/>
            <w:vAlign w:val="center"/>
          </w:tcPr>
          <w:p w14:paraId="57E95607" w14:textId="77777777" w:rsidR="006576C3" w:rsidRPr="006576C3" w:rsidRDefault="006576C3" w:rsidP="006576C3">
            <w:pPr>
              <w:jc w:val="center"/>
              <w:rPr>
                <w:rFonts w:ascii="Arial" w:hAnsi="Arial" w:cs="Arial"/>
                <w:sz w:val="16"/>
                <w:szCs w:val="16"/>
              </w:rPr>
            </w:pPr>
          </w:p>
        </w:tc>
      </w:tr>
      <w:tr w:rsidR="006576C3" w:rsidRPr="006576C3" w14:paraId="0C4105BD" w14:textId="77777777" w:rsidTr="00AD78E6">
        <w:trPr>
          <w:cantSplit/>
        </w:trPr>
        <w:tc>
          <w:tcPr>
            <w:tcW w:w="9738" w:type="dxa"/>
            <w:gridSpan w:val="8"/>
            <w:shd w:val="clear" w:color="auto" w:fill="D9D9D9"/>
            <w:vAlign w:val="center"/>
          </w:tcPr>
          <w:p w14:paraId="76433B26" w14:textId="77777777" w:rsidR="006576C3" w:rsidRPr="006576C3" w:rsidRDefault="006576C3" w:rsidP="006576C3">
            <w:pPr>
              <w:keepLines/>
              <w:tabs>
                <w:tab w:val="left" w:pos="342"/>
              </w:tabs>
              <w:jc w:val="center"/>
              <w:rPr>
                <w:rFonts w:ascii="Arial" w:hAnsi="Arial" w:cs="Arial"/>
                <w:b/>
                <w:sz w:val="16"/>
                <w:szCs w:val="16"/>
              </w:rPr>
            </w:pPr>
            <w:r w:rsidRPr="006576C3">
              <w:rPr>
                <w:rFonts w:ascii="Arial" w:hAnsi="Arial" w:cs="Arial"/>
                <w:b/>
                <w:sz w:val="16"/>
                <w:szCs w:val="16"/>
              </w:rPr>
              <w:t>Appeal</w:t>
            </w:r>
          </w:p>
        </w:tc>
      </w:tr>
      <w:tr w:rsidR="006576C3" w:rsidRPr="006576C3" w14:paraId="75852531" w14:textId="77777777" w:rsidTr="00AD78E6">
        <w:trPr>
          <w:cantSplit/>
        </w:trPr>
        <w:tc>
          <w:tcPr>
            <w:tcW w:w="2358" w:type="dxa"/>
            <w:gridSpan w:val="2"/>
            <w:tcBorders>
              <w:bottom w:val="single" w:sz="4" w:space="0" w:color="auto"/>
            </w:tcBorders>
            <w:vAlign w:val="center"/>
          </w:tcPr>
          <w:p w14:paraId="3585CA8D"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Uphold or deny an Objector's appeal</w:t>
            </w:r>
          </w:p>
        </w:tc>
        <w:tc>
          <w:tcPr>
            <w:tcW w:w="1530" w:type="dxa"/>
            <w:tcBorders>
              <w:bottom w:val="single" w:sz="4" w:space="0" w:color="auto"/>
            </w:tcBorders>
            <w:shd w:val="clear" w:color="auto" w:fill="auto"/>
            <w:vAlign w:val="center"/>
          </w:tcPr>
          <w:p w14:paraId="68B8411C"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Appeals Panel</w:t>
            </w:r>
          </w:p>
        </w:tc>
        <w:tc>
          <w:tcPr>
            <w:tcW w:w="1350" w:type="dxa"/>
            <w:tcBorders>
              <w:bottom w:val="single" w:sz="4" w:space="0" w:color="auto"/>
            </w:tcBorders>
            <w:shd w:val="clear" w:color="auto" w:fill="auto"/>
            <w:vAlign w:val="center"/>
          </w:tcPr>
          <w:p w14:paraId="7FA6D0B8" w14:textId="77777777" w:rsidR="006576C3" w:rsidRPr="006576C3" w:rsidRDefault="006576C3" w:rsidP="006576C3">
            <w:pPr>
              <w:jc w:val="center"/>
              <w:rPr>
                <w:rFonts w:ascii="Arial" w:hAnsi="Arial" w:cs="Arial"/>
                <w:sz w:val="16"/>
                <w:szCs w:val="16"/>
              </w:rPr>
            </w:pPr>
          </w:p>
        </w:tc>
        <w:tc>
          <w:tcPr>
            <w:tcW w:w="1260" w:type="dxa"/>
            <w:tcBorders>
              <w:bottom w:val="single" w:sz="4" w:space="0" w:color="auto"/>
            </w:tcBorders>
            <w:shd w:val="clear" w:color="auto" w:fill="auto"/>
            <w:vAlign w:val="center"/>
          </w:tcPr>
          <w:p w14:paraId="3DA22538" w14:textId="77777777" w:rsidR="006576C3" w:rsidRPr="006576C3" w:rsidRDefault="006576C3" w:rsidP="006576C3">
            <w:pPr>
              <w:jc w:val="center"/>
              <w:rPr>
                <w:rFonts w:ascii="Arial" w:hAnsi="Arial" w:cs="Arial"/>
                <w:sz w:val="16"/>
                <w:szCs w:val="16"/>
              </w:rPr>
            </w:pPr>
          </w:p>
        </w:tc>
        <w:tc>
          <w:tcPr>
            <w:tcW w:w="1080" w:type="dxa"/>
            <w:tcBorders>
              <w:bottom w:val="single" w:sz="4" w:space="0" w:color="auto"/>
            </w:tcBorders>
            <w:shd w:val="clear" w:color="auto" w:fill="auto"/>
            <w:vAlign w:val="center"/>
          </w:tcPr>
          <w:p w14:paraId="107AB149"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Appeals Panel</w:t>
            </w:r>
          </w:p>
        </w:tc>
        <w:tc>
          <w:tcPr>
            <w:tcW w:w="1260" w:type="dxa"/>
            <w:tcBorders>
              <w:bottom w:val="single" w:sz="4" w:space="0" w:color="auto"/>
            </w:tcBorders>
            <w:vAlign w:val="center"/>
          </w:tcPr>
          <w:p w14:paraId="4DEFEC20"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084260B8" w14:textId="77777777" w:rsidR="006576C3" w:rsidRPr="006576C3" w:rsidRDefault="006576C3" w:rsidP="006576C3">
            <w:pPr>
              <w:jc w:val="center"/>
              <w:rPr>
                <w:rFonts w:ascii="Arial" w:hAnsi="Arial" w:cs="Arial"/>
                <w:sz w:val="16"/>
                <w:szCs w:val="16"/>
              </w:rPr>
            </w:pPr>
          </w:p>
        </w:tc>
      </w:tr>
      <w:tr w:rsidR="006576C3" w:rsidRPr="006576C3" w14:paraId="63D73807" w14:textId="77777777" w:rsidTr="00AD78E6">
        <w:trPr>
          <w:cantSplit/>
        </w:trPr>
        <w:tc>
          <w:tcPr>
            <w:tcW w:w="9738" w:type="dxa"/>
            <w:gridSpan w:val="8"/>
            <w:tcBorders>
              <w:bottom w:val="single" w:sz="4" w:space="0" w:color="auto"/>
            </w:tcBorders>
            <w:shd w:val="clear" w:color="auto" w:fill="D9D9D9"/>
            <w:vAlign w:val="center"/>
          </w:tcPr>
          <w:p w14:paraId="0FF0CB67" w14:textId="77777777" w:rsidR="006576C3" w:rsidRPr="006576C3" w:rsidRDefault="006576C3" w:rsidP="006576C3">
            <w:pPr>
              <w:keepLines/>
              <w:tabs>
                <w:tab w:val="left" w:pos="342"/>
              </w:tabs>
              <w:jc w:val="center"/>
              <w:rPr>
                <w:rFonts w:ascii="Arial" w:hAnsi="Arial" w:cs="Arial"/>
                <w:b/>
                <w:sz w:val="16"/>
                <w:szCs w:val="16"/>
              </w:rPr>
            </w:pPr>
            <w:r w:rsidRPr="006576C3">
              <w:rPr>
                <w:rFonts w:ascii="Arial" w:hAnsi="Arial" w:cs="Arial"/>
                <w:b/>
                <w:sz w:val="16"/>
                <w:szCs w:val="16"/>
              </w:rPr>
              <w:t>Initiate Revision of an Existing Standard, Guideline or portion thereof</w:t>
            </w:r>
          </w:p>
          <w:p w14:paraId="23B7F8F9" w14:textId="77777777" w:rsidR="006576C3" w:rsidRPr="006576C3" w:rsidRDefault="006576C3" w:rsidP="006576C3">
            <w:pPr>
              <w:keepLines/>
              <w:tabs>
                <w:tab w:val="left" w:pos="342"/>
              </w:tabs>
              <w:jc w:val="center"/>
              <w:rPr>
                <w:rFonts w:ascii="Arial" w:hAnsi="Arial" w:cs="Arial"/>
                <w:b/>
                <w:sz w:val="16"/>
                <w:szCs w:val="16"/>
              </w:rPr>
            </w:pPr>
            <w:r w:rsidRPr="006576C3">
              <w:rPr>
                <w:rFonts w:ascii="Arial" w:hAnsi="Arial" w:cs="Arial"/>
                <w:b/>
                <w:sz w:val="16"/>
                <w:szCs w:val="16"/>
              </w:rPr>
              <w:t>(when no PC exists for R/RA/W)</w:t>
            </w:r>
          </w:p>
        </w:tc>
      </w:tr>
      <w:tr w:rsidR="006576C3" w:rsidRPr="006576C3" w14:paraId="0F109BFF" w14:textId="77777777" w:rsidTr="00AD78E6">
        <w:trPr>
          <w:cantSplit/>
        </w:trPr>
        <w:tc>
          <w:tcPr>
            <w:tcW w:w="2358" w:type="dxa"/>
            <w:gridSpan w:val="2"/>
            <w:tcBorders>
              <w:bottom w:val="single" w:sz="4" w:space="0" w:color="auto"/>
            </w:tcBorders>
            <w:vAlign w:val="center"/>
          </w:tcPr>
          <w:p w14:paraId="528D6100"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revision within 5 year cycle</w:t>
            </w:r>
          </w:p>
        </w:tc>
        <w:tc>
          <w:tcPr>
            <w:tcW w:w="1530" w:type="dxa"/>
            <w:tcBorders>
              <w:bottom w:val="single" w:sz="4" w:space="0" w:color="auto"/>
            </w:tcBorders>
            <w:shd w:val="clear" w:color="auto" w:fill="auto"/>
            <w:vAlign w:val="center"/>
          </w:tcPr>
          <w:p w14:paraId="14CF0B87"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TC/TG/TRG or SRS</w:t>
            </w:r>
          </w:p>
        </w:tc>
        <w:tc>
          <w:tcPr>
            <w:tcW w:w="1350" w:type="dxa"/>
            <w:tcBorders>
              <w:bottom w:val="single" w:sz="4" w:space="0" w:color="auto"/>
            </w:tcBorders>
            <w:shd w:val="clear" w:color="auto" w:fill="auto"/>
            <w:vAlign w:val="center"/>
          </w:tcPr>
          <w:p w14:paraId="65F9FB4E"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SRS</w:t>
            </w:r>
          </w:p>
        </w:tc>
        <w:tc>
          <w:tcPr>
            <w:tcW w:w="1260" w:type="dxa"/>
            <w:tcBorders>
              <w:bottom w:val="single" w:sz="4" w:space="0" w:color="auto"/>
            </w:tcBorders>
            <w:shd w:val="clear" w:color="auto" w:fill="auto"/>
            <w:vAlign w:val="center"/>
          </w:tcPr>
          <w:p w14:paraId="422AC131"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*Majority</w:t>
            </w:r>
          </w:p>
        </w:tc>
        <w:tc>
          <w:tcPr>
            <w:tcW w:w="1080" w:type="dxa"/>
            <w:tcBorders>
              <w:bottom w:val="single" w:sz="4" w:space="0" w:color="auto"/>
            </w:tcBorders>
            <w:shd w:val="clear" w:color="auto" w:fill="auto"/>
            <w:vAlign w:val="center"/>
          </w:tcPr>
          <w:p w14:paraId="7D42572E"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highlight w:val="yellow"/>
              </w:rPr>
              <w:t>StdC</w:t>
            </w:r>
            <w:r w:rsidRPr="006576C3">
              <w:rPr>
                <w:rFonts w:ascii="Arial" w:hAnsi="Arial" w:cs="Arial"/>
                <w:color w:val="FF0000"/>
                <w:sz w:val="16"/>
                <w:szCs w:val="16"/>
                <w:u w:val="single"/>
              </w:rPr>
              <w:t>SRS</w:t>
            </w:r>
          </w:p>
        </w:tc>
        <w:tc>
          <w:tcPr>
            <w:tcW w:w="1260" w:type="dxa"/>
            <w:tcBorders>
              <w:bottom w:val="single" w:sz="4" w:space="0" w:color="auto"/>
            </w:tcBorders>
            <w:vAlign w:val="center"/>
          </w:tcPr>
          <w:p w14:paraId="75176C81"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1EAA872D" w14:textId="77777777" w:rsidR="006576C3" w:rsidRPr="006576C3" w:rsidRDefault="006576C3" w:rsidP="006576C3">
            <w:pPr>
              <w:jc w:val="center"/>
              <w:rPr>
                <w:rFonts w:ascii="Arial" w:hAnsi="Arial" w:cs="Arial"/>
                <w:sz w:val="16"/>
                <w:szCs w:val="16"/>
              </w:rPr>
            </w:pPr>
          </w:p>
        </w:tc>
      </w:tr>
      <w:tr w:rsidR="006576C3" w:rsidRPr="006576C3" w14:paraId="5A0E98E4" w14:textId="77777777" w:rsidTr="00AD78E6">
        <w:trPr>
          <w:cantSplit/>
        </w:trPr>
        <w:tc>
          <w:tcPr>
            <w:tcW w:w="2358" w:type="dxa"/>
            <w:gridSpan w:val="2"/>
            <w:tcBorders>
              <w:bottom w:val="single" w:sz="4" w:space="0" w:color="auto"/>
            </w:tcBorders>
            <w:vAlign w:val="center"/>
          </w:tcPr>
          <w:p w14:paraId="0B3D4687"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revision within 5 year cycle</w:t>
            </w:r>
          </w:p>
        </w:tc>
        <w:tc>
          <w:tcPr>
            <w:tcW w:w="1530" w:type="dxa"/>
            <w:tcBorders>
              <w:bottom w:val="single" w:sz="4" w:space="0" w:color="auto"/>
            </w:tcBorders>
            <w:shd w:val="clear" w:color="auto" w:fill="auto"/>
            <w:vAlign w:val="center"/>
          </w:tcPr>
          <w:p w14:paraId="48C7680F"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SSPC/SGPC or subcommittee</w:t>
            </w:r>
          </w:p>
        </w:tc>
        <w:tc>
          <w:tcPr>
            <w:tcW w:w="1350" w:type="dxa"/>
            <w:tcBorders>
              <w:bottom w:val="single" w:sz="4" w:space="0" w:color="auto"/>
            </w:tcBorders>
            <w:shd w:val="clear" w:color="auto" w:fill="auto"/>
            <w:vAlign w:val="center"/>
          </w:tcPr>
          <w:p w14:paraId="24EFD813"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SSPC/SGPC</w:t>
            </w:r>
          </w:p>
        </w:tc>
        <w:tc>
          <w:tcPr>
            <w:tcW w:w="1260" w:type="dxa"/>
            <w:tcBorders>
              <w:bottom w:val="single" w:sz="4" w:space="0" w:color="auto"/>
            </w:tcBorders>
            <w:shd w:val="clear" w:color="auto" w:fill="auto"/>
            <w:vAlign w:val="center"/>
          </w:tcPr>
          <w:p w14:paraId="20411577"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*Majority</w:t>
            </w:r>
          </w:p>
        </w:tc>
        <w:tc>
          <w:tcPr>
            <w:tcW w:w="1080" w:type="dxa"/>
            <w:tcBorders>
              <w:bottom w:val="single" w:sz="4" w:space="0" w:color="auto"/>
            </w:tcBorders>
            <w:shd w:val="clear" w:color="auto" w:fill="auto"/>
            <w:vAlign w:val="center"/>
          </w:tcPr>
          <w:p w14:paraId="7BE1316C"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SSPC/SGPC</w:t>
            </w:r>
          </w:p>
        </w:tc>
        <w:tc>
          <w:tcPr>
            <w:tcW w:w="1260" w:type="dxa"/>
            <w:tcBorders>
              <w:bottom w:val="single" w:sz="4" w:space="0" w:color="auto"/>
            </w:tcBorders>
            <w:vAlign w:val="center"/>
          </w:tcPr>
          <w:p w14:paraId="0931E91C"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5AC887CD" w14:textId="77777777" w:rsidR="006576C3" w:rsidRPr="006576C3" w:rsidRDefault="006576C3" w:rsidP="006576C3">
            <w:pPr>
              <w:jc w:val="center"/>
              <w:rPr>
                <w:rFonts w:ascii="Arial" w:hAnsi="Arial" w:cs="Arial"/>
                <w:sz w:val="16"/>
                <w:szCs w:val="16"/>
              </w:rPr>
            </w:pPr>
          </w:p>
        </w:tc>
      </w:tr>
      <w:tr w:rsidR="006576C3" w:rsidRPr="006576C3" w14:paraId="29B6525A" w14:textId="77777777" w:rsidTr="00AD78E6">
        <w:trPr>
          <w:cantSplit/>
        </w:trPr>
        <w:tc>
          <w:tcPr>
            <w:tcW w:w="9738" w:type="dxa"/>
            <w:gridSpan w:val="8"/>
            <w:tcBorders>
              <w:bottom w:val="single" w:sz="4" w:space="0" w:color="auto"/>
            </w:tcBorders>
            <w:shd w:val="clear" w:color="auto" w:fill="D9D9D9"/>
            <w:vAlign w:val="center"/>
          </w:tcPr>
          <w:p w14:paraId="7D0C3F5C"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Initiate  Revision or Reaffirmation of an Existing Standard, Guideline or portion thereof</w:t>
            </w:r>
          </w:p>
          <w:p w14:paraId="59E7B923"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(when a PC exists)</w:t>
            </w:r>
          </w:p>
        </w:tc>
      </w:tr>
      <w:tr w:rsidR="006576C3" w:rsidRPr="006576C3" w14:paraId="2C4B87E3" w14:textId="77777777" w:rsidTr="00AD78E6">
        <w:trPr>
          <w:cantSplit/>
        </w:trPr>
        <w:tc>
          <w:tcPr>
            <w:tcW w:w="2358" w:type="dxa"/>
            <w:gridSpan w:val="2"/>
            <w:tcBorders>
              <w:bottom w:val="single" w:sz="4" w:space="0" w:color="auto"/>
            </w:tcBorders>
            <w:vAlign w:val="center"/>
          </w:tcPr>
          <w:p w14:paraId="528209FB"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revision within 5 year cycle</w:t>
            </w:r>
          </w:p>
        </w:tc>
        <w:tc>
          <w:tcPr>
            <w:tcW w:w="1530" w:type="dxa"/>
            <w:tcBorders>
              <w:bottom w:val="single" w:sz="4" w:space="0" w:color="auto"/>
            </w:tcBorders>
            <w:shd w:val="clear" w:color="auto" w:fill="auto"/>
            <w:vAlign w:val="center"/>
          </w:tcPr>
          <w:p w14:paraId="61C5C05E"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SSPC/SGPC or subcommittee</w:t>
            </w:r>
          </w:p>
        </w:tc>
        <w:tc>
          <w:tcPr>
            <w:tcW w:w="1350" w:type="dxa"/>
            <w:tcBorders>
              <w:bottom w:val="single" w:sz="4" w:space="0" w:color="auto"/>
            </w:tcBorders>
            <w:shd w:val="clear" w:color="auto" w:fill="auto"/>
            <w:vAlign w:val="center"/>
          </w:tcPr>
          <w:p w14:paraId="7A71BC59"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SSPC/SGPC</w:t>
            </w:r>
          </w:p>
        </w:tc>
        <w:tc>
          <w:tcPr>
            <w:tcW w:w="1260" w:type="dxa"/>
            <w:tcBorders>
              <w:bottom w:val="single" w:sz="4" w:space="0" w:color="auto"/>
            </w:tcBorders>
            <w:shd w:val="clear" w:color="auto" w:fill="auto"/>
            <w:vAlign w:val="center"/>
          </w:tcPr>
          <w:p w14:paraId="7853993D"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*Majority</w:t>
            </w:r>
          </w:p>
        </w:tc>
        <w:tc>
          <w:tcPr>
            <w:tcW w:w="1080" w:type="dxa"/>
            <w:tcBorders>
              <w:bottom w:val="single" w:sz="4" w:space="0" w:color="auto"/>
            </w:tcBorders>
            <w:shd w:val="clear" w:color="auto" w:fill="auto"/>
            <w:vAlign w:val="center"/>
          </w:tcPr>
          <w:p w14:paraId="3A2AC38E"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SSPC/SGPC</w:t>
            </w:r>
          </w:p>
        </w:tc>
        <w:tc>
          <w:tcPr>
            <w:tcW w:w="1260" w:type="dxa"/>
            <w:tcBorders>
              <w:bottom w:val="single" w:sz="4" w:space="0" w:color="auto"/>
            </w:tcBorders>
            <w:vAlign w:val="center"/>
          </w:tcPr>
          <w:p w14:paraId="159CE4F2" w14:textId="77777777" w:rsidR="006576C3" w:rsidRPr="006576C3" w:rsidRDefault="006576C3" w:rsidP="006576C3">
            <w:pPr>
              <w:jc w:val="center"/>
              <w:rPr>
                <w:rFonts w:ascii="Arial" w:hAnsi="Arial" w:cs="Arial"/>
                <w:color w:val="000000"/>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3F07E0E5" w14:textId="77777777" w:rsidR="006576C3" w:rsidRPr="006576C3" w:rsidRDefault="006576C3" w:rsidP="006576C3">
            <w:pPr>
              <w:jc w:val="center"/>
              <w:rPr>
                <w:rFonts w:ascii="Arial" w:hAnsi="Arial" w:cs="Arial"/>
                <w:sz w:val="16"/>
                <w:szCs w:val="16"/>
              </w:rPr>
            </w:pPr>
          </w:p>
        </w:tc>
      </w:tr>
      <w:tr w:rsidR="006576C3" w:rsidRPr="006576C3" w14:paraId="55664E95" w14:textId="77777777" w:rsidTr="00AD78E6">
        <w:trPr>
          <w:cantSplit/>
        </w:trPr>
        <w:tc>
          <w:tcPr>
            <w:tcW w:w="2358" w:type="dxa"/>
            <w:gridSpan w:val="2"/>
            <w:tcBorders>
              <w:bottom w:val="single" w:sz="4" w:space="0" w:color="auto"/>
            </w:tcBorders>
            <w:vAlign w:val="center"/>
          </w:tcPr>
          <w:p w14:paraId="68A8C902"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reaffirmation and review updated references</w:t>
            </w:r>
          </w:p>
        </w:tc>
        <w:tc>
          <w:tcPr>
            <w:tcW w:w="1530" w:type="dxa"/>
            <w:tcBorders>
              <w:bottom w:val="single" w:sz="4" w:space="0" w:color="auto"/>
            </w:tcBorders>
            <w:shd w:val="clear" w:color="auto" w:fill="auto"/>
            <w:vAlign w:val="center"/>
          </w:tcPr>
          <w:p w14:paraId="2E343EC0"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w:t>
            </w:r>
          </w:p>
        </w:tc>
        <w:tc>
          <w:tcPr>
            <w:tcW w:w="1350" w:type="dxa"/>
            <w:tcBorders>
              <w:bottom w:val="single" w:sz="4" w:space="0" w:color="auto"/>
            </w:tcBorders>
            <w:shd w:val="clear" w:color="auto" w:fill="auto"/>
            <w:vAlign w:val="center"/>
          </w:tcPr>
          <w:p w14:paraId="25580A3E"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w:t>
            </w:r>
          </w:p>
        </w:tc>
        <w:tc>
          <w:tcPr>
            <w:tcW w:w="1260" w:type="dxa"/>
            <w:tcBorders>
              <w:bottom w:val="single" w:sz="4" w:space="0" w:color="auto"/>
            </w:tcBorders>
            <w:shd w:val="clear" w:color="auto" w:fill="auto"/>
            <w:vAlign w:val="center"/>
          </w:tcPr>
          <w:p w14:paraId="3D8DB2BB"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1080" w:type="dxa"/>
            <w:tcBorders>
              <w:bottom w:val="single" w:sz="4" w:space="0" w:color="auto"/>
            </w:tcBorders>
            <w:shd w:val="clear" w:color="auto" w:fill="auto"/>
            <w:vAlign w:val="center"/>
          </w:tcPr>
          <w:p w14:paraId="000E9158"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StdC</w:t>
            </w:r>
          </w:p>
        </w:tc>
        <w:tc>
          <w:tcPr>
            <w:tcW w:w="1260" w:type="dxa"/>
            <w:tcBorders>
              <w:bottom w:val="single" w:sz="4" w:space="0" w:color="auto"/>
            </w:tcBorders>
            <w:vAlign w:val="center"/>
          </w:tcPr>
          <w:p w14:paraId="49EA958A" w14:textId="77777777" w:rsidR="006576C3" w:rsidRPr="006576C3" w:rsidRDefault="006576C3" w:rsidP="006576C3">
            <w:pPr>
              <w:jc w:val="center"/>
              <w:rPr>
                <w:rFonts w:ascii="Arial" w:hAnsi="Arial" w:cs="Arial"/>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4777AE4B" w14:textId="77777777" w:rsidR="006576C3" w:rsidRPr="006576C3" w:rsidRDefault="006576C3" w:rsidP="006576C3">
            <w:pPr>
              <w:jc w:val="center"/>
              <w:rPr>
                <w:rFonts w:ascii="Arial" w:hAnsi="Arial" w:cs="Arial"/>
                <w:sz w:val="16"/>
                <w:szCs w:val="16"/>
              </w:rPr>
            </w:pPr>
          </w:p>
        </w:tc>
      </w:tr>
      <w:tr w:rsidR="006576C3" w:rsidRPr="006576C3" w14:paraId="407E3116" w14:textId="77777777" w:rsidTr="00AD78E6">
        <w:trPr>
          <w:cantSplit/>
        </w:trPr>
        <w:tc>
          <w:tcPr>
            <w:tcW w:w="9738" w:type="dxa"/>
            <w:gridSpan w:val="8"/>
            <w:tcBorders>
              <w:bottom w:val="single" w:sz="4" w:space="0" w:color="auto"/>
            </w:tcBorders>
            <w:shd w:val="clear" w:color="auto" w:fill="D9D9D9"/>
            <w:vAlign w:val="center"/>
          </w:tcPr>
          <w:p w14:paraId="50E19414"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Initiate Reaffirmation of an Existing Standard, Guideline or portion thereof</w:t>
            </w:r>
          </w:p>
          <w:p w14:paraId="78FA96F5"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(when no PC exists)</w:t>
            </w:r>
          </w:p>
        </w:tc>
      </w:tr>
      <w:tr w:rsidR="006576C3" w:rsidRPr="006576C3" w14:paraId="28C693F4" w14:textId="77777777" w:rsidTr="00AD78E6">
        <w:trPr>
          <w:cantSplit/>
        </w:trPr>
        <w:tc>
          <w:tcPr>
            <w:tcW w:w="2358" w:type="dxa"/>
            <w:gridSpan w:val="2"/>
            <w:tcBorders>
              <w:bottom w:val="single" w:sz="4" w:space="0" w:color="auto"/>
            </w:tcBorders>
            <w:vAlign w:val="center"/>
          </w:tcPr>
          <w:p w14:paraId="442DEB0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reaffirmation and review updated references</w:t>
            </w:r>
          </w:p>
        </w:tc>
        <w:tc>
          <w:tcPr>
            <w:tcW w:w="1530" w:type="dxa"/>
            <w:tcBorders>
              <w:bottom w:val="single" w:sz="4" w:space="0" w:color="auto"/>
            </w:tcBorders>
            <w:vAlign w:val="center"/>
          </w:tcPr>
          <w:p w14:paraId="309EB480" w14:textId="77777777" w:rsidR="006576C3" w:rsidRPr="006576C3" w:rsidRDefault="006576C3" w:rsidP="006576C3">
            <w:pPr>
              <w:jc w:val="center"/>
              <w:rPr>
                <w:rFonts w:ascii="Arial" w:hAnsi="Arial" w:cs="Arial"/>
                <w:b/>
                <w:sz w:val="16"/>
                <w:szCs w:val="16"/>
              </w:rPr>
            </w:pPr>
            <w:r w:rsidRPr="006576C3">
              <w:rPr>
                <w:rFonts w:ascii="Arial" w:hAnsi="Arial" w:cs="Arial"/>
                <w:sz w:val="16"/>
                <w:szCs w:val="16"/>
              </w:rPr>
              <w:t>TC/TG/TRG</w:t>
            </w:r>
          </w:p>
        </w:tc>
        <w:tc>
          <w:tcPr>
            <w:tcW w:w="1350" w:type="dxa"/>
            <w:tcBorders>
              <w:bottom w:val="single" w:sz="4" w:space="0" w:color="auto"/>
            </w:tcBorders>
            <w:vAlign w:val="center"/>
          </w:tcPr>
          <w:p w14:paraId="537F727B" w14:textId="77777777" w:rsidR="006576C3" w:rsidRPr="006576C3" w:rsidRDefault="006576C3" w:rsidP="006576C3">
            <w:pPr>
              <w:jc w:val="center"/>
              <w:rPr>
                <w:rFonts w:ascii="Arial" w:hAnsi="Arial" w:cs="Arial"/>
                <w:b/>
                <w:sz w:val="16"/>
                <w:szCs w:val="16"/>
              </w:rPr>
            </w:pPr>
            <w:r w:rsidRPr="006576C3">
              <w:rPr>
                <w:rFonts w:ascii="Arial" w:hAnsi="Arial" w:cs="Arial"/>
                <w:sz w:val="16"/>
                <w:szCs w:val="16"/>
              </w:rPr>
              <w:t>TC/TG/TRG</w:t>
            </w:r>
          </w:p>
        </w:tc>
        <w:tc>
          <w:tcPr>
            <w:tcW w:w="1260" w:type="dxa"/>
            <w:tcBorders>
              <w:bottom w:val="single" w:sz="4" w:space="0" w:color="auto"/>
            </w:tcBorders>
            <w:vAlign w:val="center"/>
          </w:tcPr>
          <w:p w14:paraId="5B57CCAC" w14:textId="77777777" w:rsidR="006576C3" w:rsidRPr="006576C3" w:rsidRDefault="006576C3" w:rsidP="006576C3">
            <w:pPr>
              <w:jc w:val="center"/>
              <w:rPr>
                <w:rFonts w:ascii="Arial" w:hAnsi="Arial" w:cs="Arial"/>
                <w:b/>
                <w:sz w:val="16"/>
                <w:szCs w:val="16"/>
              </w:rPr>
            </w:pPr>
            <w:r w:rsidRPr="006576C3">
              <w:rPr>
                <w:rFonts w:ascii="Arial" w:hAnsi="Arial" w:cs="Arial"/>
                <w:color w:val="000000"/>
                <w:sz w:val="16"/>
                <w:szCs w:val="16"/>
              </w:rPr>
              <w:t>*Majority</w:t>
            </w:r>
          </w:p>
        </w:tc>
        <w:tc>
          <w:tcPr>
            <w:tcW w:w="1080" w:type="dxa"/>
            <w:tcBorders>
              <w:bottom w:val="single" w:sz="4" w:space="0" w:color="auto"/>
            </w:tcBorders>
            <w:vAlign w:val="center"/>
          </w:tcPr>
          <w:p w14:paraId="5253C337"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SRS</w:t>
            </w:r>
          </w:p>
        </w:tc>
        <w:tc>
          <w:tcPr>
            <w:tcW w:w="1260" w:type="dxa"/>
            <w:tcBorders>
              <w:bottom w:val="single" w:sz="4" w:space="0" w:color="auto"/>
            </w:tcBorders>
            <w:vAlign w:val="center"/>
          </w:tcPr>
          <w:p w14:paraId="727501EC"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Majority</w:t>
            </w:r>
          </w:p>
        </w:tc>
        <w:tc>
          <w:tcPr>
            <w:tcW w:w="900" w:type="dxa"/>
            <w:tcBorders>
              <w:bottom w:val="single" w:sz="4" w:space="0" w:color="auto"/>
            </w:tcBorders>
            <w:vAlign w:val="center"/>
          </w:tcPr>
          <w:p w14:paraId="0DD7BEFC" w14:textId="77777777" w:rsidR="006576C3" w:rsidRPr="006576C3" w:rsidRDefault="006576C3" w:rsidP="006576C3">
            <w:pPr>
              <w:jc w:val="center"/>
              <w:rPr>
                <w:rFonts w:ascii="Arial" w:hAnsi="Arial" w:cs="Arial"/>
                <w:b/>
                <w:sz w:val="16"/>
                <w:szCs w:val="16"/>
              </w:rPr>
            </w:pPr>
          </w:p>
        </w:tc>
      </w:tr>
      <w:tr w:rsidR="006576C3" w:rsidRPr="006576C3" w14:paraId="199EB721" w14:textId="77777777" w:rsidTr="00AD78E6">
        <w:trPr>
          <w:cantSplit/>
        </w:trPr>
        <w:tc>
          <w:tcPr>
            <w:tcW w:w="9738" w:type="dxa"/>
            <w:gridSpan w:val="8"/>
            <w:tcBorders>
              <w:bottom w:val="single" w:sz="4" w:space="0" w:color="auto"/>
            </w:tcBorders>
            <w:shd w:val="clear" w:color="auto" w:fill="D9D9D9"/>
            <w:vAlign w:val="center"/>
          </w:tcPr>
          <w:p w14:paraId="6526B947" w14:textId="77777777" w:rsidR="006576C3" w:rsidRPr="006576C3" w:rsidRDefault="006576C3" w:rsidP="006576C3">
            <w:pPr>
              <w:jc w:val="center"/>
              <w:rPr>
                <w:rFonts w:ascii="Arial" w:hAnsi="Arial" w:cs="Arial"/>
                <w:b/>
                <w:sz w:val="16"/>
                <w:szCs w:val="16"/>
              </w:rPr>
            </w:pPr>
            <w:bookmarkStart w:id="46" w:name="_Hlk38369693"/>
            <w:r w:rsidRPr="006576C3">
              <w:rPr>
                <w:rFonts w:ascii="Arial" w:hAnsi="Arial" w:cs="Arial"/>
                <w:b/>
                <w:sz w:val="16"/>
                <w:szCs w:val="16"/>
              </w:rPr>
              <w:t>Withdraw an Existing Standard or Guideline</w:t>
            </w:r>
          </w:p>
        </w:tc>
      </w:tr>
      <w:bookmarkEnd w:id="46"/>
      <w:tr w:rsidR="006576C3" w:rsidRPr="006576C3" w14:paraId="280FEB16" w14:textId="77777777" w:rsidTr="00AD78E6">
        <w:trPr>
          <w:cantSplit/>
        </w:trPr>
        <w:tc>
          <w:tcPr>
            <w:tcW w:w="2358" w:type="dxa"/>
            <w:gridSpan w:val="2"/>
            <w:tcBorders>
              <w:bottom w:val="single" w:sz="4" w:space="0" w:color="auto"/>
            </w:tcBorders>
            <w:vAlign w:val="center"/>
          </w:tcPr>
          <w:p w14:paraId="78E43AC3"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withdrawal</w:t>
            </w:r>
          </w:p>
        </w:tc>
        <w:tc>
          <w:tcPr>
            <w:tcW w:w="1530" w:type="dxa"/>
            <w:tcBorders>
              <w:bottom w:val="single" w:sz="4" w:space="0" w:color="auto"/>
            </w:tcBorders>
            <w:shd w:val="clear" w:color="auto" w:fill="auto"/>
            <w:vAlign w:val="center"/>
          </w:tcPr>
          <w:p w14:paraId="66AF3982"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TC/TG/TRG or PC</w:t>
            </w:r>
          </w:p>
        </w:tc>
        <w:tc>
          <w:tcPr>
            <w:tcW w:w="1350" w:type="dxa"/>
            <w:tcBorders>
              <w:bottom w:val="single" w:sz="4" w:space="0" w:color="auto"/>
            </w:tcBorders>
            <w:shd w:val="clear" w:color="auto" w:fill="auto"/>
            <w:vAlign w:val="center"/>
          </w:tcPr>
          <w:p w14:paraId="6B3E1501"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SRS</w:t>
            </w:r>
          </w:p>
        </w:tc>
        <w:tc>
          <w:tcPr>
            <w:tcW w:w="1260" w:type="dxa"/>
            <w:tcBorders>
              <w:bottom w:val="single" w:sz="4" w:space="0" w:color="auto"/>
            </w:tcBorders>
            <w:shd w:val="clear" w:color="auto" w:fill="auto"/>
            <w:vAlign w:val="center"/>
          </w:tcPr>
          <w:p w14:paraId="47B8ACF7" w14:textId="77777777" w:rsidR="006576C3" w:rsidRPr="006576C3" w:rsidRDefault="006576C3" w:rsidP="006576C3">
            <w:pPr>
              <w:jc w:val="center"/>
              <w:rPr>
                <w:rFonts w:ascii="Arial" w:hAnsi="Arial" w:cs="Arial"/>
                <w:color w:val="000000"/>
                <w:sz w:val="16"/>
                <w:szCs w:val="16"/>
              </w:rPr>
            </w:pPr>
            <w:r w:rsidRPr="006576C3">
              <w:rPr>
                <w:rFonts w:ascii="Arial" w:hAnsi="Arial" w:cs="Arial"/>
                <w:sz w:val="16"/>
                <w:szCs w:val="16"/>
              </w:rPr>
              <w:t>+Standards Action</w:t>
            </w:r>
          </w:p>
        </w:tc>
        <w:tc>
          <w:tcPr>
            <w:tcW w:w="1080" w:type="dxa"/>
            <w:tcBorders>
              <w:bottom w:val="single" w:sz="4" w:space="0" w:color="auto"/>
            </w:tcBorders>
            <w:shd w:val="clear" w:color="auto" w:fill="auto"/>
            <w:vAlign w:val="center"/>
          </w:tcPr>
          <w:p w14:paraId="12D06543"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SRS</w:t>
            </w:r>
          </w:p>
        </w:tc>
        <w:tc>
          <w:tcPr>
            <w:tcW w:w="1260" w:type="dxa"/>
            <w:tcBorders>
              <w:bottom w:val="single" w:sz="4" w:space="0" w:color="auto"/>
            </w:tcBorders>
            <w:vAlign w:val="center"/>
          </w:tcPr>
          <w:p w14:paraId="5FC97389" w14:textId="77777777" w:rsidR="006576C3" w:rsidRPr="006576C3" w:rsidRDefault="006576C3" w:rsidP="006576C3">
            <w:pPr>
              <w:jc w:val="center"/>
              <w:rPr>
                <w:rFonts w:ascii="Arial" w:hAnsi="Arial" w:cs="Arial"/>
                <w:color w:val="000000"/>
                <w:sz w:val="16"/>
                <w:szCs w:val="16"/>
              </w:rPr>
            </w:pPr>
            <w:r w:rsidRPr="006576C3">
              <w:rPr>
                <w:rFonts w:ascii="Arial" w:hAnsi="Arial" w:cs="Arial"/>
                <w:sz w:val="16"/>
                <w:szCs w:val="16"/>
              </w:rPr>
              <w:t>*Majority</w:t>
            </w:r>
          </w:p>
        </w:tc>
        <w:tc>
          <w:tcPr>
            <w:tcW w:w="900" w:type="dxa"/>
            <w:tcBorders>
              <w:bottom w:val="single" w:sz="4" w:space="0" w:color="auto"/>
            </w:tcBorders>
            <w:shd w:val="clear" w:color="auto" w:fill="auto"/>
            <w:vAlign w:val="center"/>
          </w:tcPr>
          <w:p w14:paraId="4E623173" w14:textId="77777777" w:rsidR="006576C3" w:rsidRPr="006576C3" w:rsidRDefault="006576C3" w:rsidP="006576C3">
            <w:pPr>
              <w:jc w:val="center"/>
              <w:rPr>
                <w:rFonts w:ascii="Arial" w:hAnsi="Arial" w:cs="Arial"/>
                <w:sz w:val="16"/>
                <w:szCs w:val="16"/>
              </w:rPr>
            </w:pPr>
          </w:p>
        </w:tc>
      </w:tr>
      <w:tr w:rsidR="006576C3" w:rsidRPr="006576C3" w14:paraId="5B92DE92" w14:textId="77777777" w:rsidTr="00AD78E6">
        <w:trPr>
          <w:cantSplit/>
        </w:trPr>
        <w:tc>
          <w:tcPr>
            <w:tcW w:w="9738" w:type="dxa"/>
            <w:gridSpan w:val="8"/>
            <w:tcBorders>
              <w:bottom w:val="single" w:sz="4" w:space="0" w:color="auto"/>
            </w:tcBorders>
            <w:shd w:val="clear" w:color="auto" w:fill="D9D9D9"/>
            <w:vAlign w:val="center"/>
          </w:tcPr>
          <w:p w14:paraId="05BA6A76" w14:textId="77777777" w:rsidR="006576C3" w:rsidRPr="006576C3" w:rsidRDefault="006576C3" w:rsidP="006576C3">
            <w:pPr>
              <w:jc w:val="center"/>
              <w:rPr>
                <w:rFonts w:ascii="Arial" w:hAnsi="Arial" w:cs="Arial"/>
                <w:b/>
                <w:sz w:val="16"/>
                <w:szCs w:val="16"/>
              </w:rPr>
            </w:pPr>
            <w:r w:rsidRPr="006576C3">
              <w:rPr>
                <w:rFonts w:ascii="Arial" w:hAnsi="Arial" w:cs="Arial"/>
                <w:b/>
                <w:sz w:val="16"/>
                <w:szCs w:val="16"/>
              </w:rPr>
              <w:t>Revise a Title, Purpose and Scope (TPS)</w:t>
            </w:r>
          </w:p>
        </w:tc>
      </w:tr>
      <w:tr w:rsidR="006576C3" w:rsidRPr="006576C3" w14:paraId="1B03EB3A" w14:textId="77777777" w:rsidTr="00AD78E6">
        <w:trPr>
          <w:cantSplit/>
          <w:trHeight w:val="287"/>
        </w:trPr>
        <w:tc>
          <w:tcPr>
            <w:tcW w:w="2358" w:type="dxa"/>
            <w:gridSpan w:val="2"/>
            <w:tcBorders>
              <w:bottom w:val="single" w:sz="4" w:space="0" w:color="auto"/>
            </w:tcBorders>
            <w:vAlign w:val="center"/>
          </w:tcPr>
          <w:p w14:paraId="2C717F9A"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Recommend revised TPS</w:t>
            </w:r>
          </w:p>
        </w:tc>
        <w:tc>
          <w:tcPr>
            <w:tcW w:w="1530" w:type="dxa"/>
            <w:tcBorders>
              <w:bottom w:val="single" w:sz="4" w:space="0" w:color="auto"/>
            </w:tcBorders>
            <w:shd w:val="clear" w:color="auto" w:fill="auto"/>
            <w:vAlign w:val="center"/>
          </w:tcPr>
          <w:p w14:paraId="1938F464"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Policy Level PC</w:t>
            </w:r>
          </w:p>
        </w:tc>
        <w:tc>
          <w:tcPr>
            <w:tcW w:w="1350" w:type="dxa"/>
            <w:tcBorders>
              <w:bottom w:val="single" w:sz="4" w:space="0" w:color="auto"/>
            </w:tcBorders>
            <w:shd w:val="clear" w:color="auto" w:fill="auto"/>
            <w:vAlign w:val="center"/>
          </w:tcPr>
          <w:p w14:paraId="390451B5"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SPLS</w:t>
            </w:r>
          </w:p>
        </w:tc>
        <w:tc>
          <w:tcPr>
            <w:tcW w:w="1260" w:type="dxa"/>
            <w:tcBorders>
              <w:bottom w:val="single" w:sz="4" w:space="0" w:color="auto"/>
            </w:tcBorders>
            <w:shd w:val="clear" w:color="auto" w:fill="auto"/>
            <w:vAlign w:val="center"/>
          </w:tcPr>
          <w:p w14:paraId="75BF5B20"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*Majority</w:t>
            </w:r>
          </w:p>
        </w:tc>
        <w:tc>
          <w:tcPr>
            <w:tcW w:w="1080" w:type="dxa"/>
            <w:tcBorders>
              <w:bottom w:val="single" w:sz="4" w:space="0" w:color="auto"/>
            </w:tcBorders>
            <w:shd w:val="clear" w:color="auto" w:fill="auto"/>
            <w:vAlign w:val="center"/>
          </w:tcPr>
          <w:p w14:paraId="4917DAAD"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StdC</w:t>
            </w:r>
          </w:p>
        </w:tc>
        <w:tc>
          <w:tcPr>
            <w:tcW w:w="1260" w:type="dxa"/>
            <w:tcBorders>
              <w:bottom w:val="single" w:sz="4" w:space="0" w:color="auto"/>
            </w:tcBorders>
            <w:vAlign w:val="center"/>
          </w:tcPr>
          <w:p w14:paraId="332D0906"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*Majority</w:t>
            </w:r>
          </w:p>
        </w:tc>
        <w:tc>
          <w:tcPr>
            <w:tcW w:w="900" w:type="dxa"/>
            <w:tcBorders>
              <w:bottom w:val="single" w:sz="4" w:space="0" w:color="auto"/>
            </w:tcBorders>
            <w:shd w:val="clear" w:color="auto" w:fill="auto"/>
            <w:vAlign w:val="center"/>
          </w:tcPr>
          <w:p w14:paraId="61BFED6A" w14:textId="77777777" w:rsidR="006576C3" w:rsidRPr="006576C3" w:rsidRDefault="006576C3" w:rsidP="006576C3">
            <w:pPr>
              <w:jc w:val="center"/>
              <w:rPr>
                <w:rFonts w:ascii="Arial" w:hAnsi="Arial" w:cs="Arial"/>
                <w:strike/>
                <w:color w:val="FF0000"/>
                <w:sz w:val="16"/>
                <w:szCs w:val="16"/>
              </w:rPr>
            </w:pPr>
            <w:r w:rsidRPr="006576C3">
              <w:rPr>
                <w:rFonts w:ascii="Arial" w:hAnsi="Arial" w:cs="Arial"/>
                <w:strike/>
                <w:color w:val="FF0000"/>
                <w:sz w:val="16"/>
                <w:szCs w:val="16"/>
              </w:rPr>
              <w:t>TechC</w:t>
            </w:r>
          </w:p>
        </w:tc>
      </w:tr>
      <w:tr w:rsidR="006576C3" w:rsidRPr="006576C3" w14:paraId="2A70F550" w14:textId="77777777" w:rsidTr="00AD78E6">
        <w:trPr>
          <w:cantSplit/>
        </w:trPr>
        <w:tc>
          <w:tcPr>
            <w:tcW w:w="2358" w:type="dxa"/>
            <w:gridSpan w:val="2"/>
            <w:tcBorders>
              <w:bottom w:val="single" w:sz="4" w:space="0" w:color="auto"/>
            </w:tcBorders>
            <w:vAlign w:val="center"/>
          </w:tcPr>
          <w:p w14:paraId="0063E33F"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Recommend revised TPS</w:t>
            </w:r>
          </w:p>
        </w:tc>
        <w:tc>
          <w:tcPr>
            <w:tcW w:w="1530" w:type="dxa"/>
            <w:tcBorders>
              <w:bottom w:val="single" w:sz="4" w:space="0" w:color="auto"/>
            </w:tcBorders>
            <w:shd w:val="clear" w:color="auto" w:fill="auto"/>
            <w:vAlign w:val="center"/>
          </w:tcPr>
          <w:p w14:paraId="13118CD4" w14:textId="77777777" w:rsidR="006576C3" w:rsidRPr="006576C3" w:rsidRDefault="006576C3" w:rsidP="006576C3">
            <w:pPr>
              <w:jc w:val="center"/>
              <w:rPr>
                <w:rFonts w:ascii="Arial" w:hAnsi="Arial" w:cs="Arial"/>
                <w:sz w:val="16"/>
                <w:szCs w:val="16"/>
              </w:rPr>
            </w:pPr>
            <w:r w:rsidRPr="006576C3">
              <w:rPr>
                <w:rFonts w:ascii="Arial" w:hAnsi="Arial" w:cs="Arial"/>
                <w:strike/>
                <w:color w:val="FF0000"/>
                <w:sz w:val="16"/>
                <w:szCs w:val="16"/>
              </w:rPr>
              <w:t>Other</w:t>
            </w:r>
            <w:r w:rsidRPr="006576C3">
              <w:rPr>
                <w:rFonts w:ascii="Arial" w:hAnsi="Arial" w:cs="Arial"/>
                <w:sz w:val="16"/>
                <w:szCs w:val="16"/>
              </w:rPr>
              <w:t xml:space="preserve"> PC</w:t>
            </w:r>
          </w:p>
        </w:tc>
        <w:tc>
          <w:tcPr>
            <w:tcW w:w="1350" w:type="dxa"/>
            <w:tcBorders>
              <w:bottom w:val="single" w:sz="4" w:space="0" w:color="auto"/>
            </w:tcBorders>
            <w:shd w:val="clear" w:color="auto" w:fill="auto"/>
            <w:vAlign w:val="center"/>
          </w:tcPr>
          <w:p w14:paraId="2354698D"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SPLS</w:t>
            </w:r>
          </w:p>
        </w:tc>
        <w:tc>
          <w:tcPr>
            <w:tcW w:w="1260" w:type="dxa"/>
            <w:tcBorders>
              <w:bottom w:val="single" w:sz="4" w:space="0" w:color="auto"/>
            </w:tcBorders>
            <w:shd w:val="clear" w:color="auto" w:fill="auto"/>
            <w:vAlign w:val="center"/>
          </w:tcPr>
          <w:p w14:paraId="78620178"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color w:val="000000"/>
                <w:sz w:val="16"/>
                <w:szCs w:val="16"/>
              </w:rPr>
              <w:t>*Majority</w:t>
            </w:r>
          </w:p>
        </w:tc>
        <w:tc>
          <w:tcPr>
            <w:tcW w:w="1080" w:type="dxa"/>
            <w:tcBorders>
              <w:bottom w:val="single" w:sz="4" w:space="0" w:color="auto"/>
            </w:tcBorders>
            <w:shd w:val="clear" w:color="auto" w:fill="auto"/>
            <w:vAlign w:val="center"/>
          </w:tcPr>
          <w:p w14:paraId="62DF544C"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sz w:val="16"/>
                <w:szCs w:val="16"/>
              </w:rPr>
              <w:t>StdC</w:t>
            </w:r>
          </w:p>
        </w:tc>
        <w:tc>
          <w:tcPr>
            <w:tcW w:w="1260" w:type="dxa"/>
            <w:tcBorders>
              <w:bottom w:val="single" w:sz="4" w:space="0" w:color="auto"/>
            </w:tcBorders>
            <w:vAlign w:val="center"/>
          </w:tcPr>
          <w:p w14:paraId="2CB1E39E" w14:textId="77777777" w:rsidR="006576C3" w:rsidRPr="006576C3" w:rsidRDefault="006576C3" w:rsidP="006576C3">
            <w:pPr>
              <w:tabs>
                <w:tab w:val="left" w:pos="342"/>
              </w:tabs>
              <w:jc w:val="center"/>
              <w:rPr>
                <w:rFonts w:ascii="Arial" w:hAnsi="Arial" w:cs="Arial"/>
                <w:sz w:val="16"/>
                <w:szCs w:val="16"/>
              </w:rPr>
            </w:pPr>
            <w:r w:rsidRPr="006576C3">
              <w:rPr>
                <w:rFonts w:ascii="Arial" w:hAnsi="Arial" w:cs="Arial"/>
                <w:color w:val="000000"/>
                <w:sz w:val="16"/>
                <w:szCs w:val="16"/>
              </w:rPr>
              <w:t>*Majority</w:t>
            </w:r>
          </w:p>
        </w:tc>
        <w:tc>
          <w:tcPr>
            <w:tcW w:w="900" w:type="dxa"/>
            <w:tcBorders>
              <w:bottom w:val="single" w:sz="4" w:space="0" w:color="auto"/>
            </w:tcBorders>
            <w:shd w:val="clear" w:color="auto" w:fill="auto"/>
            <w:vAlign w:val="center"/>
          </w:tcPr>
          <w:p w14:paraId="3F75EF7A" w14:textId="77777777" w:rsidR="006576C3" w:rsidRPr="006576C3" w:rsidRDefault="006576C3" w:rsidP="006576C3">
            <w:pPr>
              <w:tabs>
                <w:tab w:val="left" w:pos="342"/>
              </w:tabs>
              <w:jc w:val="center"/>
              <w:rPr>
                <w:rFonts w:ascii="Arial" w:hAnsi="Arial" w:cs="Arial"/>
                <w:sz w:val="16"/>
                <w:szCs w:val="16"/>
              </w:rPr>
            </w:pPr>
          </w:p>
        </w:tc>
      </w:tr>
      <w:tr w:rsidR="006576C3" w:rsidRPr="006576C3" w14:paraId="20A822D9" w14:textId="77777777" w:rsidTr="00AD78E6">
        <w:trPr>
          <w:cantSplit/>
          <w:trHeight w:val="134"/>
        </w:trPr>
        <w:tc>
          <w:tcPr>
            <w:tcW w:w="9738" w:type="dxa"/>
            <w:gridSpan w:val="8"/>
            <w:shd w:val="clear" w:color="auto" w:fill="D9D9D9"/>
            <w:vAlign w:val="center"/>
          </w:tcPr>
          <w:p w14:paraId="4A7FB74F" w14:textId="77777777" w:rsidR="006576C3" w:rsidRPr="006576C3" w:rsidRDefault="006576C3" w:rsidP="006576C3">
            <w:pPr>
              <w:keepLines/>
              <w:tabs>
                <w:tab w:val="left" w:pos="342"/>
              </w:tabs>
              <w:jc w:val="center"/>
              <w:rPr>
                <w:rFonts w:ascii="Arial" w:hAnsi="Arial" w:cs="Arial"/>
                <w:b/>
                <w:sz w:val="16"/>
                <w:szCs w:val="16"/>
              </w:rPr>
            </w:pPr>
            <w:r w:rsidRPr="006576C3">
              <w:rPr>
                <w:rFonts w:ascii="Arial" w:hAnsi="Arial" w:cs="Arial"/>
                <w:b/>
                <w:sz w:val="16"/>
                <w:szCs w:val="16"/>
              </w:rPr>
              <w:t>Notes</w:t>
            </w:r>
          </w:p>
        </w:tc>
      </w:tr>
      <w:tr w:rsidR="006576C3" w:rsidRPr="006576C3" w14:paraId="37A38DDA" w14:textId="77777777" w:rsidTr="00AD78E6">
        <w:trPr>
          <w:cantSplit/>
        </w:trPr>
        <w:tc>
          <w:tcPr>
            <w:tcW w:w="1638" w:type="dxa"/>
            <w:shd w:val="clear" w:color="auto" w:fill="auto"/>
            <w:vAlign w:val="center"/>
          </w:tcPr>
          <w:p w14:paraId="6D4DADCE"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StdC</w:t>
            </w:r>
          </w:p>
        </w:tc>
        <w:tc>
          <w:tcPr>
            <w:tcW w:w="8100" w:type="dxa"/>
            <w:gridSpan w:val="7"/>
            <w:shd w:val="clear" w:color="auto" w:fill="auto"/>
            <w:vAlign w:val="center"/>
          </w:tcPr>
          <w:p w14:paraId="5811A2E8"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 xml:space="preserve"> Standards Committee</w:t>
            </w:r>
          </w:p>
        </w:tc>
      </w:tr>
      <w:tr w:rsidR="006576C3" w:rsidRPr="006576C3" w14:paraId="5436A702" w14:textId="77777777" w:rsidTr="00AD78E6">
        <w:trPr>
          <w:cantSplit/>
        </w:trPr>
        <w:tc>
          <w:tcPr>
            <w:tcW w:w="1638" w:type="dxa"/>
            <w:shd w:val="clear" w:color="auto" w:fill="auto"/>
            <w:vAlign w:val="center"/>
          </w:tcPr>
          <w:p w14:paraId="1885A96F"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PC</w:t>
            </w:r>
          </w:p>
        </w:tc>
        <w:tc>
          <w:tcPr>
            <w:tcW w:w="8100" w:type="dxa"/>
            <w:gridSpan w:val="7"/>
            <w:shd w:val="clear" w:color="auto" w:fill="auto"/>
            <w:vAlign w:val="center"/>
          </w:tcPr>
          <w:p w14:paraId="5AC1B481"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 xml:space="preserve"> Project Committee</w:t>
            </w:r>
          </w:p>
        </w:tc>
      </w:tr>
      <w:tr w:rsidR="006576C3" w:rsidRPr="006576C3" w14:paraId="75FFA010" w14:textId="77777777" w:rsidTr="00AD78E6">
        <w:trPr>
          <w:cantSplit/>
        </w:trPr>
        <w:tc>
          <w:tcPr>
            <w:tcW w:w="1638" w:type="dxa"/>
            <w:shd w:val="clear" w:color="auto" w:fill="auto"/>
            <w:vAlign w:val="center"/>
          </w:tcPr>
          <w:p w14:paraId="4FB1D204"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PPIS</w:t>
            </w:r>
          </w:p>
        </w:tc>
        <w:tc>
          <w:tcPr>
            <w:tcW w:w="8100" w:type="dxa"/>
            <w:gridSpan w:val="7"/>
            <w:shd w:val="clear" w:color="auto" w:fill="auto"/>
            <w:vAlign w:val="center"/>
          </w:tcPr>
          <w:p w14:paraId="73D2B892"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Standards Committee - Policy, Planning and Interpretations Subcommittee</w:t>
            </w:r>
          </w:p>
        </w:tc>
      </w:tr>
      <w:tr w:rsidR="006576C3" w:rsidRPr="006576C3" w14:paraId="1D1E4F72" w14:textId="77777777" w:rsidTr="00AD78E6">
        <w:trPr>
          <w:cantSplit/>
        </w:trPr>
        <w:tc>
          <w:tcPr>
            <w:tcW w:w="1638" w:type="dxa"/>
            <w:shd w:val="clear" w:color="auto" w:fill="auto"/>
            <w:vAlign w:val="center"/>
          </w:tcPr>
          <w:p w14:paraId="6AAC7CB9"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SPLS</w:t>
            </w:r>
          </w:p>
        </w:tc>
        <w:tc>
          <w:tcPr>
            <w:tcW w:w="8100" w:type="dxa"/>
            <w:gridSpan w:val="7"/>
            <w:shd w:val="clear" w:color="auto" w:fill="auto"/>
            <w:vAlign w:val="center"/>
          </w:tcPr>
          <w:p w14:paraId="7639A93C"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Standards Committee - Standards Project Liaison Subcommittee</w:t>
            </w:r>
          </w:p>
        </w:tc>
      </w:tr>
      <w:tr w:rsidR="006576C3" w:rsidRPr="006576C3" w14:paraId="3DDC3976" w14:textId="77777777" w:rsidTr="00AD78E6">
        <w:trPr>
          <w:cantSplit/>
        </w:trPr>
        <w:tc>
          <w:tcPr>
            <w:tcW w:w="1638" w:type="dxa"/>
            <w:shd w:val="clear" w:color="auto" w:fill="auto"/>
            <w:vAlign w:val="center"/>
          </w:tcPr>
          <w:p w14:paraId="2EDA8A94"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SRS</w:t>
            </w:r>
          </w:p>
        </w:tc>
        <w:tc>
          <w:tcPr>
            <w:tcW w:w="8100" w:type="dxa"/>
            <w:gridSpan w:val="7"/>
            <w:shd w:val="clear" w:color="auto" w:fill="auto"/>
            <w:vAlign w:val="center"/>
          </w:tcPr>
          <w:p w14:paraId="11031228"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Standards Committee - Standards Reaffirmation Subcommittee</w:t>
            </w:r>
          </w:p>
        </w:tc>
      </w:tr>
      <w:tr w:rsidR="006576C3" w:rsidRPr="006576C3" w14:paraId="37DF50BF" w14:textId="77777777" w:rsidTr="00AD78E6">
        <w:trPr>
          <w:cantSplit/>
        </w:trPr>
        <w:tc>
          <w:tcPr>
            <w:tcW w:w="1638" w:type="dxa"/>
            <w:shd w:val="clear" w:color="auto" w:fill="auto"/>
            <w:vAlign w:val="center"/>
          </w:tcPr>
          <w:p w14:paraId="44952ECC"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TechC</w:t>
            </w:r>
          </w:p>
        </w:tc>
        <w:tc>
          <w:tcPr>
            <w:tcW w:w="8100" w:type="dxa"/>
            <w:gridSpan w:val="7"/>
            <w:shd w:val="clear" w:color="auto" w:fill="auto"/>
            <w:vAlign w:val="center"/>
          </w:tcPr>
          <w:p w14:paraId="2A31142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ASHRAE Technology Council</w:t>
            </w:r>
          </w:p>
        </w:tc>
      </w:tr>
      <w:tr w:rsidR="006576C3" w:rsidRPr="006576C3" w14:paraId="135EFF31" w14:textId="77777777" w:rsidTr="00AD78E6">
        <w:trPr>
          <w:cantSplit/>
        </w:trPr>
        <w:tc>
          <w:tcPr>
            <w:tcW w:w="1638" w:type="dxa"/>
            <w:shd w:val="clear" w:color="auto" w:fill="auto"/>
            <w:vAlign w:val="center"/>
          </w:tcPr>
          <w:p w14:paraId="0D297FC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BOD</w:t>
            </w:r>
          </w:p>
        </w:tc>
        <w:tc>
          <w:tcPr>
            <w:tcW w:w="8100" w:type="dxa"/>
            <w:gridSpan w:val="7"/>
            <w:shd w:val="clear" w:color="auto" w:fill="auto"/>
            <w:vAlign w:val="center"/>
          </w:tcPr>
          <w:p w14:paraId="0C18180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ASHRAE Board of Directors</w:t>
            </w:r>
          </w:p>
        </w:tc>
      </w:tr>
      <w:tr w:rsidR="006576C3" w:rsidRPr="006576C3" w14:paraId="6AADA97C" w14:textId="77777777" w:rsidTr="00AD78E6">
        <w:trPr>
          <w:cantSplit/>
        </w:trPr>
        <w:tc>
          <w:tcPr>
            <w:tcW w:w="1638" w:type="dxa"/>
            <w:shd w:val="clear" w:color="auto" w:fill="auto"/>
            <w:vAlign w:val="center"/>
          </w:tcPr>
          <w:p w14:paraId="3E70C02F"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Quorum at a meeting</w:t>
            </w:r>
          </w:p>
        </w:tc>
        <w:tc>
          <w:tcPr>
            <w:tcW w:w="8100" w:type="dxa"/>
            <w:gridSpan w:val="7"/>
            <w:shd w:val="clear" w:color="auto" w:fill="auto"/>
            <w:vAlign w:val="center"/>
          </w:tcPr>
          <w:p w14:paraId="0689AC8F"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More than 50% of voting membership present</w:t>
            </w:r>
          </w:p>
        </w:tc>
      </w:tr>
      <w:tr w:rsidR="006576C3" w:rsidRPr="006576C3" w14:paraId="7E63E75F" w14:textId="77777777" w:rsidTr="00AD78E6">
        <w:trPr>
          <w:cantSplit/>
        </w:trPr>
        <w:tc>
          <w:tcPr>
            <w:tcW w:w="1638" w:type="dxa"/>
            <w:shd w:val="clear" w:color="auto" w:fill="auto"/>
            <w:vAlign w:val="center"/>
          </w:tcPr>
          <w:p w14:paraId="234BFB73" w14:textId="77777777" w:rsidR="006576C3" w:rsidRPr="006576C3" w:rsidRDefault="006576C3" w:rsidP="006576C3">
            <w:pPr>
              <w:jc w:val="center"/>
              <w:rPr>
                <w:rFonts w:ascii="Arial" w:hAnsi="Arial" w:cs="Arial"/>
                <w:b/>
                <w:sz w:val="24"/>
              </w:rPr>
            </w:pPr>
            <w:r w:rsidRPr="006576C3">
              <w:rPr>
                <w:rFonts w:ascii="Arial" w:hAnsi="Arial" w:cs="Arial"/>
                <w:b/>
                <w:sz w:val="24"/>
              </w:rPr>
              <w:t>#</w:t>
            </w:r>
          </w:p>
        </w:tc>
        <w:tc>
          <w:tcPr>
            <w:tcW w:w="8100" w:type="dxa"/>
            <w:gridSpan w:val="7"/>
            <w:shd w:val="clear" w:color="auto" w:fill="auto"/>
            <w:vAlign w:val="center"/>
          </w:tcPr>
          <w:p w14:paraId="34FA38DB"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SRS can act as the revision committee under certain circumstances</w:t>
            </w:r>
          </w:p>
        </w:tc>
      </w:tr>
      <w:tr w:rsidR="006576C3" w:rsidRPr="006576C3" w14:paraId="345DD0C2" w14:textId="77777777" w:rsidTr="00AD78E6">
        <w:trPr>
          <w:cantSplit/>
        </w:trPr>
        <w:tc>
          <w:tcPr>
            <w:tcW w:w="1638" w:type="dxa"/>
            <w:shd w:val="clear" w:color="auto" w:fill="auto"/>
            <w:vAlign w:val="center"/>
          </w:tcPr>
          <w:p w14:paraId="59B02218" w14:textId="77777777" w:rsidR="006576C3" w:rsidRPr="006576C3" w:rsidRDefault="006576C3" w:rsidP="006576C3">
            <w:pPr>
              <w:jc w:val="center"/>
              <w:rPr>
                <w:rFonts w:ascii="Arial" w:hAnsi="Arial" w:cs="Arial"/>
                <w:b/>
                <w:sz w:val="28"/>
                <w:szCs w:val="28"/>
              </w:rPr>
            </w:pPr>
            <w:r w:rsidRPr="006576C3">
              <w:rPr>
                <w:rFonts w:ascii="Arial" w:hAnsi="Arial" w:cs="Arial"/>
                <w:b/>
                <w:sz w:val="28"/>
                <w:szCs w:val="28"/>
              </w:rPr>
              <w:t>*</w:t>
            </w:r>
          </w:p>
        </w:tc>
        <w:tc>
          <w:tcPr>
            <w:tcW w:w="8100" w:type="dxa"/>
            <w:gridSpan w:val="7"/>
            <w:shd w:val="clear" w:color="auto" w:fill="auto"/>
            <w:vAlign w:val="center"/>
          </w:tcPr>
          <w:p w14:paraId="5518D2DA"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For a normal committee vote: majority of those voting at a meeting;  Letter ballot – majority of the voting membership</w:t>
            </w:r>
          </w:p>
        </w:tc>
      </w:tr>
      <w:tr w:rsidR="006576C3" w:rsidRPr="006576C3" w14:paraId="754A4D88" w14:textId="77777777" w:rsidTr="00AD78E6">
        <w:trPr>
          <w:cantSplit/>
        </w:trPr>
        <w:tc>
          <w:tcPr>
            <w:tcW w:w="1638" w:type="dxa"/>
            <w:vMerge w:val="restart"/>
            <w:shd w:val="clear" w:color="auto" w:fill="auto"/>
            <w:vAlign w:val="center"/>
          </w:tcPr>
          <w:p w14:paraId="0E1E7AF8" w14:textId="77777777" w:rsidR="006576C3" w:rsidRPr="006576C3" w:rsidRDefault="006576C3" w:rsidP="006576C3">
            <w:pPr>
              <w:jc w:val="center"/>
              <w:rPr>
                <w:rFonts w:ascii="Arial" w:hAnsi="Arial" w:cs="Arial"/>
                <w:b/>
                <w:sz w:val="28"/>
                <w:szCs w:val="28"/>
              </w:rPr>
            </w:pPr>
            <w:r w:rsidRPr="006576C3">
              <w:rPr>
                <w:rFonts w:ascii="Arial" w:hAnsi="Arial" w:cs="Arial"/>
                <w:b/>
                <w:sz w:val="28"/>
                <w:szCs w:val="28"/>
              </w:rPr>
              <w:t xml:space="preserve">+ </w:t>
            </w:r>
          </w:p>
        </w:tc>
        <w:tc>
          <w:tcPr>
            <w:tcW w:w="8100" w:type="dxa"/>
            <w:gridSpan w:val="7"/>
            <w:shd w:val="clear" w:color="auto" w:fill="auto"/>
            <w:vAlign w:val="center"/>
          </w:tcPr>
          <w:p w14:paraId="4260436D"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 xml:space="preserve">For a standards action: affirmative votes by the majority of the voting membership </w:t>
            </w:r>
            <w:r w:rsidRPr="006576C3">
              <w:rPr>
                <w:rFonts w:ascii="Arial" w:hAnsi="Arial" w:cs="Arial"/>
                <w:strike/>
                <w:color w:val="FF0000"/>
                <w:sz w:val="16"/>
                <w:szCs w:val="16"/>
                <w:highlight w:val="yellow"/>
              </w:rPr>
              <w:t>and affirmative votes from at least two-thirds of those voting at a meeting,</w:t>
            </w:r>
            <w:r w:rsidRPr="006576C3">
              <w:rPr>
                <w:rFonts w:ascii="Arial" w:hAnsi="Arial" w:cs="Arial"/>
                <w:sz w:val="16"/>
                <w:szCs w:val="16"/>
              </w:rPr>
              <w:t xml:space="preserve"> excluding abstentions.  </w:t>
            </w:r>
          </w:p>
          <w:p w14:paraId="02078372"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When recorded votes are taken at meetings, project committee members who are absent shall be given the opportunity to vote before or after the meeting.  See example below.</w:t>
            </w:r>
          </w:p>
        </w:tc>
      </w:tr>
      <w:tr w:rsidR="006576C3" w:rsidRPr="006576C3" w14:paraId="4D405141" w14:textId="77777777" w:rsidTr="00AD78E6">
        <w:trPr>
          <w:cantSplit/>
          <w:trHeight w:val="782"/>
        </w:trPr>
        <w:tc>
          <w:tcPr>
            <w:tcW w:w="1638" w:type="dxa"/>
            <w:vMerge/>
            <w:shd w:val="clear" w:color="auto" w:fill="auto"/>
            <w:vAlign w:val="center"/>
          </w:tcPr>
          <w:p w14:paraId="3E8D3F30" w14:textId="77777777" w:rsidR="006576C3" w:rsidRPr="006576C3" w:rsidRDefault="006576C3" w:rsidP="006576C3">
            <w:pPr>
              <w:jc w:val="center"/>
              <w:rPr>
                <w:rFonts w:ascii="Arial" w:hAnsi="Arial" w:cs="Arial"/>
                <w:sz w:val="16"/>
                <w:szCs w:val="16"/>
              </w:rPr>
            </w:pPr>
          </w:p>
        </w:tc>
        <w:tc>
          <w:tcPr>
            <w:tcW w:w="8100" w:type="dxa"/>
            <w:gridSpan w:val="7"/>
            <w:shd w:val="clear" w:color="auto" w:fill="auto"/>
            <w:vAlign w:val="center"/>
          </w:tcPr>
          <w:p w14:paraId="4BBDEAAE"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 xml:space="preserve">Letter Ballot -- Affirmative votes by the majority of the voting membership </w:t>
            </w:r>
            <w:r w:rsidRPr="006576C3">
              <w:rPr>
                <w:rFonts w:ascii="Arial" w:hAnsi="Arial" w:cs="Arial"/>
                <w:strike/>
                <w:color w:val="FF0000"/>
                <w:sz w:val="16"/>
                <w:szCs w:val="16"/>
                <w:highlight w:val="yellow"/>
              </w:rPr>
              <w:t>and affirmative votes from at least two-thirds of the voting membership</w:t>
            </w:r>
            <w:r w:rsidRPr="006576C3">
              <w:rPr>
                <w:rFonts w:ascii="Arial" w:hAnsi="Arial" w:cs="Arial"/>
                <w:color w:val="FF0000"/>
                <w:sz w:val="16"/>
                <w:szCs w:val="16"/>
              </w:rPr>
              <w:t>,</w:t>
            </w:r>
            <w:r w:rsidRPr="006576C3">
              <w:rPr>
                <w:rFonts w:ascii="Arial" w:hAnsi="Arial" w:cs="Arial"/>
                <w:sz w:val="16"/>
                <w:szCs w:val="16"/>
              </w:rPr>
              <w:t xml:space="preserve"> excluding abstentions.</w:t>
            </w:r>
          </w:p>
          <w:p w14:paraId="4FE0F1AC" w14:textId="77777777" w:rsidR="006576C3" w:rsidRPr="006576C3" w:rsidRDefault="006576C3" w:rsidP="006576C3">
            <w:pPr>
              <w:jc w:val="center"/>
              <w:rPr>
                <w:rFonts w:ascii="Arial" w:hAnsi="Arial" w:cs="Arial"/>
                <w:sz w:val="16"/>
                <w:szCs w:val="16"/>
              </w:rPr>
            </w:pPr>
            <w:r w:rsidRPr="006576C3">
              <w:rPr>
                <w:rFonts w:ascii="Arial" w:hAnsi="Arial" w:cs="Arial"/>
                <w:sz w:val="16"/>
                <w:szCs w:val="16"/>
              </w:rPr>
              <w:t>Negative votes</w:t>
            </w:r>
            <w:r w:rsidRPr="006576C3">
              <w:rPr>
                <w:rFonts w:ascii="Arial" w:hAnsi="Arial" w:cs="Arial"/>
                <w:sz w:val="16"/>
                <w:szCs w:val="16"/>
                <w:u w:val="single"/>
              </w:rPr>
              <w:t xml:space="preserve"> </w:t>
            </w:r>
            <w:r w:rsidRPr="006576C3">
              <w:rPr>
                <w:rFonts w:ascii="Arial" w:hAnsi="Arial" w:cs="Arial"/>
                <w:color w:val="FF0000"/>
                <w:sz w:val="16"/>
                <w:szCs w:val="16"/>
                <w:highlight w:val="yellow"/>
                <w:u w:val="single"/>
              </w:rPr>
              <w:t>with reason</w:t>
            </w:r>
            <w:r w:rsidRPr="006576C3">
              <w:rPr>
                <w:rFonts w:ascii="Arial" w:hAnsi="Arial" w:cs="Arial"/>
                <w:sz w:val="16"/>
                <w:szCs w:val="16"/>
              </w:rPr>
              <w:t xml:space="preserve"> shall be ‘recirculated’ to all voting members with time limit in case anyone wants to change vote.  Results are final upon expiration of time limit.</w:t>
            </w:r>
          </w:p>
          <w:p w14:paraId="03A432DF" w14:textId="77777777" w:rsidR="006576C3" w:rsidRPr="006576C3" w:rsidRDefault="006576C3" w:rsidP="006576C3">
            <w:pPr>
              <w:jc w:val="center"/>
              <w:rPr>
                <w:rFonts w:ascii="Arial" w:hAnsi="Arial" w:cs="Arial"/>
                <w:sz w:val="16"/>
                <w:szCs w:val="16"/>
              </w:rPr>
            </w:pPr>
          </w:p>
        </w:tc>
      </w:tr>
    </w:tbl>
    <w:p w14:paraId="377A05F4" w14:textId="77777777" w:rsidR="006576C3" w:rsidRPr="006576C3" w:rsidRDefault="006576C3" w:rsidP="006576C3">
      <w:pPr>
        <w:jc w:val="both"/>
        <w:rPr>
          <w:rFonts w:ascii="Arial" w:hAnsi="Arial" w:cs="Arial"/>
          <w:szCs w:val="22"/>
        </w:rPr>
      </w:pPr>
    </w:p>
    <w:bookmarkEnd w:id="45"/>
    <w:p w14:paraId="5F432539" w14:textId="77777777" w:rsidR="006576C3" w:rsidRPr="006576C3" w:rsidRDefault="006576C3" w:rsidP="006576C3">
      <w:pPr>
        <w:jc w:val="center"/>
        <w:rPr>
          <w:rFonts w:ascii="Arial" w:hAnsi="Arial" w:cs="Arial"/>
          <w:b/>
          <w:sz w:val="24"/>
          <w:szCs w:val="20"/>
        </w:rPr>
      </w:pPr>
    </w:p>
    <w:p w14:paraId="2DF7F5C4" w14:textId="77777777" w:rsidR="006576C3" w:rsidRPr="006576C3" w:rsidRDefault="006576C3" w:rsidP="006576C3">
      <w:pPr>
        <w:ind w:left="720"/>
        <w:jc w:val="center"/>
        <w:rPr>
          <w:rFonts w:ascii="Arial" w:hAnsi="Arial" w:cs="Arial"/>
          <w:b/>
          <w:strike/>
          <w:color w:val="FF0000"/>
          <w:sz w:val="24"/>
          <w:szCs w:val="20"/>
        </w:rPr>
      </w:pPr>
      <w:r w:rsidRPr="006576C3">
        <w:rPr>
          <w:rFonts w:ascii="Arial" w:hAnsi="Arial" w:cs="Arial"/>
          <w:b/>
          <w:strike/>
          <w:color w:val="FF0000"/>
          <w:sz w:val="24"/>
          <w:szCs w:val="20"/>
        </w:rPr>
        <w:t>Example Project Committee Standards Action voting requirements</w:t>
      </w:r>
    </w:p>
    <w:p w14:paraId="1C9C35EC" w14:textId="77777777" w:rsidR="006576C3" w:rsidRPr="006576C3" w:rsidRDefault="006576C3" w:rsidP="006576C3">
      <w:pPr>
        <w:ind w:left="720"/>
        <w:rPr>
          <w:rFonts w:ascii="Arial" w:hAnsi="Arial" w:cs="Arial"/>
          <w:strike/>
          <w:color w:val="FF0000"/>
          <w:sz w:val="24"/>
          <w:szCs w:val="20"/>
        </w:rPr>
      </w:pPr>
    </w:p>
    <w:p w14:paraId="2FCD70C8"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 xml:space="preserve">For Standards Actions, ALL voting members of a </w:t>
      </w:r>
      <w:r w:rsidRPr="006576C3">
        <w:rPr>
          <w:rFonts w:ascii="Arial" w:hAnsi="Arial" w:cs="Arial"/>
          <w:b/>
          <w:strike/>
          <w:color w:val="FF0000"/>
          <w:sz w:val="24"/>
          <w:szCs w:val="20"/>
        </w:rPr>
        <w:t>Standard/Guideline Project Committee</w:t>
      </w:r>
      <w:r w:rsidRPr="006576C3">
        <w:rPr>
          <w:rFonts w:ascii="Arial" w:hAnsi="Arial" w:cs="Arial"/>
          <w:strike/>
          <w:color w:val="FF0000"/>
          <w:sz w:val="24"/>
          <w:szCs w:val="20"/>
        </w:rPr>
        <w:t xml:space="preserve"> MUST be given a chance to vote whether they are at a meeting or not (This rule does not apply to Standards Committee and higher </w:t>
      </w:r>
      <w:r w:rsidRPr="006576C3">
        <w:rPr>
          <w:rFonts w:ascii="Arial" w:hAnsi="Arial" w:cs="Arial"/>
          <w:strike/>
          <w:color w:val="FF0000"/>
          <w:sz w:val="24"/>
          <w:szCs w:val="20"/>
        </w:rPr>
        <w:lastRenderedPageBreak/>
        <w:t>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776C7E85" w14:textId="77777777" w:rsidR="006576C3" w:rsidRPr="006576C3" w:rsidRDefault="006576C3" w:rsidP="006576C3">
      <w:pPr>
        <w:ind w:left="720"/>
        <w:rPr>
          <w:rFonts w:ascii="Arial" w:hAnsi="Arial" w:cs="Arial"/>
          <w:strike/>
          <w:color w:val="FF0000"/>
          <w:sz w:val="24"/>
          <w:szCs w:val="20"/>
        </w:rPr>
      </w:pPr>
    </w:p>
    <w:p w14:paraId="183EBAAA"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 xml:space="preserve">For the motion to pass, both must be met </w:t>
      </w:r>
    </w:p>
    <w:p w14:paraId="398BD976" w14:textId="77777777" w:rsidR="006576C3" w:rsidRPr="006576C3" w:rsidRDefault="006576C3" w:rsidP="006576C3">
      <w:pPr>
        <w:numPr>
          <w:ilvl w:val="0"/>
          <w:numId w:val="9"/>
        </w:numPr>
        <w:ind w:left="720"/>
        <w:rPr>
          <w:rFonts w:ascii="Arial" w:hAnsi="Arial" w:cs="Arial"/>
          <w:strike/>
          <w:color w:val="FF0000"/>
          <w:sz w:val="24"/>
          <w:szCs w:val="20"/>
        </w:rPr>
      </w:pPr>
      <w:r w:rsidRPr="006576C3">
        <w:rPr>
          <w:rFonts w:ascii="Arial" w:hAnsi="Arial" w:cs="Arial"/>
          <w:strike/>
          <w:color w:val="FF0000"/>
          <w:sz w:val="24"/>
          <w:szCs w:val="20"/>
        </w:rPr>
        <w:t>Affirmative vote of majority of the voting membership (1/2 voting members + 1, Chairperson included) AND</w:t>
      </w:r>
    </w:p>
    <w:p w14:paraId="45224534" w14:textId="77777777" w:rsidR="006576C3" w:rsidRPr="006576C3" w:rsidRDefault="006576C3" w:rsidP="006576C3">
      <w:pPr>
        <w:numPr>
          <w:ilvl w:val="0"/>
          <w:numId w:val="9"/>
        </w:numPr>
        <w:ind w:left="720"/>
        <w:rPr>
          <w:rFonts w:ascii="Arial" w:hAnsi="Arial" w:cs="Arial"/>
          <w:strike/>
          <w:color w:val="FF0000"/>
          <w:sz w:val="24"/>
          <w:szCs w:val="20"/>
        </w:rPr>
      </w:pPr>
      <w:r w:rsidRPr="006576C3">
        <w:rPr>
          <w:rFonts w:ascii="Arial" w:hAnsi="Arial" w:cs="Arial"/>
          <w:strike/>
          <w:color w:val="FF0000"/>
          <w:sz w:val="24"/>
          <w:szCs w:val="20"/>
        </w:rPr>
        <w:t xml:space="preserve">Affirmative vote of at least 2/3 of those voting, (Yes + No) </w:t>
      </w:r>
    </w:p>
    <w:p w14:paraId="4EC5C4B7" w14:textId="77777777" w:rsidR="006576C3" w:rsidRPr="006576C3" w:rsidRDefault="006576C3" w:rsidP="006576C3">
      <w:pPr>
        <w:ind w:left="720"/>
        <w:rPr>
          <w:rFonts w:ascii="Arial" w:hAnsi="Arial" w:cs="Arial"/>
          <w:b/>
          <w:strike/>
          <w:color w:val="FF0000"/>
          <w:sz w:val="24"/>
          <w:szCs w:val="20"/>
        </w:rPr>
      </w:pPr>
      <w:r w:rsidRPr="006576C3">
        <w:rPr>
          <w:rFonts w:ascii="Arial" w:hAnsi="Arial" w:cs="Arial"/>
          <w:b/>
          <w:strike/>
          <w:color w:val="FF0000"/>
          <w:sz w:val="24"/>
          <w:szCs w:val="20"/>
        </w:rPr>
        <w:t>Note: Abstentions DO NOT count in the total number of members voting.</w:t>
      </w:r>
    </w:p>
    <w:p w14:paraId="14187EBE" w14:textId="77777777" w:rsidR="006576C3" w:rsidRPr="006576C3" w:rsidRDefault="006576C3" w:rsidP="006576C3">
      <w:pPr>
        <w:ind w:left="720"/>
        <w:rPr>
          <w:rFonts w:ascii="Arial" w:hAnsi="Arial" w:cs="Arial"/>
          <w:b/>
          <w:strike/>
          <w:color w:val="FF0000"/>
          <w:sz w:val="24"/>
          <w:szCs w:val="20"/>
        </w:rPr>
      </w:pPr>
    </w:p>
    <w:p w14:paraId="0AC305D6"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 xml:space="preserve">In the example below, the committee has 22 PCVMs.  </w:t>
      </w:r>
    </w:p>
    <w:p w14:paraId="76C388CE"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 xml:space="preserve">First, there must </w:t>
      </w:r>
      <w:r w:rsidRPr="006576C3">
        <w:rPr>
          <w:rFonts w:ascii="Arial" w:hAnsi="Arial" w:cs="Arial"/>
          <w:b/>
          <w:bCs/>
          <w:strike/>
          <w:color w:val="FF0000"/>
          <w:sz w:val="24"/>
          <w:szCs w:val="20"/>
        </w:rPr>
        <w:t>ALWAYS</w:t>
      </w:r>
      <w:r w:rsidRPr="006576C3">
        <w:rPr>
          <w:rFonts w:ascii="Arial" w:hAnsi="Arial" w:cs="Arial"/>
          <w:strike/>
          <w:color w:val="FF0000"/>
          <w:sz w:val="24"/>
          <w:szCs w:val="20"/>
        </w:rPr>
        <w:t xml:space="preserve"> be at least 12 yes votes for the motion to pass. </w:t>
      </w:r>
    </w:p>
    <w:p w14:paraId="46642B2A" w14:textId="77777777" w:rsidR="006576C3" w:rsidRPr="006576C3" w:rsidRDefault="006576C3" w:rsidP="006576C3">
      <w:pPr>
        <w:ind w:left="720"/>
        <w:rPr>
          <w:rFonts w:ascii="Arial" w:hAnsi="Arial" w:cs="Arial"/>
          <w:strike/>
          <w:color w:val="FF0000"/>
          <w:sz w:val="24"/>
          <w:szCs w:val="20"/>
        </w:rPr>
      </w:pPr>
    </w:p>
    <w:p w14:paraId="0BD8CC7E"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 xml:space="preserve">In the table below, the first example shows: </w:t>
      </w:r>
    </w:p>
    <w:p w14:paraId="1729B646" w14:textId="77777777" w:rsidR="006576C3" w:rsidRPr="006576C3" w:rsidRDefault="006576C3" w:rsidP="006576C3">
      <w:pPr>
        <w:numPr>
          <w:ilvl w:val="0"/>
          <w:numId w:val="10"/>
        </w:numPr>
        <w:rPr>
          <w:rFonts w:ascii="Arial" w:hAnsi="Arial" w:cs="Arial"/>
          <w:strike/>
          <w:color w:val="FF0000"/>
          <w:sz w:val="24"/>
          <w:szCs w:val="20"/>
        </w:rPr>
      </w:pPr>
      <w:r w:rsidRPr="006576C3">
        <w:rPr>
          <w:rFonts w:ascii="Arial" w:hAnsi="Arial" w:cs="Arial"/>
          <w:strike/>
          <w:color w:val="FF0000"/>
          <w:sz w:val="24"/>
          <w:szCs w:val="20"/>
        </w:rPr>
        <w:t xml:space="preserve">There are only 12 members present at a meeting.  All 12 must vote “yes” for the motion to be approved.  Members not present did not respond to a letter ballot and are recorded as ‘not voting’. </w:t>
      </w:r>
    </w:p>
    <w:p w14:paraId="36424D42" w14:textId="77777777" w:rsidR="006576C3" w:rsidRPr="006576C3" w:rsidRDefault="006576C3" w:rsidP="006576C3">
      <w:pPr>
        <w:numPr>
          <w:ilvl w:val="0"/>
          <w:numId w:val="10"/>
        </w:numPr>
        <w:rPr>
          <w:rFonts w:ascii="Arial" w:hAnsi="Arial" w:cs="Arial"/>
          <w:strike/>
          <w:color w:val="FF0000"/>
          <w:sz w:val="24"/>
          <w:szCs w:val="20"/>
        </w:rPr>
      </w:pPr>
      <w:r w:rsidRPr="006576C3">
        <w:rPr>
          <w:rFonts w:ascii="Arial" w:hAnsi="Arial" w:cs="Arial"/>
          <w:strike/>
          <w:color w:val="FF0000"/>
          <w:sz w:val="24"/>
          <w:szCs w:val="20"/>
        </w:rPr>
        <w:t xml:space="preserve">The recorded vote would then be 12-0-0-10 (yes-no-abstain-not voting). </w:t>
      </w:r>
    </w:p>
    <w:p w14:paraId="289AAECD" w14:textId="77777777" w:rsidR="006576C3" w:rsidRPr="006576C3" w:rsidRDefault="006576C3" w:rsidP="006576C3">
      <w:pPr>
        <w:numPr>
          <w:ilvl w:val="0"/>
          <w:numId w:val="10"/>
        </w:numPr>
        <w:rPr>
          <w:rFonts w:ascii="Arial" w:hAnsi="Arial" w:cs="Arial"/>
          <w:strike/>
          <w:color w:val="FF0000"/>
          <w:sz w:val="24"/>
          <w:szCs w:val="20"/>
        </w:rPr>
      </w:pPr>
      <w:r w:rsidRPr="006576C3">
        <w:rPr>
          <w:rFonts w:ascii="Arial" w:hAnsi="Arial" w:cs="Arial"/>
          <w:strike/>
          <w:color w:val="FF0000"/>
          <w:sz w:val="24"/>
          <w:szCs w:val="20"/>
        </w:rPr>
        <w:t xml:space="preserve">This vote also meets the second part (affirmative votes from 2/3 of those voting): yes + no = 12 + 0 = 12 and 2/3 x 12 = 8. </w:t>
      </w:r>
    </w:p>
    <w:p w14:paraId="5130AF6F"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Thus the motion passes.</w:t>
      </w:r>
    </w:p>
    <w:p w14:paraId="53C721AB" w14:textId="77777777" w:rsidR="006576C3" w:rsidRPr="006576C3" w:rsidRDefault="006576C3" w:rsidP="006576C3">
      <w:pPr>
        <w:ind w:left="720"/>
        <w:rPr>
          <w:rFonts w:ascii="Arial" w:hAnsi="Arial" w:cs="Arial"/>
          <w:strike/>
          <w:color w:val="FF0000"/>
          <w:sz w:val="24"/>
          <w:szCs w:val="20"/>
        </w:rPr>
      </w:pPr>
      <w:r w:rsidRPr="006576C3">
        <w:rPr>
          <w:rFonts w:ascii="Arial" w:hAnsi="Arial" w:cs="Arial"/>
          <w:strike/>
          <w:color w:val="FF0000"/>
          <w:sz w:val="24"/>
          <w:szCs w:val="20"/>
        </w:rPr>
        <w:t>Other examples show various ways a motion could pass or fail depending on the number of members voting.  Remember all 22 members have been given a chance to vote and this is the final result after any required recirculation ballot.</w:t>
      </w:r>
    </w:p>
    <w:p w14:paraId="19638FFD" w14:textId="77777777" w:rsidR="006576C3" w:rsidRPr="006576C3" w:rsidRDefault="006576C3" w:rsidP="006576C3">
      <w:pPr>
        <w:ind w:left="720"/>
        <w:rPr>
          <w:rFonts w:ascii="Arial" w:hAnsi="Arial" w:cs="Arial"/>
          <w:strike/>
          <w:color w:val="FF0000"/>
          <w:sz w:val="24"/>
          <w:szCs w:val="20"/>
        </w:rPr>
      </w:pPr>
    </w:p>
    <w:tbl>
      <w:tblPr>
        <w:tblW w:w="83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6576C3" w:rsidRPr="006576C3" w14:paraId="621519CD" w14:textId="77777777" w:rsidTr="00AD78E6">
        <w:trPr>
          <w:trHeight w:val="566"/>
        </w:trPr>
        <w:tc>
          <w:tcPr>
            <w:tcW w:w="2575" w:type="dxa"/>
          </w:tcPr>
          <w:p w14:paraId="1B97A1D9" w14:textId="77777777" w:rsidR="006576C3" w:rsidRPr="006576C3" w:rsidRDefault="006576C3" w:rsidP="006576C3">
            <w:pPr>
              <w:rPr>
                <w:rFonts w:ascii="Arial" w:hAnsi="Arial" w:cs="Arial"/>
                <w:b/>
                <w:strike/>
                <w:color w:val="FF0000"/>
                <w:sz w:val="20"/>
                <w:szCs w:val="20"/>
              </w:rPr>
            </w:pPr>
            <w:r w:rsidRPr="006576C3">
              <w:rPr>
                <w:rFonts w:ascii="Arial" w:hAnsi="Arial" w:cs="Arial"/>
                <w:b/>
                <w:strike/>
                <w:color w:val="FF0000"/>
                <w:sz w:val="20"/>
                <w:szCs w:val="20"/>
              </w:rPr>
              <w:t>Recorded Vote</w:t>
            </w:r>
          </w:p>
          <w:p w14:paraId="2328B981" w14:textId="77777777" w:rsidR="006576C3" w:rsidRPr="006576C3" w:rsidRDefault="006576C3" w:rsidP="006576C3">
            <w:pPr>
              <w:rPr>
                <w:rFonts w:ascii="Arial" w:hAnsi="Arial" w:cs="Arial"/>
                <w:b/>
                <w:strike/>
                <w:color w:val="FF0000"/>
                <w:sz w:val="20"/>
                <w:szCs w:val="20"/>
              </w:rPr>
            </w:pPr>
            <w:r w:rsidRPr="006576C3">
              <w:rPr>
                <w:rFonts w:ascii="Arial" w:hAnsi="Arial" w:cs="Arial"/>
                <w:b/>
                <w:strike/>
                <w:color w:val="FF0000"/>
                <w:sz w:val="20"/>
                <w:szCs w:val="20"/>
              </w:rPr>
              <w:t>(yes-no-abstain-not voting)</w:t>
            </w:r>
          </w:p>
        </w:tc>
        <w:tc>
          <w:tcPr>
            <w:tcW w:w="1686" w:type="dxa"/>
          </w:tcPr>
          <w:p w14:paraId="6C616220" w14:textId="77777777" w:rsidR="006576C3" w:rsidRPr="006576C3" w:rsidRDefault="006576C3" w:rsidP="006576C3">
            <w:pPr>
              <w:rPr>
                <w:rFonts w:ascii="Arial" w:hAnsi="Arial" w:cs="Arial"/>
                <w:b/>
                <w:strike/>
                <w:color w:val="FF0000"/>
                <w:sz w:val="20"/>
                <w:szCs w:val="20"/>
              </w:rPr>
            </w:pPr>
            <w:r w:rsidRPr="006576C3">
              <w:rPr>
                <w:rFonts w:ascii="Arial" w:hAnsi="Arial" w:cs="Arial"/>
                <w:b/>
                <w:strike/>
                <w:color w:val="FF0000"/>
                <w:sz w:val="20"/>
                <w:szCs w:val="20"/>
              </w:rPr>
              <w:t>Total number voting  (yes + no)</w:t>
            </w:r>
          </w:p>
        </w:tc>
        <w:tc>
          <w:tcPr>
            <w:tcW w:w="1800" w:type="dxa"/>
          </w:tcPr>
          <w:p w14:paraId="6EFE64C7" w14:textId="77777777" w:rsidR="006576C3" w:rsidRPr="006576C3" w:rsidRDefault="006576C3" w:rsidP="006576C3">
            <w:pPr>
              <w:rPr>
                <w:rFonts w:ascii="Arial" w:hAnsi="Arial" w:cs="Arial"/>
                <w:b/>
                <w:strike/>
                <w:color w:val="FF0000"/>
                <w:sz w:val="20"/>
                <w:szCs w:val="20"/>
              </w:rPr>
            </w:pPr>
            <w:r w:rsidRPr="006576C3">
              <w:rPr>
                <w:rFonts w:ascii="Arial" w:hAnsi="Arial" w:cs="Arial"/>
                <w:b/>
                <w:strike/>
                <w:color w:val="FF0000"/>
                <w:sz w:val="20"/>
                <w:szCs w:val="20"/>
              </w:rPr>
              <w:t>affirmative votes required for 2/3</w:t>
            </w:r>
          </w:p>
        </w:tc>
        <w:tc>
          <w:tcPr>
            <w:tcW w:w="2257" w:type="dxa"/>
          </w:tcPr>
          <w:p w14:paraId="306D0993" w14:textId="77777777" w:rsidR="006576C3" w:rsidRPr="006576C3" w:rsidRDefault="006576C3" w:rsidP="006576C3">
            <w:pPr>
              <w:rPr>
                <w:rFonts w:ascii="Arial" w:hAnsi="Arial" w:cs="Arial"/>
                <w:b/>
                <w:strike/>
                <w:color w:val="FF0000"/>
                <w:sz w:val="20"/>
                <w:szCs w:val="20"/>
              </w:rPr>
            </w:pPr>
            <w:r w:rsidRPr="006576C3">
              <w:rPr>
                <w:rFonts w:ascii="Arial" w:hAnsi="Arial" w:cs="Arial"/>
                <w:b/>
                <w:strike/>
                <w:color w:val="FF0000"/>
                <w:sz w:val="20"/>
                <w:szCs w:val="20"/>
              </w:rPr>
              <w:t>Motion Passed or Failed (because)</w:t>
            </w:r>
          </w:p>
        </w:tc>
      </w:tr>
      <w:tr w:rsidR="006576C3" w:rsidRPr="006576C3" w14:paraId="7CDA81EE" w14:textId="77777777" w:rsidTr="00AD78E6">
        <w:tc>
          <w:tcPr>
            <w:tcW w:w="2575" w:type="dxa"/>
          </w:tcPr>
          <w:p w14:paraId="5E8BBFA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12-0-0-10</w:t>
            </w:r>
          </w:p>
        </w:tc>
        <w:tc>
          <w:tcPr>
            <w:tcW w:w="1686" w:type="dxa"/>
          </w:tcPr>
          <w:p w14:paraId="3244AFB4"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+ 0 = 12</w:t>
            </w:r>
          </w:p>
        </w:tc>
        <w:tc>
          <w:tcPr>
            <w:tcW w:w="1800" w:type="dxa"/>
          </w:tcPr>
          <w:p w14:paraId="10156928"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12 = 8</w:t>
            </w:r>
          </w:p>
        </w:tc>
        <w:tc>
          <w:tcPr>
            <w:tcW w:w="2257" w:type="dxa"/>
          </w:tcPr>
          <w:p w14:paraId="206FD210"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496D6D86" w14:textId="77777777" w:rsidTr="00AD78E6">
        <w:tc>
          <w:tcPr>
            <w:tcW w:w="2575" w:type="dxa"/>
          </w:tcPr>
          <w:p w14:paraId="65B78AA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22-0-0-0</w:t>
            </w:r>
          </w:p>
        </w:tc>
        <w:tc>
          <w:tcPr>
            <w:tcW w:w="1686" w:type="dxa"/>
          </w:tcPr>
          <w:p w14:paraId="4D4F5155"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22 + 0 = 22</w:t>
            </w:r>
          </w:p>
        </w:tc>
        <w:tc>
          <w:tcPr>
            <w:tcW w:w="1800" w:type="dxa"/>
          </w:tcPr>
          <w:p w14:paraId="76EFFED8"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22 = 15</w:t>
            </w:r>
          </w:p>
        </w:tc>
        <w:tc>
          <w:tcPr>
            <w:tcW w:w="2257" w:type="dxa"/>
          </w:tcPr>
          <w:p w14:paraId="7010A3EB"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 xml:space="preserve">Passed </w:t>
            </w:r>
          </w:p>
        </w:tc>
      </w:tr>
      <w:tr w:rsidR="006576C3" w:rsidRPr="006576C3" w14:paraId="40D275C6" w14:textId="77777777" w:rsidTr="00AD78E6">
        <w:tc>
          <w:tcPr>
            <w:tcW w:w="2575" w:type="dxa"/>
          </w:tcPr>
          <w:p w14:paraId="060F90F7"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21-1-0-0</w:t>
            </w:r>
          </w:p>
        </w:tc>
        <w:tc>
          <w:tcPr>
            <w:tcW w:w="1686" w:type="dxa"/>
          </w:tcPr>
          <w:p w14:paraId="1E38FAB2"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21 + 1 = 22</w:t>
            </w:r>
          </w:p>
        </w:tc>
        <w:tc>
          <w:tcPr>
            <w:tcW w:w="1800" w:type="dxa"/>
          </w:tcPr>
          <w:p w14:paraId="0AF64387"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22 = 15</w:t>
            </w:r>
          </w:p>
        </w:tc>
        <w:tc>
          <w:tcPr>
            <w:tcW w:w="2257" w:type="dxa"/>
          </w:tcPr>
          <w:p w14:paraId="248942C0"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 xml:space="preserve">Passed </w:t>
            </w:r>
          </w:p>
        </w:tc>
      </w:tr>
      <w:tr w:rsidR="006576C3" w:rsidRPr="006576C3" w14:paraId="15D01C86" w14:textId="77777777" w:rsidTr="00AD78E6">
        <w:tc>
          <w:tcPr>
            <w:tcW w:w="2575" w:type="dxa"/>
          </w:tcPr>
          <w:p w14:paraId="64FD0558"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20-2-0-0</w:t>
            </w:r>
          </w:p>
        </w:tc>
        <w:tc>
          <w:tcPr>
            <w:tcW w:w="1686" w:type="dxa"/>
          </w:tcPr>
          <w:p w14:paraId="59C2E7B2"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20 + 2 = 22</w:t>
            </w:r>
          </w:p>
        </w:tc>
        <w:tc>
          <w:tcPr>
            <w:tcW w:w="1800" w:type="dxa"/>
          </w:tcPr>
          <w:p w14:paraId="253F72A1"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22 = 15</w:t>
            </w:r>
          </w:p>
        </w:tc>
        <w:tc>
          <w:tcPr>
            <w:tcW w:w="2257" w:type="dxa"/>
          </w:tcPr>
          <w:p w14:paraId="0E1D519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 xml:space="preserve">Passed </w:t>
            </w:r>
          </w:p>
        </w:tc>
      </w:tr>
      <w:tr w:rsidR="006576C3" w:rsidRPr="006576C3" w14:paraId="2826217D" w14:textId="77777777" w:rsidTr="00AD78E6">
        <w:tc>
          <w:tcPr>
            <w:tcW w:w="2575" w:type="dxa"/>
            <w:shd w:val="clear" w:color="auto" w:fill="FFFF00"/>
          </w:tcPr>
          <w:p w14:paraId="6BE2EE2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14-8-0-0</w:t>
            </w:r>
          </w:p>
        </w:tc>
        <w:tc>
          <w:tcPr>
            <w:tcW w:w="1686" w:type="dxa"/>
            <w:shd w:val="clear" w:color="auto" w:fill="FFFF00"/>
          </w:tcPr>
          <w:p w14:paraId="7BD77E8C"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14 + 8 = 22</w:t>
            </w:r>
          </w:p>
        </w:tc>
        <w:tc>
          <w:tcPr>
            <w:tcW w:w="1800" w:type="dxa"/>
            <w:shd w:val="clear" w:color="auto" w:fill="FFFF00"/>
          </w:tcPr>
          <w:p w14:paraId="151EB12E"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22 = 15</w:t>
            </w:r>
          </w:p>
        </w:tc>
        <w:tc>
          <w:tcPr>
            <w:tcW w:w="2257" w:type="dxa"/>
            <w:shd w:val="clear" w:color="auto" w:fill="FFFF00"/>
          </w:tcPr>
          <w:p w14:paraId="557FEFFA"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Failed (Not 2/3 YES)</w:t>
            </w:r>
          </w:p>
        </w:tc>
      </w:tr>
      <w:tr w:rsidR="006576C3" w:rsidRPr="006576C3" w14:paraId="7D26600B" w14:textId="77777777" w:rsidTr="00AD78E6">
        <w:tc>
          <w:tcPr>
            <w:tcW w:w="2575" w:type="dxa"/>
          </w:tcPr>
          <w:p w14:paraId="59DF7FD1"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12-1-0-9</w:t>
            </w:r>
          </w:p>
        </w:tc>
        <w:tc>
          <w:tcPr>
            <w:tcW w:w="1686" w:type="dxa"/>
          </w:tcPr>
          <w:p w14:paraId="6E3752BC"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+ 1 = 13</w:t>
            </w:r>
          </w:p>
        </w:tc>
        <w:tc>
          <w:tcPr>
            <w:tcW w:w="1800" w:type="dxa"/>
          </w:tcPr>
          <w:p w14:paraId="5B6DE005"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13 = 9</w:t>
            </w:r>
          </w:p>
        </w:tc>
        <w:tc>
          <w:tcPr>
            <w:tcW w:w="2257" w:type="dxa"/>
          </w:tcPr>
          <w:p w14:paraId="2138050C"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11095169" w14:textId="77777777" w:rsidTr="00AD78E6">
        <w:tc>
          <w:tcPr>
            <w:tcW w:w="2575" w:type="dxa"/>
          </w:tcPr>
          <w:p w14:paraId="443F792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12-2-0-8</w:t>
            </w:r>
          </w:p>
        </w:tc>
        <w:tc>
          <w:tcPr>
            <w:tcW w:w="1686" w:type="dxa"/>
          </w:tcPr>
          <w:p w14:paraId="5217FAC7"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+ 2 = 14</w:t>
            </w:r>
          </w:p>
        </w:tc>
        <w:tc>
          <w:tcPr>
            <w:tcW w:w="1800" w:type="dxa"/>
          </w:tcPr>
          <w:p w14:paraId="7CFC78CF"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14 = 10</w:t>
            </w:r>
          </w:p>
        </w:tc>
        <w:tc>
          <w:tcPr>
            <w:tcW w:w="2257" w:type="dxa"/>
          </w:tcPr>
          <w:p w14:paraId="7CB39934"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064128EF" w14:textId="77777777" w:rsidTr="00AD78E6">
        <w:tc>
          <w:tcPr>
            <w:tcW w:w="2575" w:type="dxa"/>
          </w:tcPr>
          <w:p w14:paraId="2D84E3D1"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12-3-0-7</w:t>
            </w:r>
          </w:p>
        </w:tc>
        <w:tc>
          <w:tcPr>
            <w:tcW w:w="1686" w:type="dxa"/>
          </w:tcPr>
          <w:p w14:paraId="5E248504"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+ 3 = 15</w:t>
            </w:r>
          </w:p>
        </w:tc>
        <w:tc>
          <w:tcPr>
            <w:tcW w:w="1800" w:type="dxa"/>
          </w:tcPr>
          <w:p w14:paraId="3A0FDE38"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15 = 10</w:t>
            </w:r>
          </w:p>
        </w:tc>
        <w:tc>
          <w:tcPr>
            <w:tcW w:w="2257" w:type="dxa"/>
          </w:tcPr>
          <w:p w14:paraId="0DCCD62D"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167E23F5" w14:textId="77777777" w:rsidTr="00AD78E6">
        <w:tc>
          <w:tcPr>
            <w:tcW w:w="2575" w:type="dxa"/>
          </w:tcPr>
          <w:p w14:paraId="0CCC0F3A"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12-4-0-6</w:t>
            </w:r>
          </w:p>
        </w:tc>
        <w:tc>
          <w:tcPr>
            <w:tcW w:w="1686" w:type="dxa"/>
          </w:tcPr>
          <w:p w14:paraId="0B70D29B"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+ 4 = 16</w:t>
            </w:r>
          </w:p>
        </w:tc>
        <w:tc>
          <w:tcPr>
            <w:tcW w:w="1800" w:type="dxa"/>
          </w:tcPr>
          <w:p w14:paraId="024C3012"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16 = 11</w:t>
            </w:r>
          </w:p>
        </w:tc>
        <w:tc>
          <w:tcPr>
            <w:tcW w:w="2257" w:type="dxa"/>
          </w:tcPr>
          <w:p w14:paraId="3FDCD903"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66A36243" w14:textId="77777777" w:rsidTr="00AD78E6">
        <w:tc>
          <w:tcPr>
            <w:tcW w:w="2575" w:type="dxa"/>
          </w:tcPr>
          <w:p w14:paraId="00362CA6"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12-5-0-5</w:t>
            </w:r>
          </w:p>
        </w:tc>
        <w:tc>
          <w:tcPr>
            <w:tcW w:w="1686" w:type="dxa"/>
          </w:tcPr>
          <w:p w14:paraId="395B8A16"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+ 5 = 17</w:t>
            </w:r>
          </w:p>
        </w:tc>
        <w:tc>
          <w:tcPr>
            <w:tcW w:w="1800" w:type="dxa"/>
          </w:tcPr>
          <w:p w14:paraId="07CD4729"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17 = 12</w:t>
            </w:r>
          </w:p>
        </w:tc>
        <w:tc>
          <w:tcPr>
            <w:tcW w:w="2257" w:type="dxa"/>
          </w:tcPr>
          <w:p w14:paraId="692FB799"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0A74D63B" w14:textId="77777777" w:rsidTr="00AD78E6">
        <w:tc>
          <w:tcPr>
            <w:tcW w:w="2575" w:type="dxa"/>
          </w:tcPr>
          <w:p w14:paraId="24FDA3F2"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12-6-0-4</w:t>
            </w:r>
          </w:p>
        </w:tc>
        <w:tc>
          <w:tcPr>
            <w:tcW w:w="1686" w:type="dxa"/>
          </w:tcPr>
          <w:p w14:paraId="31873B34"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+ 6 = 18</w:t>
            </w:r>
          </w:p>
        </w:tc>
        <w:tc>
          <w:tcPr>
            <w:tcW w:w="1800" w:type="dxa"/>
          </w:tcPr>
          <w:p w14:paraId="2BF70DE3"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18 = 12</w:t>
            </w:r>
          </w:p>
        </w:tc>
        <w:tc>
          <w:tcPr>
            <w:tcW w:w="2257" w:type="dxa"/>
          </w:tcPr>
          <w:p w14:paraId="3FDC88B1"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Passed</w:t>
            </w:r>
          </w:p>
        </w:tc>
      </w:tr>
      <w:tr w:rsidR="006576C3" w:rsidRPr="006576C3" w14:paraId="2604D0BF" w14:textId="77777777" w:rsidTr="00AD78E6">
        <w:tc>
          <w:tcPr>
            <w:tcW w:w="2575" w:type="dxa"/>
            <w:shd w:val="clear" w:color="auto" w:fill="FFFF00"/>
          </w:tcPr>
          <w:p w14:paraId="3F4B4670"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12-7-0-3</w:t>
            </w:r>
          </w:p>
        </w:tc>
        <w:tc>
          <w:tcPr>
            <w:tcW w:w="1686" w:type="dxa"/>
            <w:shd w:val="clear" w:color="auto" w:fill="FFFF00"/>
          </w:tcPr>
          <w:p w14:paraId="45DA0896"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+ 7 = 19</w:t>
            </w:r>
          </w:p>
        </w:tc>
        <w:tc>
          <w:tcPr>
            <w:tcW w:w="1800" w:type="dxa"/>
            <w:shd w:val="clear" w:color="auto" w:fill="FFFF00"/>
          </w:tcPr>
          <w:p w14:paraId="58882A6C"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19 = 13</w:t>
            </w:r>
          </w:p>
        </w:tc>
        <w:tc>
          <w:tcPr>
            <w:tcW w:w="2257" w:type="dxa"/>
            <w:shd w:val="clear" w:color="auto" w:fill="FFFF00"/>
          </w:tcPr>
          <w:p w14:paraId="7AD05975"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Failed (Not 2/3 YES)</w:t>
            </w:r>
          </w:p>
        </w:tc>
      </w:tr>
      <w:tr w:rsidR="006576C3" w:rsidRPr="006576C3" w14:paraId="68DA997E" w14:textId="77777777" w:rsidTr="00AD78E6">
        <w:tc>
          <w:tcPr>
            <w:tcW w:w="2575" w:type="dxa"/>
            <w:shd w:val="clear" w:color="auto" w:fill="FFFF00"/>
          </w:tcPr>
          <w:p w14:paraId="21C8F0F3"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12-8-0-2</w:t>
            </w:r>
          </w:p>
        </w:tc>
        <w:tc>
          <w:tcPr>
            <w:tcW w:w="1686" w:type="dxa"/>
            <w:shd w:val="clear" w:color="auto" w:fill="FFFF00"/>
          </w:tcPr>
          <w:p w14:paraId="34D071A5"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+ 8 = 20</w:t>
            </w:r>
          </w:p>
        </w:tc>
        <w:tc>
          <w:tcPr>
            <w:tcW w:w="1800" w:type="dxa"/>
            <w:shd w:val="clear" w:color="auto" w:fill="FFFF00"/>
          </w:tcPr>
          <w:p w14:paraId="3BA498D7"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20 = 14</w:t>
            </w:r>
          </w:p>
        </w:tc>
        <w:tc>
          <w:tcPr>
            <w:tcW w:w="2257" w:type="dxa"/>
            <w:shd w:val="clear" w:color="auto" w:fill="FFFF00"/>
          </w:tcPr>
          <w:p w14:paraId="3488380A"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Failed (Not 2/3 YES)</w:t>
            </w:r>
          </w:p>
        </w:tc>
      </w:tr>
      <w:tr w:rsidR="006576C3" w:rsidRPr="006576C3" w14:paraId="63917BF6" w14:textId="77777777" w:rsidTr="00AD78E6">
        <w:tc>
          <w:tcPr>
            <w:tcW w:w="2575" w:type="dxa"/>
            <w:shd w:val="clear" w:color="auto" w:fill="FFFF00"/>
          </w:tcPr>
          <w:p w14:paraId="253F6A04"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12-9-0-1</w:t>
            </w:r>
          </w:p>
        </w:tc>
        <w:tc>
          <w:tcPr>
            <w:tcW w:w="1686" w:type="dxa"/>
            <w:shd w:val="clear" w:color="auto" w:fill="FFFF00"/>
          </w:tcPr>
          <w:p w14:paraId="0CD2DCDE"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12 + 9 = 21</w:t>
            </w:r>
          </w:p>
        </w:tc>
        <w:tc>
          <w:tcPr>
            <w:tcW w:w="1800" w:type="dxa"/>
            <w:shd w:val="clear" w:color="auto" w:fill="FFFF00"/>
          </w:tcPr>
          <w:p w14:paraId="106FFA15"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21 = 14</w:t>
            </w:r>
          </w:p>
        </w:tc>
        <w:tc>
          <w:tcPr>
            <w:tcW w:w="2257" w:type="dxa"/>
            <w:shd w:val="clear" w:color="auto" w:fill="FFFF00"/>
          </w:tcPr>
          <w:p w14:paraId="32D9AB68"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Failed (Not 2/3 YES)</w:t>
            </w:r>
          </w:p>
        </w:tc>
      </w:tr>
      <w:tr w:rsidR="006576C3" w:rsidRPr="006576C3" w14:paraId="5374AE80" w14:textId="77777777" w:rsidTr="00AD78E6">
        <w:tc>
          <w:tcPr>
            <w:tcW w:w="2575" w:type="dxa"/>
            <w:tcBorders>
              <w:bottom w:val="single" w:sz="4" w:space="0" w:color="auto"/>
            </w:tcBorders>
            <w:shd w:val="clear" w:color="auto" w:fill="FFFF00"/>
          </w:tcPr>
          <w:p w14:paraId="5F4D7BA2"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11-1-0-10</w:t>
            </w:r>
          </w:p>
        </w:tc>
        <w:tc>
          <w:tcPr>
            <w:tcW w:w="1686" w:type="dxa"/>
            <w:tcBorders>
              <w:bottom w:val="single" w:sz="4" w:space="0" w:color="auto"/>
            </w:tcBorders>
            <w:shd w:val="clear" w:color="auto" w:fill="FFFF00"/>
          </w:tcPr>
          <w:p w14:paraId="3A8CEBF0"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11 + 1 + 12</w:t>
            </w:r>
          </w:p>
        </w:tc>
        <w:tc>
          <w:tcPr>
            <w:tcW w:w="1800" w:type="dxa"/>
            <w:tcBorders>
              <w:bottom w:val="single" w:sz="4" w:space="0" w:color="auto"/>
            </w:tcBorders>
            <w:shd w:val="clear" w:color="auto" w:fill="FFFF00"/>
          </w:tcPr>
          <w:p w14:paraId="4B443A37" w14:textId="77777777" w:rsidR="006576C3" w:rsidRPr="006576C3" w:rsidRDefault="006576C3" w:rsidP="006576C3">
            <w:pPr>
              <w:jc w:val="center"/>
              <w:rPr>
                <w:rFonts w:ascii="Arial" w:hAnsi="Arial" w:cs="Arial"/>
                <w:strike/>
                <w:color w:val="FF0000"/>
                <w:sz w:val="20"/>
                <w:szCs w:val="20"/>
              </w:rPr>
            </w:pPr>
            <w:r w:rsidRPr="006576C3">
              <w:rPr>
                <w:rFonts w:ascii="Arial" w:hAnsi="Arial" w:cs="Arial"/>
                <w:strike/>
                <w:color w:val="FF0000"/>
                <w:sz w:val="20"/>
                <w:szCs w:val="20"/>
              </w:rPr>
              <w:t>2/3 x 12 = 8</w:t>
            </w:r>
          </w:p>
        </w:tc>
        <w:tc>
          <w:tcPr>
            <w:tcW w:w="2257" w:type="dxa"/>
            <w:tcBorders>
              <w:bottom w:val="single" w:sz="4" w:space="0" w:color="auto"/>
            </w:tcBorders>
            <w:shd w:val="clear" w:color="auto" w:fill="FFFF00"/>
          </w:tcPr>
          <w:p w14:paraId="137A3CA1" w14:textId="77777777" w:rsidR="006576C3" w:rsidRPr="006576C3" w:rsidRDefault="006576C3" w:rsidP="006576C3">
            <w:pPr>
              <w:rPr>
                <w:rFonts w:ascii="Arial" w:hAnsi="Arial" w:cs="Arial"/>
                <w:strike/>
                <w:color w:val="FF0000"/>
                <w:sz w:val="20"/>
                <w:szCs w:val="20"/>
              </w:rPr>
            </w:pPr>
            <w:r w:rsidRPr="006576C3">
              <w:rPr>
                <w:rFonts w:ascii="Arial" w:hAnsi="Arial" w:cs="Arial"/>
                <w:strike/>
                <w:color w:val="FF0000"/>
                <w:sz w:val="20"/>
                <w:szCs w:val="20"/>
              </w:rPr>
              <w:t>Failed (Majority not YES)</w:t>
            </w:r>
          </w:p>
        </w:tc>
      </w:tr>
    </w:tbl>
    <w:p w14:paraId="3E573F50" w14:textId="77777777" w:rsidR="006576C3" w:rsidRPr="006576C3" w:rsidRDefault="006576C3" w:rsidP="006576C3">
      <w:pPr>
        <w:ind w:left="720"/>
        <w:rPr>
          <w:rFonts w:ascii="Arial" w:hAnsi="Arial" w:cs="Arial"/>
          <w:bCs/>
          <w:color w:val="FF0000"/>
          <w:szCs w:val="22"/>
        </w:rPr>
      </w:pPr>
    </w:p>
    <w:p w14:paraId="3424BF99" w14:textId="77777777" w:rsidR="006576C3" w:rsidRPr="006576C3" w:rsidRDefault="006576C3" w:rsidP="006576C3">
      <w:pPr>
        <w:ind w:left="720"/>
        <w:rPr>
          <w:rFonts w:ascii="Arial" w:hAnsi="Arial" w:cs="Arial"/>
          <w:b/>
          <w:color w:val="FF0000"/>
          <w:szCs w:val="22"/>
        </w:rPr>
      </w:pPr>
    </w:p>
    <w:p w14:paraId="00D71AC4" w14:textId="77777777" w:rsidR="006576C3" w:rsidRPr="006576C3" w:rsidRDefault="006576C3" w:rsidP="006576C3">
      <w:pPr>
        <w:ind w:left="720"/>
        <w:rPr>
          <w:rFonts w:ascii="Arial" w:hAnsi="Arial" w:cs="Arial"/>
          <w:b/>
          <w:szCs w:val="22"/>
        </w:rPr>
      </w:pPr>
      <w:r w:rsidRPr="006576C3">
        <w:rPr>
          <w:rFonts w:ascii="Arial" w:hAnsi="Arial" w:cs="Arial"/>
          <w:b/>
          <w:szCs w:val="22"/>
        </w:rPr>
        <w:t>NORMATIVE APPENDIX A: Definitions</w:t>
      </w:r>
    </w:p>
    <w:p w14:paraId="572A7DEF" w14:textId="77777777" w:rsidR="006576C3" w:rsidRPr="006576C3" w:rsidRDefault="006576C3" w:rsidP="006576C3">
      <w:pPr>
        <w:ind w:left="720"/>
        <w:rPr>
          <w:rFonts w:ascii="Arial" w:hAnsi="Arial" w:cs="Arial"/>
          <w:b/>
          <w:szCs w:val="22"/>
        </w:rPr>
      </w:pPr>
    </w:p>
    <w:p w14:paraId="142E2487" w14:textId="77777777" w:rsidR="006576C3" w:rsidRPr="006576C3" w:rsidRDefault="006576C3" w:rsidP="006576C3">
      <w:pPr>
        <w:ind w:left="720"/>
        <w:jc w:val="both"/>
        <w:rPr>
          <w:rFonts w:ascii="Arial" w:hAnsi="Arial" w:cs="Arial"/>
          <w:szCs w:val="22"/>
        </w:rPr>
      </w:pPr>
      <w:r w:rsidRPr="006576C3">
        <w:rPr>
          <w:rFonts w:ascii="Arial" w:hAnsi="Arial" w:cs="Arial"/>
          <w:b/>
          <w:szCs w:val="22"/>
        </w:rPr>
        <w:t xml:space="preserve">consensus: </w:t>
      </w:r>
      <w:r w:rsidRPr="006576C3">
        <w:rPr>
          <w:rFonts w:ascii="Arial" w:hAnsi="Arial" w:cs="Arial"/>
          <w:szCs w:val="22"/>
        </w:rPr>
        <w:t xml:space="preserve">substantial agreement, in the judgment of a duly appointed authority, reached by directly and materially interested categories.  Substantial agreement means much more than a simple majority, but not necessarily unanimity.  Consensus requires that all views and objections be considered, and that an effort be made toward their solution.  It is not required that each separate interest subcategory reach consensus on the standard.  For ASHRAE standards projects and any jointly sponsored standards projects that use ASHRAE Procedures, the PC is the consensus forming body.  “Duly appointed authority” means the </w:t>
      </w:r>
      <w:r w:rsidRPr="006576C3">
        <w:rPr>
          <w:rFonts w:ascii="Arial" w:hAnsi="Arial" w:cs="Arial"/>
          <w:strike/>
          <w:color w:val="FF0000"/>
          <w:szCs w:val="22"/>
        </w:rPr>
        <w:t>Board of Directors of ASHRAE</w:t>
      </w:r>
      <w:r w:rsidRPr="006576C3">
        <w:rPr>
          <w:rFonts w:ascii="Arial" w:hAnsi="Arial" w:cs="Arial"/>
          <w:color w:val="FF0000"/>
          <w:szCs w:val="22"/>
          <w:u w:val="single"/>
        </w:rPr>
        <w:t>ASHRAE Standards Committee</w:t>
      </w:r>
      <w:r w:rsidRPr="006576C3">
        <w:rPr>
          <w:rFonts w:ascii="Arial" w:hAnsi="Arial" w:cs="Arial"/>
          <w:szCs w:val="22"/>
          <w:u w:val="single"/>
        </w:rPr>
        <w:t xml:space="preserve"> </w:t>
      </w:r>
      <w:r w:rsidRPr="006576C3">
        <w:rPr>
          <w:rFonts w:ascii="Arial" w:hAnsi="Arial" w:cs="Arial"/>
          <w:szCs w:val="22"/>
        </w:rPr>
        <w:t xml:space="preserve">and, in the case of jointly sponsored standards, the </w:t>
      </w:r>
      <w:r w:rsidRPr="006576C3">
        <w:rPr>
          <w:rFonts w:ascii="Arial" w:hAnsi="Arial" w:cs="Arial"/>
          <w:strike/>
          <w:color w:val="FF0000"/>
          <w:szCs w:val="22"/>
        </w:rPr>
        <w:t>BOD of</w:t>
      </w:r>
      <w:r w:rsidRPr="006576C3">
        <w:rPr>
          <w:rFonts w:ascii="Arial" w:hAnsi="Arial" w:cs="Arial"/>
          <w:color w:val="FF0000"/>
          <w:szCs w:val="22"/>
        </w:rPr>
        <w:t xml:space="preserve"> </w:t>
      </w:r>
      <w:r w:rsidRPr="006576C3">
        <w:rPr>
          <w:rFonts w:ascii="Arial" w:hAnsi="Arial" w:cs="Arial"/>
          <w:color w:val="FF0000"/>
          <w:szCs w:val="22"/>
          <w:u w:val="single"/>
        </w:rPr>
        <w:t>ASHRAE Standards Committee</w:t>
      </w:r>
      <w:r w:rsidRPr="006576C3">
        <w:rPr>
          <w:rFonts w:ascii="Arial" w:hAnsi="Arial" w:cs="Arial"/>
          <w:szCs w:val="22"/>
          <w:u w:val="single"/>
        </w:rPr>
        <w:t xml:space="preserve"> </w:t>
      </w:r>
      <w:r w:rsidRPr="006576C3">
        <w:rPr>
          <w:rFonts w:ascii="Arial" w:hAnsi="Arial" w:cs="Arial"/>
          <w:szCs w:val="22"/>
        </w:rPr>
        <w:t>and the joint sponsor(s).  For American National Standards, “duly appointed authority” means the ANSI Board of Standards Review.</w:t>
      </w:r>
    </w:p>
    <w:p w14:paraId="09910B1F" w14:textId="77777777" w:rsidR="006576C3" w:rsidRPr="001B4AD7" w:rsidRDefault="006576C3" w:rsidP="006576C3">
      <w:pPr>
        <w:ind w:left="720"/>
        <w:rPr>
          <w:rFonts w:ascii="Arial" w:hAnsi="Arial" w:cs="Arial"/>
          <w:b/>
          <w:bCs/>
          <w:szCs w:val="22"/>
        </w:rPr>
      </w:pPr>
    </w:p>
    <w:p w14:paraId="618120CD" w14:textId="77777777" w:rsidR="001B4AD7" w:rsidRPr="001B4AD7" w:rsidRDefault="001B4AD7" w:rsidP="001B4AD7">
      <w:pPr>
        <w:keepNext/>
        <w:keepLines/>
        <w:spacing w:before="200"/>
        <w:ind w:left="720"/>
        <w:outlineLvl w:val="1"/>
        <w:rPr>
          <w:rFonts w:ascii="Arial" w:hAnsi="Arial" w:cs="Arial"/>
          <w:b/>
          <w:bCs/>
          <w:strike/>
          <w:color w:val="FF0000"/>
          <w:szCs w:val="22"/>
          <w:lang w:val="x-none" w:eastAsia="x-none"/>
        </w:rPr>
      </w:pPr>
      <w:bookmarkStart w:id="47" w:name="_Toc265261179"/>
      <w:bookmarkStart w:id="48" w:name="_Toc299088166"/>
      <w:bookmarkStart w:id="49" w:name="_Toc304978778"/>
      <w:bookmarkStart w:id="50" w:name="_Toc414442803"/>
      <w:bookmarkStart w:id="51" w:name="_Toc105602844"/>
      <w:r w:rsidRPr="001B4AD7">
        <w:rPr>
          <w:rFonts w:ascii="Arial" w:hAnsi="Arial" w:cs="Arial"/>
          <w:b/>
          <w:bCs/>
          <w:strike/>
          <w:color w:val="FF0000"/>
          <w:szCs w:val="22"/>
          <w:lang w:val="x-none" w:eastAsia="x-none"/>
        </w:rPr>
        <w:t>1.1.2 User’s Manuals</w:t>
      </w:r>
      <w:bookmarkEnd w:id="47"/>
      <w:bookmarkEnd w:id="48"/>
      <w:bookmarkEnd w:id="49"/>
      <w:bookmarkEnd w:id="50"/>
      <w:bookmarkEnd w:id="51"/>
    </w:p>
    <w:p w14:paraId="31D44126" w14:textId="77777777" w:rsidR="001B4AD7" w:rsidRPr="001B4AD7" w:rsidRDefault="001B4AD7" w:rsidP="001B4AD7">
      <w:pPr>
        <w:ind w:left="720"/>
        <w:rPr>
          <w:rFonts w:ascii="Arial" w:hAnsi="Arial" w:cs="Arial"/>
          <w:strike/>
          <w:color w:val="FF0000"/>
          <w:szCs w:val="22"/>
        </w:rPr>
      </w:pPr>
      <w:r w:rsidRPr="001B4AD7">
        <w:rPr>
          <w:rFonts w:ascii="Arial" w:hAnsi="Arial" w:cs="Arial"/>
          <w:strike/>
          <w:color w:val="FF0000"/>
          <w:szCs w:val="22"/>
        </w:rPr>
        <w:t xml:space="preserve">Standards Committee shall review requests for User’s Manuals.  User’s Manuals may be beneficial for end users of certain standards or guidelines and may be requested by the PC.   </w:t>
      </w:r>
    </w:p>
    <w:p w14:paraId="36D41F21"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52" w:name="_Toc105602850"/>
      <w:r w:rsidRPr="001B4AD7">
        <w:rPr>
          <w:rFonts w:ascii="Arial" w:hAnsi="Arial" w:cs="Arial"/>
          <w:b/>
          <w:bCs/>
          <w:szCs w:val="22"/>
          <w:lang w:val="x-none" w:eastAsia="x-none"/>
        </w:rPr>
        <w:t>1.3.2 Voting Rules for Letter Ballots (email)</w:t>
      </w:r>
      <w:bookmarkEnd w:id="52"/>
    </w:p>
    <w:p w14:paraId="02BB040B" w14:textId="77777777" w:rsidR="001B4AD7" w:rsidRPr="001B4AD7" w:rsidRDefault="001B4AD7" w:rsidP="001B4AD7">
      <w:pPr>
        <w:ind w:left="720"/>
        <w:rPr>
          <w:rFonts w:ascii="Arial" w:hAnsi="Arial" w:cs="Arial"/>
          <w:szCs w:val="22"/>
        </w:rPr>
      </w:pPr>
      <w:r w:rsidRPr="001B4AD7">
        <w:rPr>
          <w:rFonts w:ascii="Arial" w:hAnsi="Arial" w:cs="Arial"/>
          <w:szCs w:val="22"/>
        </w:rPr>
        <w:t xml:space="preserve">Unless otherwise specified, actions of the Subcommittees conducted by letter ballot require approval by a majority of the voting membership of the committee, excluding abstentions and unreturned letter ballots. </w:t>
      </w:r>
    </w:p>
    <w:p w14:paraId="5B96BF4F" w14:textId="77777777" w:rsidR="001B4AD7" w:rsidRPr="001B4AD7" w:rsidRDefault="001B4AD7" w:rsidP="001B4AD7">
      <w:pPr>
        <w:ind w:left="720"/>
        <w:rPr>
          <w:rFonts w:ascii="Arial" w:hAnsi="Arial" w:cs="Arial"/>
          <w:sz w:val="24"/>
          <w:szCs w:val="20"/>
        </w:rPr>
      </w:pPr>
    </w:p>
    <w:p w14:paraId="41362513" w14:textId="77777777" w:rsidR="001B4AD7" w:rsidRPr="001B4AD7" w:rsidRDefault="001B4AD7" w:rsidP="001B4AD7">
      <w:pPr>
        <w:ind w:left="720"/>
        <w:rPr>
          <w:rFonts w:ascii="Arial" w:hAnsi="Arial" w:cs="Arial"/>
          <w:szCs w:val="22"/>
        </w:rPr>
      </w:pPr>
      <w:r w:rsidRPr="001B4AD7">
        <w:rPr>
          <w:rFonts w:ascii="Arial" w:hAnsi="Arial" w:cs="Arial"/>
          <w:szCs w:val="22"/>
        </w:rPr>
        <w:t xml:space="preserve">Votes taken by SRS for standards action require: </w:t>
      </w:r>
    </w:p>
    <w:p w14:paraId="55391F8B" w14:textId="77777777" w:rsidR="001B4AD7" w:rsidRPr="001B4AD7" w:rsidRDefault="001B4AD7" w:rsidP="001B4AD7">
      <w:pPr>
        <w:numPr>
          <w:ilvl w:val="0"/>
          <w:numId w:val="2"/>
        </w:numPr>
        <w:ind w:left="1440"/>
        <w:rPr>
          <w:rFonts w:ascii="Arial" w:hAnsi="Arial" w:cs="Arial"/>
          <w:b/>
          <w:bCs/>
          <w:color w:val="FF0000"/>
          <w:szCs w:val="22"/>
        </w:rPr>
      </w:pPr>
      <w:r w:rsidRPr="001B4AD7">
        <w:rPr>
          <w:rFonts w:ascii="Arial" w:hAnsi="Arial" w:cs="Arial"/>
          <w:szCs w:val="22"/>
        </w:rPr>
        <w:t xml:space="preserve">affirmative votes of the </w:t>
      </w:r>
      <w:r w:rsidRPr="001B4AD7">
        <w:rPr>
          <w:rFonts w:ascii="Arial" w:hAnsi="Arial" w:cs="Arial"/>
          <w:b/>
          <w:szCs w:val="22"/>
        </w:rPr>
        <w:t>majority of the voting membership</w:t>
      </w:r>
      <w:r w:rsidRPr="001B4AD7">
        <w:rPr>
          <w:rFonts w:ascii="Arial" w:hAnsi="Arial" w:cs="Arial"/>
          <w:szCs w:val="22"/>
        </w:rPr>
        <w:t xml:space="preserve"> </w:t>
      </w:r>
      <w:r w:rsidRPr="001B4AD7">
        <w:rPr>
          <w:rFonts w:ascii="Arial" w:hAnsi="Arial" w:cs="Arial"/>
          <w:strike/>
          <w:color w:val="FF0000"/>
          <w:szCs w:val="22"/>
        </w:rPr>
        <w:t>and;</w:t>
      </w:r>
      <w:r w:rsidRPr="001B4AD7">
        <w:rPr>
          <w:rFonts w:ascii="Arial" w:hAnsi="Arial" w:cs="Arial"/>
          <w:color w:val="FF0000"/>
          <w:szCs w:val="22"/>
        </w:rPr>
        <w:t xml:space="preserve"> </w:t>
      </w:r>
    </w:p>
    <w:p w14:paraId="0B7C08F1" w14:textId="77777777" w:rsidR="001B4AD7" w:rsidRPr="001B4AD7" w:rsidRDefault="001B4AD7" w:rsidP="001B4AD7">
      <w:pPr>
        <w:numPr>
          <w:ilvl w:val="0"/>
          <w:numId w:val="2"/>
        </w:numPr>
        <w:ind w:left="1440"/>
        <w:rPr>
          <w:rFonts w:ascii="Arial" w:hAnsi="Arial" w:cs="Arial"/>
          <w:strike/>
          <w:color w:val="FF0000"/>
          <w:szCs w:val="22"/>
        </w:rPr>
      </w:pPr>
      <w:r w:rsidRPr="001B4AD7">
        <w:rPr>
          <w:rFonts w:ascii="Arial" w:hAnsi="Arial" w:cs="Arial"/>
          <w:strike/>
          <w:color w:val="FF0000"/>
          <w:szCs w:val="22"/>
        </w:rPr>
        <w:t>affirmative votes from at least two-thirds</w:t>
      </w:r>
      <w:r w:rsidRPr="001B4AD7">
        <w:rPr>
          <w:rFonts w:ascii="Arial" w:hAnsi="Arial" w:cs="Arial"/>
          <w:b/>
          <w:bCs/>
          <w:strike/>
          <w:color w:val="FF0000"/>
          <w:szCs w:val="22"/>
        </w:rPr>
        <w:t xml:space="preserve"> of those</w:t>
      </w:r>
      <w:r w:rsidRPr="001B4AD7">
        <w:rPr>
          <w:rFonts w:ascii="Arial" w:hAnsi="Arial" w:cs="Arial"/>
          <w:bCs/>
          <w:strike/>
          <w:color w:val="FF0000"/>
          <w:szCs w:val="22"/>
        </w:rPr>
        <w:t xml:space="preserve"> voting (yes+no),</w:t>
      </w:r>
      <w:r w:rsidRPr="001B4AD7">
        <w:rPr>
          <w:rFonts w:ascii="Arial" w:hAnsi="Arial" w:cs="Arial"/>
          <w:strike/>
          <w:color w:val="FF0000"/>
          <w:szCs w:val="22"/>
        </w:rPr>
        <w:t xml:space="preserve"> excluding abstentions.</w:t>
      </w:r>
    </w:p>
    <w:p w14:paraId="306FB92D" w14:textId="77777777" w:rsidR="001B4AD7" w:rsidRPr="001B4AD7" w:rsidRDefault="001B4AD7" w:rsidP="001B4AD7">
      <w:pPr>
        <w:numPr>
          <w:ilvl w:val="0"/>
          <w:numId w:val="11"/>
        </w:numPr>
        <w:rPr>
          <w:rFonts w:ascii="Arial" w:hAnsi="Arial" w:cs="Arial"/>
          <w:szCs w:val="22"/>
        </w:rPr>
      </w:pPr>
      <w:r w:rsidRPr="001B4AD7">
        <w:rPr>
          <w:rFonts w:ascii="Arial" w:hAnsi="Arial" w:cs="Arial"/>
          <w:szCs w:val="22"/>
        </w:rPr>
        <w:t>Negative votes with reason shall be ‘recirculated’ to all voting members with time limit in case anyone wants to change vote.  Results are final upon expiration of time limit.</w:t>
      </w:r>
    </w:p>
    <w:p w14:paraId="491FD2F5" w14:textId="77777777" w:rsidR="001B4AD7" w:rsidRPr="001B4AD7" w:rsidRDefault="001B4AD7" w:rsidP="001B4AD7">
      <w:pPr>
        <w:autoSpaceDE w:val="0"/>
        <w:autoSpaceDN w:val="0"/>
        <w:ind w:left="1440" w:hanging="360"/>
        <w:rPr>
          <w:rFonts w:ascii="Arial" w:eastAsia="Calibri" w:hAnsi="Arial" w:cs="Arial"/>
          <w:szCs w:val="22"/>
          <w:highlight w:val="green"/>
          <w:u w:val="single"/>
        </w:rPr>
      </w:pPr>
    </w:p>
    <w:p w14:paraId="64ECD226" w14:textId="77777777" w:rsidR="001B4AD7" w:rsidRPr="001B4AD7" w:rsidRDefault="001B4AD7" w:rsidP="001B4AD7">
      <w:pPr>
        <w:autoSpaceDE w:val="0"/>
        <w:autoSpaceDN w:val="0"/>
        <w:ind w:left="1440" w:hanging="360"/>
        <w:rPr>
          <w:rFonts w:ascii="Arial" w:eastAsia="Calibri" w:hAnsi="Arial" w:cs="Arial"/>
          <w:szCs w:val="22"/>
        </w:rPr>
      </w:pPr>
      <w:r w:rsidRPr="001B4AD7">
        <w:rPr>
          <w:rFonts w:ascii="Arial" w:eastAsia="Calibri" w:hAnsi="Arial" w:cs="Arial"/>
          <w:szCs w:val="22"/>
        </w:rPr>
        <w:t>Official Interpretation votes taken by PPIS require:</w:t>
      </w:r>
    </w:p>
    <w:p w14:paraId="6C46F124" w14:textId="77777777" w:rsidR="001B4AD7" w:rsidRPr="001B4AD7" w:rsidRDefault="001B4AD7" w:rsidP="001B4AD7">
      <w:pPr>
        <w:numPr>
          <w:ilvl w:val="0"/>
          <w:numId w:val="3"/>
        </w:numPr>
        <w:autoSpaceDE w:val="0"/>
        <w:autoSpaceDN w:val="0"/>
        <w:ind w:left="1440"/>
        <w:contextualSpacing/>
        <w:rPr>
          <w:rFonts w:ascii="Arial" w:eastAsia="Calibri" w:hAnsi="Arial" w:cs="Arial"/>
          <w:strike/>
          <w:color w:val="FF0000"/>
          <w:szCs w:val="22"/>
        </w:rPr>
      </w:pPr>
      <w:r w:rsidRPr="001B4AD7">
        <w:rPr>
          <w:rFonts w:ascii="Arial" w:eastAsia="Calibri" w:hAnsi="Arial" w:cs="Arial"/>
          <w:szCs w:val="22"/>
        </w:rPr>
        <w:t>affirmative votes by the majority of the voting membership</w:t>
      </w:r>
      <w:r w:rsidRPr="001B4AD7">
        <w:rPr>
          <w:rFonts w:ascii="Arial" w:eastAsia="Calibri" w:hAnsi="Arial" w:cs="Arial"/>
          <w:strike/>
          <w:color w:val="FF0000"/>
          <w:szCs w:val="22"/>
        </w:rPr>
        <w:t xml:space="preserve">, and </w:t>
      </w:r>
    </w:p>
    <w:p w14:paraId="789DDD26" w14:textId="77777777" w:rsidR="001B4AD7" w:rsidRPr="001B4AD7" w:rsidRDefault="001B4AD7" w:rsidP="001B4AD7">
      <w:pPr>
        <w:numPr>
          <w:ilvl w:val="0"/>
          <w:numId w:val="3"/>
        </w:numPr>
        <w:autoSpaceDE w:val="0"/>
        <w:autoSpaceDN w:val="0"/>
        <w:ind w:left="1440"/>
        <w:contextualSpacing/>
        <w:rPr>
          <w:rFonts w:ascii="Arial" w:eastAsia="Calibri" w:hAnsi="Arial" w:cs="Arial"/>
          <w:strike/>
          <w:color w:val="FF0000"/>
          <w:szCs w:val="22"/>
        </w:rPr>
      </w:pPr>
      <w:r w:rsidRPr="001B4AD7">
        <w:rPr>
          <w:rFonts w:ascii="Arial" w:eastAsia="Calibri" w:hAnsi="Arial" w:cs="Arial"/>
          <w:strike/>
          <w:color w:val="FF0000"/>
          <w:szCs w:val="22"/>
        </w:rPr>
        <w:t>affirmative votes from at least two-thirds of those voting, excluding abstentions</w:t>
      </w:r>
    </w:p>
    <w:p w14:paraId="5B39EA5F" w14:textId="77777777" w:rsidR="001B4AD7" w:rsidRPr="001B4AD7" w:rsidRDefault="001B4AD7" w:rsidP="001B4AD7">
      <w:pPr>
        <w:autoSpaceDE w:val="0"/>
        <w:autoSpaceDN w:val="0"/>
        <w:contextualSpacing/>
        <w:rPr>
          <w:rFonts w:ascii="Arial" w:eastAsia="Calibri" w:hAnsi="Arial" w:cs="Arial"/>
          <w:strike/>
          <w:szCs w:val="22"/>
          <w:u w:val="single"/>
        </w:rPr>
      </w:pPr>
    </w:p>
    <w:p w14:paraId="57E12A2F" w14:textId="77777777" w:rsidR="001B4AD7" w:rsidRPr="001B4AD7" w:rsidRDefault="001B4AD7" w:rsidP="001B4AD7">
      <w:pPr>
        <w:ind w:left="720"/>
        <w:outlineLvl w:val="0"/>
        <w:rPr>
          <w:rFonts w:ascii="Arial" w:hAnsi="Arial" w:cs="Arial"/>
          <w:b/>
          <w:szCs w:val="22"/>
          <w:u w:val="single"/>
          <w:lang w:val="x-none" w:eastAsia="x-none"/>
        </w:rPr>
      </w:pPr>
      <w:r w:rsidRPr="001B4AD7">
        <w:rPr>
          <w:rFonts w:ascii="Arial" w:hAnsi="Arial" w:cs="Arial"/>
          <w:b/>
          <w:szCs w:val="22"/>
          <w:u w:val="single"/>
          <w:lang w:val="x-none" w:eastAsia="x-none"/>
        </w:rPr>
        <w:t>RESPONSIBILITIES/DUTIES OF STAFF LIAISON</w:t>
      </w:r>
    </w:p>
    <w:p w14:paraId="741C2796" w14:textId="77777777" w:rsidR="001B4AD7" w:rsidRPr="001B4AD7" w:rsidRDefault="001B4AD7" w:rsidP="001B4AD7">
      <w:pPr>
        <w:ind w:left="720"/>
        <w:jc w:val="both"/>
        <w:rPr>
          <w:rFonts w:ascii="Arial" w:hAnsi="Arial" w:cs="Arial"/>
          <w:szCs w:val="22"/>
        </w:rPr>
      </w:pPr>
      <w:r w:rsidRPr="001B4AD7">
        <w:rPr>
          <w:rFonts w:ascii="Arial" w:hAnsi="Arial" w:cs="Arial"/>
          <w:szCs w:val="22"/>
        </w:rPr>
        <w:t>The Staff liaison’s duties and responsibilities shall include, but not be limited to:</w:t>
      </w:r>
    </w:p>
    <w:p w14:paraId="77278F83" w14:textId="77777777" w:rsidR="001B4AD7" w:rsidRPr="001B4AD7" w:rsidRDefault="001B4AD7" w:rsidP="001B4AD7">
      <w:pPr>
        <w:numPr>
          <w:ilvl w:val="0"/>
          <w:numId w:val="12"/>
        </w:numPr>
        <w:tabs>
          <w:tab w:val="clear" w:pos="720"/>
        </w:tabs>
        <w:ind w:left="1080" w:firstLine="0"/>
        <w:jc w:val="both"/>
        <w:rPr>
          <w:rFonts w:ascii="Arial" w:hAnsi="Arial" w:cs="Arial"/>
          <w:szCs w:val="22"/>
        </w:rPr>
      </w:pPr>
      <w:r w:rsidRPr="001B4AD7">
        <w:rPr>
          <w:rFonts w:ascii="Arial" w:hAnsi="Arial" w:cs="Arial"/>
          <w:szCs w:val="22"/>
        </w:rPr>
        <w:t xml:space="preserve">arrange for publication public review notices on StdC documents. For those </w:t>
      </w:r>
    </w:p>
    <w:p w14:paraId="43B995B1" w14:textId="77777777" w:rsidR="001B4AD7" w:rsidRPr="001B4AD7" w:rsidRDefault="001B4AD7" w:rsidP="001B4AD7">
      <w:pPr>
        <w:ind w:left="1440"/>
        <w:jc w:val="both"/>
        <w:rPr>
          <w:rFonts w:ascii="Arial" w:hAnsi="Arial" w:cs="Arial"/>
          <w:szCs w:val="22"/>
        </w:rPr>
      </w:pPr>
      <w:r w:rsidRPr="001B4AD7">
        <w:rPr>
          <w:rFonts w:ascii="Arial" w:hAnsi="Arial" w:cs="Arial"/>
          <w:szCs w:val="22"/>
        </w:rPr>
        <w:t xml:space="preserve">standards or addenda intended for approval by the American National Standards Institute (ANSI), arrange for concurrent publication public review of drafts and ANSI approval after </w:t>
      </w:r>
      <w:r w:rsidRPr="001B4AD7">
        <w:rPr>
          <w:rFonts w:ascii="Arial" w:hAnsi="Arial" w:cs="Arial"/>
          <w:strike/>
          <w:color w:val="FF0000"/>
          <w:szCs w:val="22"/>
        </w:rPr>
        <w:t xml:space="preserve">BOD </w:t>
      </w:r>
      <w:r w:rsidRPr="001B4AD7">
        <w:rPr>
          <w:rFonts w:ascii="Arial" w:hAnsi="Arial" w:cs="Arial"/>
          <w:color w:val="FF0000"/>
          <w:szCs w:val="22"/>
          <w:u w:val="single"/>
        </w:rPr>
        <w:t>Standards Committee</w:t>
      </w:r>
      <w:r w:rsidRPr="001B4AD7">
        <w:rPr>
          <w:rFonts w:ascii="Arial" w:hAnsi="Arial" w:cs="Arial"/>
          <w:szCs w:val="22"/>
        </w:rPr>
        <w:t xml:space="preserve"> approval,</w:t>
      </w:r>
    </w:p>
    <w:p w14:paraId="41B07FF1" w14:textId="77777777" w:rsidR="001B4AD7" w:rsidRPr="001B4AD7" w:rsidRDefault="001B4AD7" w:rsidP="001B4AD7">
      <w:pPr>
        <w:numPr>
          <w:ilvl w:val="0"/>
          <w:numId w:val="12"/>
        </w:numPr>
        <w:tabs>
          <w:tab w:val="clear" w:pos="720"/>
        </w:tabs>
        <w:ind w:left="1080" w:firstLine="0"/>
        <w:jc w:val="both"/>
        <w:rPr>
          <w:rFonts w:ascii="Arial" w:hAnsi="Arial" w:cs="Arial"/>
          <w:szCs w:val="22"/>
        </w:rPr>
      </w:pPr>
      <w:r w:rsidRPr="001B4AD7">
        <w:rPr>
          <w:rFonts w:ascii="Arial" w:hAnsi="Arial" w:cs="Arial"/>
          <w:szCs w:val="22"/>
        </w:rPr>
        <w:t xml:space="preserve">arrange for final editing and publication of standards, guidelines or addenda </w:t>
      </w:r>
    </w:p>
    <w:p w14:paraId="2B2915D2" w14:textId="77777777" w:rsidR="001B4AD7" w:rsidRPr="001B4AD7" w:rsidRDefault="001B4AD7" w:rsidP="001B4AD7">
      <w:pPr>
        <w:ind w:left="1440"/>
        <w:jc w:val="both"/>
        <w:rPr>
          <w:rFonts w:ascii="Arial" w:hAnsi="Arial" w:cs="Arial"/>
          <w:szCs w:val="22"/>
        </w:rPr>
      </w:pPr>
      <w:r w:rsidRPr="001B4AD7">
        <w:rPr>
          <w:rFonts w:ascii="Arial" w:hAnsi="Arial" w:cs="Arial"/>
          <w:szCs w:val="22"/>
        </w:rPr>
        <w:t xml:space="preserve">before </w:t>
      </w:r>
      <w:r w:rsidRPr="001B4AD7">
        <w:rPr>
          <w:rFonts w:ascii="Arial" w:hAnsi="Arial" w:cs="Arial"/>
          <w:strike/>
          <w:color w:val="FF0000"/>
          <w:szCs w:val="22"/>
        </w:rPr>
        <w:t>BOD</w:t>
      </w:r>
      <w:r w:rsidRPr="001B4AD7">
        <w:rPr>
          <w:rFonts w:ascii="Arial" w:hAnsi="Arial" w:cs="Arial"/>
          <w:color w:val="FF0000"/>
          <w:szCs w:val="22"/>
        </w:rPr>
        <w:t xml:space="preserve"> </w:t>
      </w:r>
      <w:r w:rsidRPr="001B4AD7">
        <w:rPr>
          <w:rFonts w:ascii="Arial" w:hAnsi="Arial" w:cs="Arial"/>
          <w:color w:val="FF0000"/>
          <w:szCs w:val="22"/>
          <w:u w:val="single"/>
        </w:rPr>
        <w:t>Standards Committee</w:t>
      </w:r>
      <w:r w:rsidRPr="001B4AD7">
        <w:rPr>
          <w:rFonts w:ascii="Arial" w:hAnsi="Arial" w:cs="Arial"/>
          <w:szCs w:val="22"/>
        </w:rPr>
        <w:t xml:space="preserve"> approval,</w:t>
      </w:r>
    </w:p>
    <w:p w14:paraId="6236E7E3" w14:textId="77777777" w:rsidR="001B4AD7" w:rsidRPr="001B4AD7" w:rsidRDefault="001B4AD7" w:rsidP="001B4AD7">
      <w:pPr>
        <w:ind w:left="1440"/>
        <w:jc w:val="both"/>
        <w:rPr>
          <w:rFonts w:ascii="Arial" w:hAnsi="Arial" w:cs="Arial"/>
          <w:szCs w:val="22"/>
        </w:rPr>
      </w:pPr>
    </w:p>
    <w:p w14:paraId="6F6ADE0E"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53" w:name="_Toc304978835"/>
      <w:bookmarkStart w:id="54" w:name="_Toc414442859"/>
      <w:bookmarkStart w:id="55" w:name="_Toc105602900"/>
      <w:bookmarkStart w:id="56" w:name="_Toc304978893"/>
      <w:bookmarkStart w:id="57" w:name="_Toc414442924"/>
      <w:bookmarkStart w:id="58" w:name="_Toc105602965"/>
      <w:bookmarkStart w:id="59" w:name="_Hlk106011061"/>
      <w:r w:rsidRPr="001B4AD7">
        <w:rPr>
          <w:rFonts w:ascii="Arial" w:hAnsi="Arial" w:cs="Arial"/>
          <w:b/>
          <w:bCs/>
          <w:szCs w:val="22"/>
          <w:lang w:val="x-none" w:eastAsia="x-none"/>
        </w:rPr>
        <w:lastRenderedPageBreak/>
        <w:t>8.12.5 Cognizant Committee Recommendation for Standards Action</w:t>
      </w:r>
      <w:bookmarkEnd w:id="53"/>
      <w:bookmarkEnd w:id="54"/>
      <w:bookmarkEnd w:id="55"/>
      <w:r w:rsidRPr="001B4AD7">
        <w:rPr>
          <w:rFonts w:ascii="Arial" w:hAnsi="Arial" w:cs="Arial"/>
          <w:b/>
          <w:bCs/>
          <w:szCs w:val="22"/>
          <w:lang w:val="x-none" w:eastAsia="x-none"/>
        </w:rPr>
        <w:t xml:space="preserve">  </w:t>
      </w:r>
    </w:p>
    <w:p w14:paraId="71D5C32F" w14:textId="77777777" w:rsidR="001B4AD7" w:rsidRPr="001B4AD7" w:rsidRDefault="001B4AD7" w:rsidP="001B4AD7">
      <w:pPr>
        <w:ind w:left="720"/>
        <w:jc w:val="both"/>
        <w:rPr>
          <w:rFonts w:ascii="Arial" w:hAnsi="Arial" w:cs="Arial"/>
          <w:szCs w:val="22"/>
          <w:lang w:val="x-none" w:eastAsia="x-none"/>
        </w:rPr>
      </w:pPr>
      <w:r w:rsidRPr="001B4AD7">
        <w:rPr>
          <w:rFonts w:ascii="Arial" w:hAnsi="Arial" w:cs="Arial"/>
          <w:szCs w:val="22"/>
          <w:lang w:val="x-none" w:eastAsia="x-none"/>
        </w:rPr>
        <w:t xml:space="preserve">The cognizant committee(s), including but not limited to an existing PC or CBS of the cognizant TC/TG/TRG shall submit a recommended ASHRAE response to MOS by an affirmative vote of the majority of the committee voting membership </w:t>
      </w:r>
      <w:r w:rsidRPr="001B4AD7">
        <w:rPr>
          <w:rFonts w:ascii="Arial" w:hAnsi="Arial" w:cs="Arial"/>
          <w:strike/>
          <w:color w:val="FF0000"/>
          <w:szCs w:val="22"/>
          <w:lang w:val="x-none" w:eastAsia="x-none"/>
        </w:rPr>
        <w:t>and at least two-thirds of those voting</w:t>
      </w:r>
      <w:r w:rsidRPr="001B4AD7">
        <w:rPr>
          <w:rFonts w:ascii="Arial" w:hAnsi="Arial" w:cs="Arial"/>
          <w:szCs w:val="22"/>
          <w:lang w:val="x-none" w:eastAsia="x-none"/>
        </w:rPr>
        <w:t>, excluding abstentions.  Voting shall be by ballot or equivalent formal recorded method.  As an aid to establishing quorum, persons who are voting members of the cognizant PC but do not wish to vote on a specific ballot should complete and return the ballot with a formal abstention and give a reason, rather than not returning the ballot.</w:t>
      </w:r>
    </w:p>
    <w:p w14:paraId="30ADC4E8" w14:textId="77777777" w:rsidR="001B4AD7" w:rsidRPr="001B4AD7" w:rsidRDefault="001B4AD7" w:rsidP="001B4AD7">
      <w:pPr>
        <w:keepNext/>
        <w:keepLines/>
        <w:spacing w:before="200"/>
        <w:ind w:left="720"/>
        <w:outlineLvl w:val="1"/>
        <w:rPr>
          <w:rFonts w:ascii="Arial" w:hAnsi="Arial" w:cs="Arial"/>
          <w:b/>
          <w:bCs/>
          <w:szCs w:val="22"/>
          <w:lang w:val="x-none" w:eastAsia="x-none"/>
        </w:rPr>
      </w:pPr>
      <w:r w:rsidRPr="001B4AD7">
        <w:rPr>
          <w:rFonts w:ascii="Arial" w:hAnsi="Arial" w:cs="Arial"/>
          <w:b/>
          <w:bCs/>
          <w:szCs w:val="22"/>
          <w:lang w:val="x-none" w:eastAsia="x-none"/>
        </w:rPr>
        <w:t>9.4.1 StdC Request</w:t>
      </w:r>
      <w:bookmarkEnd w:id="56"/>
      <w:bookmarkEnd w:id="57"/>
      <w:bookmarkEnd w:id="58"/>
      <w:r w:rsidRPr="001B4AD7">
        <w:rPr>
          <w:rFonts w:ascii="Arial" w:hAnsi="Arial" w:cs="Arial"/>
          <w:b/>
          <w:bCs/>
          <w:szCs w:val="22"/>
          <w:lang w:val="x-none" w:eastAsia="x-none"/>
        </w:rPr>
        <w:t xml:space="preserve"> </w:t>
      </w:r>
      <w:bookmarkEnd w:id="59"/>
      <w:r w:rsidRPr="001B4AD7">
        <w:rPr>
          <w:rFonts w:ascii="Arial" w:hAnsi="Arial" w:cs="Arial"/>
          <w:b/>
          <w:bCs/>
          <w:szCs w:val="22"/>
          <w:lang w:val="x-none" w:eastAsia="x-none"/>
        </w:rPr>
        <w:t xml:space="preserve"> </w:t>
      </w:r>
    </w:p>
    <w:p w14:paraId="1567C23D" w14:textId="77777777" w:rsidR="001B4AD7" w:rsidRPr="001B4AD7" w:rsidRDefault="001B4AD7" w:rsidP="001B4AD7">
      <w:pPr>
        <w:ind w:left="720"/>
        <w:jc w:val="both"/>
        <w:rPr>
          <w:rFonts w:ascii="Arial" w:hAnsi="Arial" w:cs="Arial"/>
          <w:color w:val="FF0000"/>
          <w:szCs w:val="22"/>
          <w:lang w:val="x-none" w:eastAsia="x-none"/>
        </w:rPr>
      </w:pPr>
      <w:r w:rsidRPr="001B4AD7">
        <w:rPr>
          <w:rFonts w:ascii="Arial" w:hAnsi="Arial" w:cs="Arial"/>
          <w:szCs w:val="22"/>
          <w:lang w:val="x-none" w:eastAsia="x-none"/>
        </w:rPr>
        <w:t>The StdC evaluates the need for joint sponsorship of standards or guidelines, considering overlap of expertise and ASHRAE responsibility.  A request for joint sponsorship is submitted to Technology Council</w:t>
      </w:r>
      <w:r w:rsidRPr="001B4AD7">
        <w:rPr>
          <w:rFonts w:ascii="Arial" w:hAnsi="Arial" w:cs="Arial"/>
          <w:strike/>
          <w:szCs w:val="22"/>
          <w:lang w:val="x-none" w:eastAsia="x-none"/>
        </w:rPr>
        <w:t xml:space="preserve"> </w:t>
      </w:r>
      <w:r w:rsidRPr="001B4AD7">
        <w:rPr>
          <w:rFonts w:ascii="Arial" w:hAnsi="Arial" w:cs="Arial"/>
          <w:strike/>
          <w:color w:val="FF0000"/>
          <w:szCs w:val="22"/>
          <w:lang w:val="x-none" w:eastAsia="x-none"/>
        </w:rPr>
        <w:t>and the BOD</w:t>
      </w:r>
      <w:r w:rsidRPr="001B4AD7">
        <w:rPr>
          <w:rFonts w:ascii="Arial" w:hAnsi="Arial" w:cs="Arial"/>
          <w:szCs w:val="22"/>
          <w:lang w:val="x-none" w:eastAsia="x-none"/>
        </w:rPr>
        <w:t xml:space="preserve">.  If approved, standards writing and approval procedures are negotiated with the other organizations by the MOS. </w:t>
      </w:r>
      <w:r w:rsidRPr="001B4AD7">
        <w:rPr>
          <w:rFonts w:ascii="Arial" w:hAnsi="Arial" w:cs="Arial"/>
          <w:strike/>
          <w:color w:val="FF0000"/>
          <w:szCs w:val="22"/>
          <w:lang w:val="x-none" w:eastAsia="x-none"/>
        </w:rPr>
        <w:t>(See also ROB 520 170 055.)</w:t>
      </w:r>
    </w:p>
    <w:p w14:paraId="48935C5A" w14:textId="77777777" w:rsidR="001B4AD7" w:rsidRPr="001B4AD7" w:rsidRDefault="001B4AD7" w:rsidP="001B4AD7">
      <w:pPr>
        <w:ind w:left="720"/>
        <w:jc w:val="both"/>
        <w:rPr>
          <w:rFonts w:ascii="Arial" w:hAnsi="Arial" w:cs="Arial"/>
          <w:szCs w:val="22"/>
        </w:rPr>
      </w:pPr>
    </w:p>
    <w:p w14:paraId="584AB964"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60" w:name="_Toc304978897"/>
      <w:bookmarkStart w:id="61" w:name="_Toc414442928"/>
      <w:bookmarkStart w:id="62" w:name="_Toc105602969"/>
      <w:r w:rsidRPr="001B4AD7">
        <w:rPr>
          <w:rFonts w:ascii="Arial" w:hAnsi="Arial" w:cs="Arial"/>
          <w:b/>
          <w:bCs/>
          <w:szCs w:val="22"/>
          <w:lang w:val="x-none" w:eastAsia="x-none"/>
        </w:rPr>
        <w:t>9.4.5 Standards Committee Vote</w:t>
      </w:r>
      <w:bookmarkEnd w:id="60"/>
      <w:bookmarkEnd w:id="61"/>
      <w:bookmarkEnd w:id="62"/>
    </w:p>
    <w:p w14:paraId="45B72338" w14:textId="77777777" w:rsidR="001B4AD7" w:rsidRPr="001B4AD7" w:rsidRDefault="001B4AD7" w:rsidP="001B4AD7">
      <w:pPr>
        <w:ind w:left="720"/>
        <w:rPr>
          <w:rFonts w:ascii="Arial" w:hAnsi="Arial" w:cs="Arial"/>
          <w:szCs w:val="22"/>
          <w:lang w:val="x-none" w:eastAsia="x-none"/>
        </w:rPr>
      </w:pPr>
      <w:r w:rsidRPr="001B4AD7">
        <w:rPr>
          <w:rFonts w:ascii="Arial" w:hAnsi="Arial" w:cs="Arial"/>
          <w:szCs w:val="22"/>
          <w:lang w:val="x-none" w:eastAsia="x-none"/>
        </w:rPr>
        <w:t>The StdC will recommend approval of a joint sponsorship with another organization to Technology Council</w:t>
      </w:r>
      <w:r w:rsidRPr="001B4AD7">
        <w:rPr>
          <w:rFonts w:ascii="Arial" w:hAnsi="Arial" w:cs="Arial"/>
          <w:strike/>
          <w:color w:val="FF0000"/>
          <w:szCs w:val="22"/>
          <w:lang w:val="x-none" w:eastAsia="x-none"/>
        </w:rPr>
        <w:t xml:space="preserve"> and the BOD</w:t>
      </w:r>
      <w:r w:rsidRPr="001B4AD7">
        <w:rPr>
          <w:rFonts w:ascii="Arial" w:hAnsi="Arial" w:cs="Arial"/>
          <w:szCs w:val="22"/>
          <w:lang w:val="x-none" w:eastAsia="x-none"/>
        </w:rPr>
        <w:t>.  Negotiations regarding the terms of the joint sponsorship agreement shall be made by MOS in accordance with the procedures contained herein.</w:t>
      </w:r>
    </w:p>
    <w:p w14:paraId="1DCEF8C8"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63" w:name="_Toc299088197"/>
      <w:bookmarkStart w:id="64" w:name="_Toc304977824"/>
      <w:bookmarkStart w:id="65" w:name="_Toc304978898"/>
      <w:bookmarkStart w:id="66" w:name="_Toc105602970"/>
      <w:r w:rsidRPr="001B4AD7">
        <w:rPr>
          <w:rFonts w:ascii="Arial" w:hAnsi="Arial" w:cs="Arial"/>
          <w:b/>
          <w:bCs/>
          <w:szCs w:val="22"/>
          <w:lang w:val="x-none" w:eastAsia="x-none"/>
        </w:rPr>
        <w:t>9.5 ASHRAE Adoption of Standards Generated by Others</w:t>
      </w:r>
      <w:bookmarkEnd w:id="63"/>
      <w:bookmarkEnd w:id="64"/>
      <w:bookmarkEnd w:id="65"/>
      <w:bookmarkEnd w:id="66"/>
    </w:p>
    <w:p w14:paraId="282AD78A" w14:textId="77777777" w:rsidR="001B4AD7" w:rsidRPr="001B4AD7" w:rsidRDefault="001B4AD7" w:rsidP="001B4AD7">
      <w:pPr>
        <w:ind w:left="720"/>
        <w:rPr>
          <w:rFonts w:ascii="Arial" w:hAnsi="Arial" w:cs="Arial"/>
          <w:szCs w:val="22"/>
        </w:rPr>
      </w:pPr>
      <w:r w:rsidRPr="001B4AD7">
        <w:rPr>
          <w:rFonts w:ascii="Arial" w:hAnsi="Arial" w:cs="Arial"/>
          <w:szCs w:val="22"/>
        </w:rPr>
        <w:t xml:space="preserve">Within the limits of copyright laws and as approved by ASHRAE legal counsel, the ASHRAE StdC may recommend to the </w:t>
      </w:r>
      <w:r w:rsidRPr="001B4AD7">
        <w:rPr>
          <w:rFonts w:ascii="Arial" w:hAnsi="Arial" w:cs="Arial"/>
          <w:strike/>
          <w:color w:val="FF0000"/>
          <w:szCs w:val="22"/>
        </w:rPr>
        <w:t xml:space="preserve">BOD </w:t>
      </w:r>
      <w:r w:rsidRPr="001B4AD7">
        <w:rPr>
          <w:rFonts w:ascii="Arial" w:hAnsi="Arial" w:cs="Arial"/>
          <w:color w:val="FF0000"/>
          <w:szCs w:val="22"/>
          <w:u w:val="single"/>
        </w:rPr>
        <w:t>Technology Council</w:t>
      </w:r>
      <w:r w:rsidRPr="001B4AD7">
        <w:rPr>
          <w:rFonts w:ascii="Arial" w:hAnsi="Arial" w:cs="Arial"/>
          <w:szCs w:val="22"/>
        </w:rPr>
        <w:t xml:space="preserve"> adoption of modified or unmodified standards of other organizations following the procedures outlined in this Manual.</w:t>
      </w:r>
    </w:p>
    <w:p w14:paraId="0E9B9C88" w14:textId="77777777" w:rsidR="001B4AD7" w:rsidRPr="001B4AD7" w:rsidRDefault="001B4AD7" w:rsidP="001B4AD7">
      <w:pPr>
        <w:ind w:left="720"/>
        <w:jc w:val="both"/>
        <w:rPr>
          <w:rFonts w:ascii="Arial" w:hAnsi="Arial" w:cs="Arial"/>
          <w:szCs w:val="22"/>
        </w:rPr>
      </w:pPr>
    </w:p>
    <w:p w14:paraId="02D0C741"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67" w:name="_Toc304978913"/>
      <w:bookmarkStart w:id="68" w:name="_Toc414442942"/>
      <w:bookmarkStart w:id="69" w:name="_Toc105602983"/>
      <w:r w:rsidRPr="001B4AD7">
        <w:rPr>
          <w:rFonts w:ascii="Arial" w:hAnsi="Arial" w:cs="Arial"/>
          <w:b/>
          <w:bCs/>
          <w:szCs w:val="22"/>
          <w:lang w:val="x-none" w:eastAsia="x-none"/>
        </w:rPr>
        <w:t>10.3.3 Request for Official Interpretation.</w:t>
      </w:r>
      <w:bookmarkEnd w:id="67"/>
      <w:bookmarkEnd w:id="68"/>
      <w:bookmarkEnd w:id="69"/>
      <w:r w:rsidRPr="001B4AD7">
        <w:rPr>
          <w:rFonts w:ascii="Arial" w:hAnsi="Arial" w:cs="Arial"/>
          <w:b/>
          <w:bCs/>
          <w:szCs w:val="22"/>
          <w:lang w:val="x-none" w:eastAsia="x-none"/>
        </w:rPr>
        <w:t xml:space="preserve"> </w:t>
      </w:r>
    </w:p>
    <w:p w14:paraId="1E78C4C8" w14:textId="77777777" w:rsidR="001B4AD7" w:rsidRPr="001B4AD7" w:rsidRDefault="001B4AD7" w:rsidP="001B4AD7">
      <w:pPr>
        <w:ind w:left="720"/>
        <w:rPr>
          <w:rFonts w:ascii="Arial" w:hAnsi="Arial" w:cs="Arial"/>
          <w:strike/>
          <w:color w:val="FF0000"/>
          <w:szCs w:val="22"/>
        </w:rPr>
      </w:pPr>
      <w:r w:rsidRPr="001B4AD7">
        <w:rPr>
          <w:rFonts w:ascii="Arial" w:hAnsi="Arial" w:cs="Arial"/>
          <w:szCs w:val="22"/>
        </w:rPr>
        <w:t>Requests for official interpretation that meet the requirements of Section 10.2.5 will be referred by the MOS to a cognizant PC or Interpretations Committee (IC) if one exists.  Cognizant SSPCs, if they exist, and SPCs that have not yet been disbanded will be asked to respond to requests for official interpretations in writing.  If no PC exists, PPIS will form an Interpretations Committee (IC) to respond.  An issuance or revision of an official interpretation requires affirmative votes for the majority of the memberships</w:t>
      </w:r>
      <w:r w:rsidRPr="001B4AD7">
        <w:rPr>
          <w:rFonts w:ascii="Arial" w:hAnsi="Arial" w:cs="Arial"/>
          <w:color w:val="FF0000"/>
          <w:szCs w:val="22"/>
          <w:u w:val="single"/>
        </w:rPr>
        <w:t>.</w:t>
      </w:r>
      <w:r w:rsidRPr="001B4AD7">
        <w:rPr>
          <w:rFonts w:ascii="Arial" w:hAnsi="Arial" w:cs="Arial"/>
          <w:color w:val="FF0000"/>
          <w:szCs w:val="22"/>
        </w:rPr>
        <w:t xml:space="preserve"> </w:t>
      </w:r>
      <w:r w:rsidRPr="001B4AD7">
        <w:rPr>
          <w:rFonts w:ascii="Arial" w:hAnsi="Arial" w:cs="Arial"/>
          <w:strike/>
          <w:color w:val="FF0000"/>
          <w:szCs w:val="22"/>
        </w:rPr>
        <w:t>of each approving and of at least two-thirds of those voting, excluding abstentions.</w:t>
      </w:r>
    </w:p>
    <w:p w14:paraId="1A220108" w14:textId="77777777" w:rsidR="001B4AD7" w:rsidRPr="001B4AD7" w:rsidRDefault="001B4AD7" w:rsidP="001B4AD7">
      <w:pPr>
        <w:ind w:left="720"/>
        <w:rPr>
          <w:rFonts w:ascii="Arial" w:hAnsi="Arial" w:cs="Arial"/>
          <w:strike/>
          <w:szCs w:val="22"/>
        </w:rPr>
      </w:pPr>
    </w:p>
    <w:p w14:paraId="258E4841" w14:textId="77777777" w:rsidR="001B4AD7" w:rsidRPr="001B4AD7" w:rsidRDefault="001B4AD7" w:rsidP="001B4AD7">
      <w:pPr>
        <w:keepNext/>
        <w:tabs>
          <w:tab w:val="left" w:pos="2970"/>
          <w:tab w:val="center" w:pos="5400"/>
        </w:tabs>
        <w:suppressAutoHyphens/>
        <w:ind w:left="720" w:right="360"/>
        <w:outlineLvl w:val="1"/>
        <w:rPr>
          <w:rFonts w:ascii="Arial" w:hAnsi="Arial" w:cs="Arial"/>
          <w:b/>
          <w:bCs/>
          <w:szCs w:val="22"/>
          <w:lang w:val="x-none" w:eastAsia="x-none"/>
        </w:rPr>
      </w:pPr>
      <w:bookmarkStart w:id="70" w:name="_Toc304978918"/>
      <w:bookmarkStart w:id="71" w:name="_Toc414442946"/>
      <w:bookmarkStart w:id="72" w:name="_Toc105602987"/>
      <w:r w:rsidRPr="001B4AD7">
        <w:rPr>
          <w:rFonts w:ascii="Arial" w:hAnsi="Arial" w:cs="Arial"/>
          <w:b/>
          <w:bCs/>
          <w:szCs w:val="22"/>
          <w:lang w:val="x-none" w:eastAsia="x-none"/>
        </w:rPr>
        <w:t>10.3.7 Chair</w:t>
      </w:r>
      <w:bookmarkEnd w:id="70"/>
      <w:bookmarkEnd w:id="71"/>
      <w:bookmarkEnd w:id="72"/>
      <w:r w:rsidRPr="001B4AD7">
        <w:rPr>
          <w:rFonts w:ascii="Arial" w:hAnsi="Arial" w:cs="Arial"/>
          <w:b/>
          <w:bCs/>
          <w:szCs w:val="22"/>
          <w:lang w:val="x-none" w:eastAsia="x-none"/>
        </w:rPr>
        <w:t xml:space="preserve"> </w:t>
      </w:r>
    </w:p>
    <w:p w14:paraId="5E76AFDE" w14:textId="77777777" w:rsidR="001B4AD7" w:rsidRPr="001B4AD7" w:rsidRDefault="001B4AD7" w:rsidP="001B4AD7">
      <w:pPr>
        <w:ind w:left="720"/>
        <w:rPr>
          <w:rFonts w:ascii="Arial" w:hAnsi="Arial" w:cs="Arial"/>
          <w:szCs w:val="22"/>
        </w:rPr>
      </w:pPr>
      <w:r w:rsidRPr="001B4AD7">
        <w:rPr>
          <w:rFonts w:ascii="Arial" w:hAnsi="Arial" w:cs="Arial"/>
          <w:szCs w:val="22"/>
        </w:rPr>
        <w:t xml:space="preserve">The IC Chair shall be appointed by the Chair of PPIS.  The Chair and Vice-Chair </w:t>
      </w:r>
      <w:r w:rsidRPr="001B4AD7">
        <w:rPr>
          <w:rFonts w:ascii="Arial" w:hAnsi="Arial" w:cs="Arial"/>
          <w:color w:val="FF0000"/>
          <w:szCs w:val="22"/>
          <w:u w:val="single"/>
        </w:rPr>
        <w:t>(if applicable)</w:t>
      </w:r>
      <w:r w:rsidRPr="001B4AD7">
        <w:rPr>
          <w:rFonts w:ascii="Arial" w:hAnsi="Arial" w:cs="Arial"/>
          <w:szCs w:val="22"/>
          <w:u w:val="single"/>
        </w:rPr>
        <w:t xml:space="preserve"> </w:t>
      </w:r>
      <w:r w:rsidRPr="001B4AD7">
        <w:rPr>
          <w:rFonts w:ascii="Arial" w:hAnsi="Arial" w:cs="Arial"/>
          <w:szCs w:val="22"/>
        </w:rPr>
        <w:t>shall be ASHRAE members.</w:t>
      </w:r>
    </w:p>
    <w:p w14:paraId="0A45B1B7"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73" w:name="_Toc304978919"/>
      <w:bookmarkStart w:id="74" w:name="_Toc414442947"/>
      <w:bookmarkStart w:id="75" w:name="_Toc105602988"/>
      <w:r w:rsidRPr="001B4AD7">
        <w:rPr>
          <w:rFonts w:ascii="Arial" w:hAnsi="Arial" w:cs="Arial"/>
          <w:b/>
          <w:bCs/>
          <w:szCs w:val="22"/>
          <w:lang w:val="x-none" w:eastAsia="x-none"/>
        </w:rPr>
        <w:t>10.3.8 Selection of IC Members</w:t>
      </w:r>
      <w:bookmarkEnd w:id="73"/>
      <w:bookmarkEnd w:id="74"/>
      <w:bookmarkEnd w:id="75"/>
      <w:r w:rsidRPr="001B4AD7">
        <w:rPr>
          <w:rFonts w:ascii="Arial" w:hAnsi="Arial" w:cs="Arial"/>
          <w:b/>
          <w:bCs/>
          <w:szCs w:val="22"/>
          <w:lang w:val="x-none" w:eastAsia="x-none"/>
        </w:rPr>
        <w:t xml:space="preserve"> </w:t>
      </w:r>
    </w:p>
    <w:p w14:paraId="2EBF79B2" w14:textId="77777777" w:rsidR="001B4AD7" w:rsidRPr="001B4AD7" w:rsidRDefault="001B4AD7" w:rsidP="001B4AD7">
      <w:pPr>
        <w:spacing w:after="120"/>
        <w:ind w:left="720"/>
        <w:jc w:val="both"/>
        <w:rPr>
          <w:rFonts w:ascii="Arial" w:hAnsi="Arial" w:cs="Arial"/>
          <w:szCs w:val="22"/>
          <w:lang w:val="x-none" w:eastAsia="x-none"/>
        </w:rPr>
      </w:pPr>
      <w:r w:rsidRPr="001B4AD7">
        <w:rPr>
          <w:rFonts w:ascii="Arial" w:hAnsi="Arial" w:cs="Arial"/>
          <w:szCs w:val="22"/>
          <w:lang w:val="x-none" w:eastAsia="x-none"/>
        </w:rPr>
        <w:t xml:space="preserve">The IC Chair shall select other committee members.  </w:t>
      </w:r>
      <w:r w:rsidRPr="001B4AD7">
        <w:rPr>
          <w:rFonts w:ascii="Arial" w:hAnsi="Arial" w:cs="Arial"/>
          <w:strike/>
          <w:color w:val="FF0000"/>
          <w:szCs w:val="22"/>
          <w:lang w:val="x-none" w:eastAsia="x-none"/>
        </w:rPr>
        <w:t>The IC Chair shall submit his proposed roster of IC members to the MOS who will send the roster to PPIS for approval.</w:t>
      </w:r>
      <w:r w:rsidRPr="001B4AD7">
        <w:rPr>
          <w:rFonts w:ascii="Arial" w:hAnsi="Arial" w:cs="Arial"/>
          <w:szCs w:val="22"/>
          <w:lang w:val="x-none" w:eastAsia="x-none"/>
        </w:rPr>
        <w:t xml:space="preserve">  A member of PPIS will be appointed IC liaison.</w:t>
      </w:r>
    </w:p>
    <w:p w14:paraId="02AC6EB2"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76" w:name="_Toc304978920"/>
      <w:bookmarkStart w:id="77" w:name="_Toc414442948"/>
      <w:bookmarkStart w:id="78" w:name="_Toc105602989"/>
      <w:r w:rsidRPr="001B4AD7">
        <w:rPr>
          <w:rFonts w:ascii="Arial" w:hAnsi="Arial" w:cs="Arial"/>
          <w:b/>
          <w:bCs/>
          <w:szCs w:val="22"/>
          <w:lang w:val="x-none" w:eastAsia="x-none"/>
        </w:rPr>
        <w:t>10.3.9 Membership</w:t>
      </w:r>
      <w:bookmarkEnd w:id="76"/>
      <w:bookmarkEnd w:id="77"/>
      <w:bookmarkEnd w:id="78"/>
      <w:r w:rsidRPr="001B4AD7">
        <w:rPr>
          <w:rFonts w:ascii="Arial" w:hAnsi="Arial" w:cs="Arial"/>
          <w:b/>
          <w:bCs/>
          <w:szCs w:val="22"/>
          <w:lang w:val="x-none" w:eastAsia="x-none"/>
        </w:rPr>
        <w:t xml:space="preserve"> </w:t>
      </w:r>
    </w:p>
    <w:p w14:paraId="2C1F4BA7" w14:textId="77777777" w:rsidR="001B4AD7" w:rsidRPr="001B4AD7" w:rsidRDefault="001B4AD7" w:rsidP="001B4AD7">
      <w:pPr>
        <w:spacing w:after="120"/>
        <w:ind w:left="720"/>
        <w:jc w:val="both"/>
        <w:rPr>
          <w:rFonts w:ascii="Arial" w:hAnsi="Arial" w:cs="Arial"/>
          <w:szCs w:val="22"/>
          <w:lang w:val="x-none" w:eastAsia="x-none"/>
        </w:rPr>
      </w:pPr>
      <w:r w:rsidRPr="001B4AD7">
        <w:rPr>
          <w:rFonts w:ascii="Arial" w:hAnsi="Arial" w:cs="Arial"/>
          <w:szCs w:val="22"/>
          <w:lang w:val="x-none" w:eastAsia="x-none"/>
        </w:rPr>
        <w:t xml:space="preserve">The minimum number of IC members shall be three. Members shall meet the qualifications for PC members (See PASA 4.3).  The MOS shall notify IC members </w:t>
      </w:r>
      <w:r w:rsidRPr="001B4AD7">
        <w:rPr>
          <w:rFonts w:ascii="Arial" w:hAnsi="Arial" w:cs="Arial"/>
          <w:szCs w:val="22"/>
          <w:lang w:val="x-none" w:eastAsia="x-none"/>
        </w:rPr>
        <w:lastRenderedPageBreak/>
        <w:t>of their appointments and supply each with a copy of this Appendix and the standard or guideline under the jurisdiction of the IC.</w:t>
      </w:r>
    </w:p>
    <w:p w14:paraId="47A606DC"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79" w:name="_Toc304978921"/>
      <w:bookmarkStart w:id="80" w:name="_Toc414442949"/>
      <w:bookmarkStart w:id="81" w:name="_Toc105602990"/>
      <w:r w:rsidRPr="001B4AD7">
        <w:rPr>
          <w:rFonts w:ascii="Arial" w:hAnsi="Arial" w:cs="Arial"/>
          <w:b/>
          <w:bCs/>
          <w:szCs w:val="22"/>
          <w:lang w:val="x-none" w:eastAsia="x-none"/>
        </w:rPr>
        <w:t>10.3.10 Discharge of Interpretations Committee</w:t>
      </w:r>
      <w:bookmarkEnd w:id="79"/>
      <w:bookmarkEnd w:id="80"/>
      <w:bookmarkEnd w:id="81"/>
    </w:p>
    <w:p w14:paraId="4761F173" w14:textId="77777777" w:rsidR="001B4AD7" w:rsidRPr="001B4AD7" w:rsidRDefault="001B4AD7" w:rsidP="001B4AD7">
      <w:pPr>
        <w:spacing w:after="120"/>
        <w:ind w:left="720"/>
        <w:jc w:val="both"/>
        <w:rPr>
          <w:rFonts w:ascii="Arial" w:hAnsi="Arial" w:cs="Arial"/>
          <w:szCs w:val="22"/>
          <w:lang w:val="x-none" w:eastAsia="x-none"/>
        </w:rPr>
      </w:pPr>
      <w:r w:rsidRPr="001B4AD7">
        <w:rPr>
          <w:rFonts w:ascii="Arial" w:hAnsi="Arial" w:cs="Arial"/>
          <w:szCs w:val="22"/>
          <w:lang w:val="x-none" w:eastAsia="x-none"/>
        </w:rPr>
        <w:t xml:space="preserve">Discharge of the IC shall be </w:t>
      </w:r>
      <w:r w:rsidRPr="001B4AD7">
        <w:rPr>
          <w:rFonts w:ascii="Arial" w:hAnsi="Arial" w:cs="Arial"/>
          <w:color w:val="FF0000"/>
          <w:szCs w:val="22"/>
          <w:u w:val="single"/>
          <w:lang w:eastAsia="x-none"/>
        </w:rPr>
        <w:t>automatic upon completion of the process.</w:t>
      </w:r>
      <w:r w:rsidRPr="001B4AD7">
        <w:rPr>
          <w:rFonts w:ascii="Arial" w:hAnsi="Arial" w:cs="Arial"/>
          <w:color w:val="FF0000"/>
          <w:szCs w:val="22"/>
          <w:lang w:eastAsia="x-none"/>
        </w:rPr>
        <w:t xml:space="preserve"> </w:t>
      </w:r>
      <w:r w:rsidRPr="001B4AD7">
        <w:rPr>
          <w:rFonts w:ascii="Arial" w:hAnsi="Arial" w:cs="Arial"/>
          <w:strike/>
          <w:color w:val="FF0000"/>
          <w:szCs w:val="22"/>
          <w:lang w:val="x-none" w:eastAsia="x-none"/>
        </w:rPr>
        <w:t>accomplished by a letter of notice issued by the MOS.</w:t>
      </w:r>
      <w:r w:rsidRPr="001B4AD7">
        <w:rPr>
          <w:rFonts w:ascii="Arial" w:hAnsi="Arial" w:cs="Arial"/>
          <w:szCs w:val="22"/>
          <w:lang w:val="x-none" w:eastAsia="x-none"/>
        </w:rPr>
        <w:t xml:space="preserve">  PPIS may also discharge the IC at any time for due cause subject to the approval of the Chair of the StdC.</w:t>
      </w:r>
    </w:p>
    <w:p w14:paraId="1378A637" w14:textId="77777777" w:rsidR="001B4AD7" w:rsidRPr="001B4AD7" w:rsidRDefault="001B4AD7" w:rsidP="001B4AD7">
      <w:pPr>
        <w:ind w:left="720"/>
        <w:rPr>
          <w:rFonts w:ascii="Arial" w:hAnsi="Arial" w:cs="Arial"/>
          <w:b/>
          <w:bCs/>
          <w:strike/>
          <w:szCs w:val="22"/>
          <w:u w:val="single"/>
        </w:rPr>
      </w:pPr>
    </w:p>
    <w:p w14:paraId="168D52DE" w14:textId="77777777" w:rsidR="001B4AD7" w:rsidRPr="001B4AD7" w:rsidRDefault="001B4AD7" w:rsidP="001B4AD7">
      <w:pPr>
        <w:autoSpaceDE w:val="0"/>
        <w:autoSpaceDN w:val="0"/>
        <w:ind w:left="720"/>
        <w:contextualSpacing/>
        <w:rPr>
          <w:rFonts w:ascii="Arial" w:eastAsia="Calibri" w:hAnsi="Arial" w:cs="Arial"/>
          <w:b/>
          <w:bCs/>
          <w:szCs w:val="22"/>
          <w:u w:val="single"/>
        </w:rPr>
      </w:pPr>
      <w:r w:rsidRPr="001B4AD7">
        <w:rPr>
          <w:rFonts w:ascii="Arial" w:eastAsia="Calibri" w:hAnsi="Arial" w:cs="Arial"/>
          <w:b/>
          <w:bCs/>
          <w:szCs w:val="22"/>
          <w:u w:val="single"/>
        </w:rPr>
        <w:t>SPLS</w:t>
      </w:r>
    </w:p>
    <w:p w14:paraId="46B0BBAE" w14:textId="77777777" w:rsidR="001B4AD7" w:rsidRPr="001B4AD7" w:rsidRDefault="001B4AD7" w:rsidP="001B4AD7">
      <w:pPr>
        <w:widowControl w:val="0"/>
        <w:tabs>
          <w:tab w:val="left" w:pos="562"/>
        </w:tabs>
        <w:spacing w:line="251" w:lineRule="exact"/>
        <w:ind w:left="630" w:firstLine="90"/>
        <w:jc w:val="both"/>
        <w:outlineLvl w:val="1"/>
        <w:rPr>
          <w:rFonts w:ascii="Arial" w:hAnsi="Arial" w:cs="Arial"/>
          <w:szCs w:val="22"/>
        </w:rPr>
      </w:pPr>
      <w:bookmarkStart w:id="82" w:name="_Toc105602992"/>
      <w:r w:rsidRPr="001B4AD7">
        <w:rPr>
          <w:rFonts w:ascii="Arial" w:hAnsi="Arial" w:cs="Arial"/>
          <w:b/>
          <w:bCs/>
          <w:spacing w:val="-1"/>
          <w:szCs w:val="22"/>
        </w:rPr>
        <w:t>11. 1 Responsibilities</w:t>
      </w:r>
      <w:bookmarkEnd w:id="82"/>
    </w:p>
    <w:p w14:paraId="051CE26C" w14:textId="77777777" w:rsidR="001B4AD7" w:rsidRPr="001B4AD7" w:rsidRDefault="001B4AD7" w:rsidP="001B4AD7">
      <w:pPr>
        <w:widowControl w:val="0"/>
        <w:spacing w:line="251" w:lineRule="exact"/>
        <w:ind w:left="630" w:firstLine="90"/>
        <w:jc w:val="both"/>
        <w:rPr>
          <w:rFonts w:ascii="Arial" w:hAnsi="Arial" w:cs="Arial"/>
          <w:szCs w:val="22"/>
        </w:rPr>
      </w:pPr>
      <w:r w:rsidRPr="001B4AD7">
        <w:rPr>
          <w:rFonts w:ascii="Arial" w:hAnsi="Arial" w:cs="Arial"/>
          <w:spacing w:val="-1"/>
          <w:szCs w:val="22"/>
        </w:rPr>
        <w:t xml:space="preserve">SPLS </w:t>
      </w:r>
      <w:r w:rsidRPr="001B4AD7">
        <w:rPr>
          <w:rFonts w:ascii="Arial" w:hAnsi="Arial" w:cs="Arial"/>
          <w:szCs w:val="22"/>
        </w:rPr>
        <w:t>is</w:t>
      </w:r>
      <w:r w:rsidRPr="001B4AD7">
        <w:rPr>
          <w:rFonts w:ascii="Arial" w:hAnsi="Arial" w:cs="Arial"/>
          <w:spacing w:val="-2"/>
          <w:szCs w:val="22"/>
        </w:rPr>
        <w:t xml:space="preserve"> </w:t>
      </w:r>
      <w:r w:rsidRPr="001B4AD7">
        <w:rPr>
          <w:rFonts w:ascii="Arial" w:hAnsi="Arial" w:cs="Arial"/>
          <w:spacing w:val="-1"/>
          <w:szCs w:val="22"/>
        </w:rPr>
        <w:t>responsible</w:t>
      </w:r>
      <w:r w:rsidRPr="001B4AD7">
        <w:rPr>
          <w:rFonts w:ascii="Arial" w:hAnsi="Arial" w:cs="Arial"/>
          <w:szCs w:val="22"/>
        </w:rPr>
        <w:t xml:space="preserve"> </w:t>
      </w:r>
      <w:r w:rsidRPr="001B4AD7">
        <w:rPr>
          <w:rFonts w:ascii="Arial" w:hAnsi="Arial" w:cs="Arial"/>
          <w:spacing w:val="-1"/>
          <w:szCs w:val="22"/>
        </w:rPr>
        <w:t>for but not limited to:</w:t>
      </w:r>
    </w:p>
    <w:p w14:paraId="40270567" w14:textId="77777777" w:rsidR="001B4AD7" w:rsidRPr="001B4AD7" w:rsidRDefault="001B4AD7" w:rsidP="001B4AD7">
      <w:pPr>
        <w:widowControl w:val="0"/>
        <w:numPr>
          <w:ilvl w:val="2"/>
          <w:numId w:val="13"/>
        </w:numPr>
        <w:tabs>
          <w:tab w:val="left" w:pos="840"/>
        </w:tabs>
        <w:spacing w:before="1" w:line="259" w:lineRule="auto"/>
        <w:ind w:left="1440" w:right="163" w:hanging="450"/>
        <w:rPr>
          <w:rFonts w:ascii="Arial" w:hAnsi="Arial" w:cs="Arial"/>
          <w:szCs w:val="22"/>
        </w:rPr>
      </w:pPr>
      <w:r w:rsidRPr="001B4AD7">
        <w:rPr>
          <w:rFonts w:ascii="Arial" w:hAnsi="Arial" w:cs="Arial"/>
          <w:spacing w:val="-1"/>
          <w:szCs w:val="22"/>
        </w:rPr>
        <w:t>maintaining</w:t>
      </w:r>
      <w:r w:rsidRPr="001B4AD7">
        <w:rPr>
          <w:rFonts w:ascii="Arial" w:hAnsi="Arial" w:cs="Arial"/>
          <w:spacing w:val="17"/>
          <w:szCs w:val="22"/>
        </w:rPr>
        <w:t xml:space="preserve"> </w:t>
      </w:r>
      <w:r w:rsidRPr="001B4AD7">
        <w:rPr>
          <w:rFonts w:ascii="Arial" w:hAnsi="Arial" w:cs="Arial"/>
          <w:spacing w:val="-1"/>
          <w:szCs w:val="22"/>
        </w:rPr>
        <w:t>titles,</w:t>
      </w:r>
      <w:r w:rsidRPr="001B4AD7">
        <w:rPr>
          <w:rFonts w:ascii="Arial" w:hAnsi="Arial" w:cs="Arial"/>
          <w:spacing w:val="19"/>
          <w:szCs w:val="22"/>
        </w:rPr>
        <w:t xml:space="preserve"> </w:t>
      </w:r>
      <w:r w:rsidRPr="001B4AD7">
        <w:rPr>
          <w:rFonts w:ascii="Arial" w:hAnsi="Arial" w:cs="Arial"/>
          <w:spacing w:val="-1"/>
          <w:szCs w:val="22"/>
        </w:rPr>
        <w:t>purposes</w:t>
      </w:r>
      <w:r w:rsidRPr="001B4AD7">
        <w:rPr>
          <w:rFonts w:ascii="Arial" w:hAnsi="Arial" w:cs="Arial"/>
          <w:spacing w:val="19"/>
          <w:szCs w:val="22"/>
        </w:rPr>
        <w:t xml:space="preserve"> </w:t>
      </w:r>
      <w:r w:rsidRPr="001B4AD7">
        <w:rPr>
          <w:rFonts w:ascii="Arial" w:hAnsi="Arial" w:cs="Arial"/>
          <w:szCs w:val="22"/>
        </w:rPr>
        <w:t>and</w:t>
      </w:r>
      <w:r w:rsidRPr="001B4AD7">
        <w:rPr>
          <w:rFonts w:ascii="Arial" w:hAnsi="Arial" w:cs="Arial"/>
          <w:spacing w:val="19"/>
          <w:szCs w:val="22"/>
        </w:rPr>
        <w:t xml:space="preserve"> </w:t>
      </w:r>
      <w:r w:rsidRPr="001B4AD7">
        <w:rPr>
          <w:rFonts w:ascii="Arial" w:hAnsi="Arial" w:cs="Arial"/>
          <w:spacing w:val="-1"/>
          <w:szCs w:val="22"/>
        </w:rPr>
        <w:t>scopes</w:t>
      </w:r>
      <w:r w:rsidRPr="001B4AD7">
        <w:rPr>
          <w:rFonts w:ascii="Arial" w:hAnsi="Arial" w:cs="Arial"/>
          <w:spacing w:val="19"/>
          <w:szCs w:val="22"/>
        </w:rPr>
        <w:t xml:space="preserve"> </w:t>
      </w:r>
      <w:r w:rsidRPr="001B4AD7">
        <w:rPr>
          <w:rFonts w:ascii="Arial" w:hAnsi="Arial" w:cs="Arial"/>
          <w:spacing w:val="-1"/>
          <w:szCs w:val="22"/>
        </w:rPr>
        <w:t>for</w:t>
      </w:r>
      <w:r w:rsidRPr="001B4AD7">
        <w:rPr>
          <w:rFonts w:ascii="Arial" w:hAnsi="Arial" w:cs="Arial"/>
          <w:spacing w:val="20"/>
          <w:szCs w:val="22"/>
        </w:rPr>
        <w:t xml:space="preserve"> </w:t>
      </w:r>
      <w:r w:rsidRPr="001B4AD7">
        <w:rPr>
          <w:rFonts w:ascii="Arial" w:hAnsi="Arial" w:cs="Arial"/>
          <w:spacing w:val="-1"/>
          <w:szCs w:val="22"/>
        </w:rPr>
        <w:t>active</w:t>
      </w:r>
      <w:r w:rsidRPr="001B4AD7">
        <w:rPr>
          <w:rFonts w:ascii="Arial" w:hAnsi="Arial" w:cs="Arial"/>
          <w:spacing w:val="19"/>
          <w:szCs w:val="22"/>
        </w:rPr>
        <w:t xml:space="preserve"> </w:t>
      </w:r>
      <w:r w:rsidRPr="001B4AD7">
        <w:rPr>
          <w:rFonts w:ascii="Arial" w:hAnsi="Arial" w:cs="Arial"/>
          <w:spacing w:val="-1"/>
          <w:szCs w:val="22"/>
        </w:rPr>
        <w:t>projects</w:t>
      </w:r>
      <w:r w:rsidRPr="001B4AD7">
        <w:rPr>
          <w:rFonts w:ascii="Arial" w:hAnsi="Arial" w:cs="Arial"/>
          <w:spacing w:val="19"/>
          <w:szCs w:val="22"/>
        </w:rPr>
        <w:t xml:space="preserve"> </w:t>
      </w:r>
      <w:r w:rsidRPr="001B4AD7">
        <w:rPr>
          <w:rFonts w:ascii="Arial" w:hAnsi="Arial" w:cs="Arial"/>
          <w:szCs w:val="22"/>
        </w:rPr>
        <w:t>and</w:t>
      </w:r>
      <w:r w:rsidRPr="001B4AD7">
        <w:rPr>
          <w:rFonts w:ascii="Arial" w:hAnsi="Arial" w:cs="Arial"/>
          <w:spacing w:val="17"/>
          <w:szCs w:val="22"/>
        </w:rPr>
        <w:t xml:space="preserve"> </w:t>
      </w:r>
      <w:r w:rsidRPr="001B4AD7">
        <w:rPr>
          <w:rFonts w:ascii="Arial" w:hAnsi="Arial" w:cs="Arial"/>
          <w:spacing w:val="-1"/>
          <w:szCs w:val="22"/>
        </w:rPr>
        <w:t>recommending</w:t>
      </w:r>
      <w:r w:rsidRPr="001B4AD7">
        <w:rPr>
          <w:rFonts w:ascii="Arial" w:hAnsi="Arial" w:cs="Arial"/>
          <w:spacing w:val="17"/>
          <w:szCs w:val="22"/>
        </w:rPr>
        <w:t xml:space="preserve"> </w:t>
      </w:r>
      <w:r w:rsidRPr="001B4AD7">
        <w:rPr>
          <w:rFonts w:ascii="Arial" w:hAnsi="Arial" w:cs="Arial"/>
          <w:spacing w:val="-1"/>
          <w:szCs w:val="22"/>
        </w:rPr>
        <w:t>changes</w:t>
      </w:r>
      <w:r w:rsidRPr="001B4AD7">
        <w:rPr>
          <w:rFonts w:ascii="Arial" w:hAnsi="Arial" w:cs="Arial"/>
          <w:spacing w:val="19"/>
          <w:szCs w:val="22"/>
        </w:rPr>
        <w:t xml:space="preserve"> </w:t>
      </w:r>
      <w:r w:rsidRPr="001B4AD7">
        <w:rPr>
          <w:rFonts w:ascii="Arial" w:hAnsi="Arial" w:cs="Arial"/>
          <w:szCs w:val="22"/>
        </w:rPr>
        <w:t>for</w:t>
      </w:r>
      <w:r w:rsidRPr="001B4AD7">
        <w:rPr>
          <w:rFonts w:ascii="Arial" w:hAnsi="Arial" w:cs="Arial"/>
          <w:spacing w:val="20"/>
          <w:szCs w:val="22"/>
        </w:rPr>
        <w:t xml:space="preserve"> </w:t>
      </w:r>
      <w:r w:rsidRPr="001B4AD7">
        <w:rPr>
          <w:rFonts w:ascii="Arial" w:hAnsi="Arial" w:cs="Arial"/>
          <w:spacing w:val="-2"/>
          <w:szCs w:val="22"/>
        </w:rPr>
        <w:t>StdC</w:t>
      </w:r>
      <w:r w:rsidRPr="001B4AD7">
        <w:rPr>
          <w:rFonts w:ascii="Arial" w:hAnsi="Arial" w:cs="Arial"/>
          <w:spacing w:val="73"/>
          <w:szCs w:val="22"/>
        </w:rPr>
        <w:t xml:space="preserve"> </w:t>
      </w:r>
      <w:r w:rsidRPr="001B4AD7">
        <w:rPr>
          <w:rFonts w:ascii="Arial" w:hAnsi="Arial" w:cs="Arial"/>
          <w:spacing w:val="-1"/>
          <w:szCs w:val="22"/>
        </w:rPr>
        <w:t>approval,</w:t>
      </w:r>
    </w:p>
    <w:p w14:paraId="340714CA" w14:textId="77777777" w:rsidR="001B4AD7" w:rsidRPr="001B4AD7" w:rsidRDefault="001B4AD7" w:rsidP="001B4AD7">
      <w:pPr>
        <w:widowControl w:val="0"/>
        <w:numPr>
          <w:ilvl w:val="2"/>
          <w:numId w:val="13"/>
        </w:numPr>
        <w:tabs>
          <w:tab w:val="left" w:pos="840"/>
        </w:tabs>
        <w:spacing w:before="1" w:line="259" w:lineRule="auto"/>
        <w:ind w:left="1440" w:right="163" w:hanging="450"/>
        <w:rPr>
          <w:rFonts w:ascii="Arial" w:hAnsi="Arial" w:cs="Arial"/>
          <w:szCs w:val="22"/>
        </w:rPr>
      </w:pPr>
      <w:r w:rsidRPr="001B4AD7">
        <w:rPr>
          <w:rFonts w:ascii="Arial" w:hAnsi="Arial" w:cs="Arial"/>
          <w:spacing w:val="-1"/>
          <w:szCs w:val="22"/>
        </w:rPr>
        <w:t>tracking</w:t>
      </w:r>
      <w:r w:rsidRPr="001B4AD7">
        <w:rPr>
          <w:rFonts w:ascii="Arial" w:hAnsi="Arial" w:cs="Arial"/>
          <w:spacing w:val="-3"/>
          <w:szCs w:val="22"/>
        </w:rPr>
        <w:t xml:space="preserve"> </w:t>
      </w:r>
      <w:r w:rsidRPr="001B4AD7">
        <w:rPr>
          <w:rFonts w:ascii="Arial" w:hAnsi="Arial" w:cs="Arial"/>
          <w:szCs w:val="22"/>
        </w:rPr>
        <w:t xml:space="preserve">the </w:t>
      </w:r>
      <w:r w:rsidRPr="001B4AD7">
        <w:rPr>
          <w:rFonts w:ascii="Arial" w:hAnsi="Arial" w:cs="Arial"/>
          <w:spacing w:val="-1"/>
          <w:szCs w:val="22"/>
        </w:rPr>
        <w:t>status</w:t>
      </w:r>
      <w:r w:rsidRPr="001B4AD7">
        <w:rPr>
          <w:rFonts w:ascii="Arial" w:hAnsi="Arial" w:cs="Arial"/>
          <w:szCs w:val="22"/>
        </w:rPr>
        <w:t xml:space="preserve"> </w:t>
      </w:r>
      <w:r w:rsidRPr="001B4AD7">
        <w:rPr>
          <w:rFonts w:ascii="Arial" w:hAnsi="Arial" w:cs="Arial"/>
          <w:spacing w:val="-2"/>
          <w:szCs w:val="22"/>
        </w:rPr>
        <w:t>of</w:t>
      </w:r>
      <w:r w:rsidRPr="001B4AD7">
        <w:rPr>
          <w:rFonts w:ascii="Arial" w:hAnsi="Arial" w:cs="Arial"/>
          <w:spacing w:val="1"/>
          <w:szCs w:val="22"/>
        </w:rPr>
        <w:t xml:space="preserve"> </w:t>
      </w:r>
      <w:r w:rsidRPr="001B4AD7">
        <w:rPr>
          <w:rFonts w:ascii="Arial" w:hAnsi="Arial" w:cs="Arial"/>
          <w:spacing w:val="-1"/>
          <w:szCs w:val="22"/>
        </w:rPr>
        <w:t>PCs,</w:t>
      </w:r>
    </w:p>
    <w:p w14:paraId="0EB55118" w14:textId="77777777" w:rsidR="001B4AD7" w:rsidRPr="001B4AD7" w:rsidRDefault="001B4AD7" w:rsidP="001B4AD7">
      <w:pPr>
        <w:widowControl w:val="0"/>
        <w:numPr>
          <w:ilvl w:val="2"/>
          <w:numId w:val="13"/>
        </w:numPr>
        <w:tabs>
          <w:tab w:val="left" w:pos="840"/>
        </w:tabs>
        <w:spacing w:before="54" w:line="259" w:lineRule="auto"/>
        <w:ind w:left="1440" w:right="714" w:hanging="450"/>
        <w:rPr>
          <w:rFonts w:ascii="Arial" w:hAnsi="Arial" w:cs="Arial"/>
          <w:strike/>
          <w:color w:val="FF0000"/>
          <w:szCs w:val="22"/>
        </w:rPr>
      </w:pPr>
      <w:r w:rsidRPr="001B4AD7">
        <w:rPr>
          <w:rFonts w:ascii="Arial" w:hAnsi="Arial" w:cs="Arial"/>
          <w:spacing w:val="-1"/>
          <w:szCs w:val="22"/>
        </w:rPr>
        <w:t>approving</w:t>
      </w:r>
      <w:r w:rsidRPr="001B4AD7">
        <w:rPr>
          <w:rFonts w:ascii="Arial" w:hAnsi="Arial" w:cs="Arial"/>
          <w:spacing w:val="-3"/>
          <w:szCs w:val="22"/>
        </w:rPr>
        <w:t xml:space="preserve"> </w:t>
      </w:r>
      <w:r w:rsidRPr="001B4AD7">
        <w:rPr>
          <w:rFonts w:ascii="Arial" w:hAnsi="Arial" w:cs="Arial"/>
          <w:spacing w:val="-1"/>
          <w:szCs w:val="22"/>
        </w:rPr>
        <w:t>PC membership</w:t>
      </w:r>
      <w:r w:rsidRPr="001B4AD7">
        <w:rPr>
          <w:rFonts w:ascii="Arial" w:hAnsi="Arial" w:cs="Arial"/>
          <w:spacing w:val="-3"/>
          <w:szCs w:val="22"/>
        </w:rPr>
        <w:t xml:space="preserve"> </w:t>
      </w:r>
      <w:r w:rsidRPr="001B4AD7">
        <w:rPr>
          <w:rFonts w:ascii="Arial" w:hAnsi="Arial" w:cs="Arial"/>
          <w:strike/>
          <w:color w:val="FF0000"/>
          <w:szCs w:val="22"/>
        </w:rPr>
        <w:t xml:space="preserve">and </w:t>
      </w:r>
      <w:r w:rsidRPr="001B4AD7">
        <w:rPr>
          <w:rFonts w:ascii="Arial" w:hAnsi="Arial" w:cs="Arial"/>
          <w:strike/>
          <w:color w:val="FF0000"/>
          <w:spacing w:val="-1"/>
          <w:szCs w:val="22"/>
        </w:rPr>
        <w:t>recommending</w:t>
      </w:r>
      <w:r w:rsidRPr="001B4AD7">
        <w:rPr>
          <w:rFonts w:ascii="Arial" w:hAnsi="Arial" w:cs="Arial"/>
          <w:strike/>
          <w:color w:val="FF0000"/>
          <w:spacing w:val="-3"/>
          <w:szCs w:val="22"/>
        </w:rPr>
        <w:t xml:space="preserve"> </w:t>
      </w:r>
      <w:r w:rsidRPr="001B4AD7">
        <w:rPr>
          <w:rFonts w:ascii="Arial" w:hAnsi="Arial" w:cs="Arial"/>
          <w:strike/>
          <w:color w:val="FF0000"/>
          <w:szCs w:val="22"/>
        </w:rPr>
        <w:t>StdC</w:t>
      </w:r>
      <w:r w:rsidRPr="001B4AD7">
        <w:rPr>
          <w:rFonts w:ascii="Arial" w:hAnsi="Arial" w:cs="Arial"/>
          <w:strike/>
          <w:color w:val="FF0000"/>
          <w:spacing w:val="-1"/>
          <w:szCs w:val="22"/>
        </w:rPr>
        <w:t xml:space="preserve"> approval</w:t>
      </w:r>
      <w:r w:rsidRPr="001B4AD7">
        <w:rPr>
          <w:rFonts w:ascii="Arial" w:hAnsi="Arial" w:cs="Arial"/>
          <w:strike/>
          <w:color w:val="FF0000"/>
          <w:spacing w:val="1"/>
          <w:szCs w:val="22"/>
        </w:rPr>
        <w:t xml:space="preserve"> </w:t>
      </w:r>
      <w:r w:rsidRPr="001B4AD7">
        <w:rPr>
          <w:rFonts w:ascii="Arial" w:hAnsi="Arial" w:cs="Arial"/>
          <w:strike/>
          <w:color w:val="FF0000"/>
          <w:spacing w:val="-2"/>
          <w:szCs w:val="22"/>
        </w:rPr>
        <w:t>of</w:t>
      </w:r>
      <w:r w:rsidRPr="001B4AD7">
        <w:rPr>
          <w:rFonts w:ascii="Arial" w:hAnsi="Arial" w:cs="Arial"/>
          <w:strike/>
          <w:color w:val="FF0000"/>
          <w:spacing w:val="1"/>
          <w:szCs w:val="22"/>
        </w:rPr>
        <w:t xml:space="preserve">  policy-level </w:t>
      </w:r>
      <w:r w:rsidRPr="001B4AD7">
        <w:rPr>
          <w:rFonts w:ascii="Arial" w:hAnsi="Arial" w:cs="Arial"/>
          <w:strike/>
          <w:color w:val="FF0000"/>
          <w:spacing w:val="-1"/>
          <w:szCs w:val="22"/>
        </w:rPr>
        <w:t>PC chairs</w:t>
      </w:r>
      <w:r w:rsidRPr="001B4AD7">
        <w:rPr>
          <w:rFonts w:ascii="Arial" w:hAnsi="Arial" w:cs="Arial"/>
          <w:strike/>
          <w:color w:val="FF0000"/>
          <w:szCs w:val="22"/>
        </w:rPr>
        <w:t xml:space="preserve"> </w:t>
      </w:r>
    </w:p>
    <w:p w14:paraId="5CF4B2AD" w14:textId="77777777" w:rsidR="001B4AD7" w:rsidRPr="001B4AD7" w:rsidRDefault="001B4AD7" w:rsidP="001B4AD7">
      <w:pPr>
        <w:widowControl w:val="0"/>
        <w:numPr>
          <w:ilvl w:val="2"/>
          <w:numId w:val="13"/>
        </w:numPr>
        <w:tabs>
          <w:tab w:val="left" w:pos="840"/>
        </w:tabs>
        <w:spacing w:before="1" w:line="252" w:lineRule="exact"/>
        <w:ind w:left="1440" w:hanging="450"/>
        <w:rPr>
          <w:rFonts w:ascii="Arial" w:hAnsi="Arial" w:cs="Arial"/>
          <w:szCs w:val="22"/>
        </w:rPr>
      </w:pPr>
      <w:r w:rsidRPr="001B4AD7">
        <w:rPr>
          <w:rFonts w:ascii="Arial" w:hAnsi="Arial" w:cs="Arial"/>
          <w:spacing w:val="-1"/>
          <w:szCs w:val="22"/>
        </w:rPr>
        <w:t>approving</w:t>
      </w:r>
      <w:r w:rsidRPr="001B4AD7">
        <w:rPr>
          <w:rFonts w:ascii="Arial" w:hAnsi="Arial" w:cs="Arial"/>
          <w:spacing w:val="-3"/>
          <w:szCs w:val="22"/>
        </w:rPr>
        <w:t xml:space="preserve"> </w:t>
      </w:r>
      <w:r w:rsidRPr="001B4AD7">
        <w:rPr>
          <w:rFonts w:ascii="Arial" w:hAnsi="Arial" w:cs="Arial"/>
          <w:spacing w:val="-1"/>
          <w:szCs w:val="22"/>
        </w:rPr>
        <w:t>drafts</w:t>
      </w:r>
      <w:r w:rsidRPr="001B4AD7">
        <w:rPr>
          <w:rFonts w:ascii="Arial" w:hAnsi="Arial" w:cs="Arial"/>
          <w:szCs w:val="22"/>
        </w:rPr>
        <w:t xml:space="preserve"> </w:t>
      </w:r>
      <w:r w:rsidRPr="001B4AD7">
        <w:rPr>
          <w:rFonts w:ascii="Arial" w:hAnsi="Arial" w:cs="Arial"/>
          <w:spacing w:val="-1"/>
          <w:szCs w:val="22"/>
        </w:rPr>
        <w:t>for</w:t>
      </w:r>
      <w:r w:rsidRPr="001B4AD7">
        <w:rPr>
          <w:rFonts w:ascii="Arial" w:hAnsi="Arial" w:cs="Arial"/>
          <w:spacing w:val="1"/>
          <w:szCs w:val="22"/>
        </w:rPr>
        <w:t xml:space="preserve"> </w:t>
      </w:r>
      <w:r w:rsidRPr="001B4AD7">
        <w:rPr>
          <w:rFonts w:ascii="Arial" w:hAnsi="Arial" w:cs="Arial"/>
          <w:spacing w:val="-2"/>
          <w:szCs w:val="22"/>
        </w:rPr>
        <w:t>normal</w:t>
      </w:r>
      <w:r w:rsidRPr="001B4AD7">
        <w:rPr>
          <w:rFonts w:ascii="Arial" w:hAnsi="Arial" w:cs="Arial"/>
          <w:spacing w:val="1"/>
          <w:szCs w:val="22"/>
        </w:rPr>
        <w:t xml:space="preserve"> </w:t>
      </w:r>
      <w:r w:rsidRPr="001B4AD7">
        <w:rPr>
          <w:rFonts w:ascii="Arial" w:hAnsi="Arial" w:cs="Arial"/>
          <w:spacing w:val="-1"/>
          <w:szCs w:val="22"/>
        </w:rPr>
        <w:t>track</w:t>
      </w:r>
      <w:r w:rsidRPr="001B4AD7">
        <w:rPr>
          <w:rFonts w:ascii="Arial" w:hAnsi="Arial" w:cs="Arial"/>
          <w:spacing w:val="-3"/>
          <w:szCs w:val="22"/>
        </w:rPr>
        <w:t xml:space="preserve"> </w:t>
      </w:r>
      <w:r w:rsidRPr="001B4AD7">
        <w:rPr>
          <w:rFonts w:ascii="Arial" w:hAnsi="Arial" w:cs="Arial"/>
          <w:spacing w:val="-1"/>
          <w:szCs w:val="22"/>
        </w:rPr>
        <w:t>Standard or Guideline publication</w:t>
      </w:r>
      <w:r w:rsidRPr="001B4AD7">
        <w:rPr>
          <w:rFonts w:ascii="Arial" w:hAnsi="Arial" w:cs="Arial"/>
          <w:szCs w:val="22"/>
        </w:rPr>
        <w:t xml:space="preserve"> </w:t>
      </w:r>
      <w:r w:rsidRPr="001B4AD7">
        <w:rPr>
          <w:rFonts w:ascii="Arial" w:hAnsi="Arial" w:cs="Arial"/>
          <w:spacing w:val="-1"/>
          <w:szCs w:val="22"/>
        </w:rPr>
        <w:t>public</w:t>
      </w:r>
      <w:r w:rsidRPr="001B4AD7">
        <w:rPr>
          <w:rFonts w:ascii="Arial" w:hAnsi="Arial" w:cs="Arial"/>
          <w:spacing w:val="-2"/>
          <w:szCs w:val="22"/>
        </w:rPr>
        <w:t xml:space="preserve"> </w:t>
      </w:r>
      <w:r w:rsidRPr="001B4AD7">
        <w:rPr>
          <w:rFonts w:ascii="Arial" w:hAnsi="Arial" w:cs="Arial"/>
          <w:spacing w:val="-1"/>
          <w:szCs w:val="22"/>
        </w:rPr>
        <w:t>review,</w:t>
      </w:r>
    </w:p>
    <w:p w14:paraId="32777017" w14:textId="77777777" w:rsidR="001B4AD7" w:rsidRPr="001B4AD7" w:rsidRDefault="001B4AD7" w:rsidP="001B4AD7">
      <w:pPr>
        <w:widowControl w:val="0"/>
        <w:numPr>
          <w:ilvl w:val="2"/>
          <w:numId w:val="13"/>
        </w:numPr>
        <w:tabs>
          <w:tab w:val="left" w:pos="840"/>
        </w:tabs>
        <w:spacing w:line="252" w:lineRule="exact"/>
        <w:ind w:left="1440" w:hanging="450"/>
        <w:rPr>
          <w:rFonts w:ascii="Arial" w:hAnsi="Arial" w:cs="Arial"/>
          <w:szCs w:val="22"/>
        </w:rPr>
      </w:pPr>
      <w:r w:rsidRPr="001B4AD7">
        <w:rPr>
          <w:rFonts w:ascii="Arial" w:hAnsi="Arial" w:cs="Arial"/>
          <w:spacing w:val="-1"/>
          <w:szCs w:val="22"/>
        </w:rPr>
        <w:t>training</w:t>
      </w:r>
      <w:r w:rsidRPr="001B4AD7">
        <w:rPr>
          <w:rFonts w:ascii="Arial" w:hAnsi="Arial" w:cs="Arial"/>
          <w:spacing w:val="-3"/>
          <w:szCs w:val="22"/>
        </w:rPr>
        <w:t xml:space="preserve"> </w:t>
      </w:r>
      <w:r w:rsidRPr="001B4AD7">
        <w:rPr>
          <w:rFonts w:ascii="Arial" w:hAnsi="Arial" w:cs="Arial"/>
          <w:spacing w:val="-1"/>
          <w:szCs w:val="22"/>
        </w:rPr>
        <w:t>PC chairs,</w:t>
      </w:r>
    </w:p>
    <w:p w14:paraId="2B13E2A5" w14:textId="77777777" w:rsidR="001B4AD7" w:rsidRPr="001B4AD7" w:rsidRDefault="001B4AD7" w:rsidP="001B4AD7">
      <w:pPr>
        <w:widowControl w:val="0"/>
        <w:numPr>
          <w:ilvl w:val="2"/>
          <w:numId w:val="13"/>
        </w:numPr>
        <w:tabs>
          <w:tab w:val="left" w:pos="840"/>
        </w:tabs>
        <w:spacing w:before="1" w:line="252" w:lineRule="exact"/>
        <w:ind w:left="1440" w:hanging="450"/>
        <w:rPr>
          <w:rFonts w:ascii="Arial" w:hAnsi="Arial" w:cs="Arial"/>
          <w:szCs w:val="22"/>
        </w:rPr>
      </w:pPr>
      <w:r w:rsidRPr="001B4AD7">
        <w:rPr>
          <w:rFonts w:ascii="Arial" w:hAnsi="Arial" w:cs="Arial"/>
          <w:spacing w:val="-1"/>
          <w:szCs w:val="22"/>
        </w:rPr>
        <w:t>approving</w:t>
      </w:r>
      <w:r w:rsidRPr="001B4AD7">
        <w:rPr>
          <w:rFonts w:ascii="Arial" w:hAnsi="Arial" w:cs="Arial"/>
          <w:spacing w:val="-3"/>
          <w:szCs w:val="22"/>
        </w:rPr>
        <w:t xml:space="preserve"> </w:t>
      </w:r>
      <w:r w:rsidRPr="001B4AD7">
        <w:rPr>
          <w:rFonts w:ascii="Arial" w:hAnsi="Arial" w:cs="Arial"/>
          <w:spacing w:val="-1"/>
          <w:szCs w:val="22"/>
        </w:rPr>
        <w:t>PC work</w:t>
      </w:r>
      <w:r w:rsidRPr="001B4AD7">
        <w:rPr>
          <w:rFonts w:ascii="Arial" w:hAnsi="Arial" w:cs="Arial"/>
          <w:spacing w:val="-3"/>
          <w:szCs w:val="22"/>
        </w:rPr>
        <w:t xml:space="preserve"> </w:t>
      </w:r>
      <w:r w:rsidRPr="001B4AD7">
        <w:rPr>
          <w:rFonts w:ascii="Arial" w:hAnsi="Arial" w:cs="Arial"/>
          <w:spacing w:val="-1"/>
          <w:szCs w:val="22"/>
        </w:rPr>
        <w:t>plans,</w:t>
      </w:r>
    </w:p>
    <w:p w14:paraId="34EAA7F0" w14:textId="77777777" w:rsidR="001B4AD7" w:rsidRPr="001B4AD7" w:rsidRDefault="001B4AD7" w:rsidP="001B4AD7">
      <w:pPr>
        <w:widowControl w:val="0"/>
        <w:numPr>
          <w:ilvl w:val="2"/>
          <w:numId w:val="13"/>
        </w:numPr>
        <w:tabs>
          <w:tab w:val="left" w:pos="840"/>
        </w:tabs>
        <w:spacing w:line="252" w:lineRule="exact"/>
        <w:ind w:left="1440" w:hanging="450"/>
        <w:rPr>
          <w:rFonts w:ascii="Arial" w:hAnsi="Arial" w:cs="Arial"/>
          <w:color w:val="FF0000"/>
          <w:szCs w:val="22"/>
        </w:rPr>
      </w:pPr>
      <w:r w:rsidRPr="001B4AD7">
        <w:rPr>
          <w:rFonts w:ascii="Arial" w:hAnsi="Arial" w:cs="Arial"/>
          <w:spacing w:val="-1"/>
          <w:szCs w:val="22"/>
        </w:rPr>
        <w:t>reporting</w:t>
      </w:r>
      <w:r w:rsidRPr="001B4AD7">
        <w:rPr>
          <w:rFonts w:ascii="Arial" w:hAnsi="Arial" w:cs="Arial"/>
          <w:spacing w:val="-3"/>
          <w:szCs w:val="22"/>
        </w:rPr>
        <w:t xml:space="preserve"> </w:t>
      </w:r>
      <w:r w:rsidRPr="001B4AD7">
        <w:rPr>
          <w:rFonts w:ascii="Arial" w:hAnsi="Arial" w:cs="Arial"/>
          <w:szCs w:val="22"/>
        </w:rPr>
        <w:t>on the</w:t>
      </w:r>
      <w:r w:rsidRPr="001B4AD7">
        <w:rPr>
          <w:rFonts w:ascii="Arial" w:hAnsi="Arial" w:cs="Arial"/>
          <w:spacing w:val="-2"/>
          <w:szCs w:val="22"/>
        </w:rPr>
        <w:t xml:space="preserve"> </w:t>
      </w:r>
      <w:r w:rsidRPr="001B4AD7">
        <w:rPr>
          <w:rFonts w:ascii="Arial" w:hAnsi="Arial" w:cs="Arial"/>
          <w:spacing w:val="-1"/>
          <w:szCs w:val="22"/>
        </w:rPr>
        <w:t>status</w:t>
      </w:r>
      <w:r w:rsidRPr="001B4AD7">
        <w:rPr>
          <w:rFonts w:ascii="Arial" w:hAnsi="Arial" w:cs="Arial"/>
          <w:szCs w:val="22"/>
        </w:rPr>
        <w:t xml:space="preserve"> of</w:t>
      </w:r>
      <w:r w:rsidRPr="001B4AD7">
        <w:rPr>
          <w:rFonts w:ascii="Arial" w:hAnsi="Arial" w:cs="Arial"/>
          <w:spacing w:val="-2"/>
          <w:szCs w:val="22"/>
        </w:rPr>
        <w:t xml:space="preserve"> PC</w:t>
      </w:r>
      <w:r w:rsidRPr="001B4AD7">
        <w:rPr>
          <w:rFonts w:ascii="Arial" w:hAnsi="Arial" w:cs="Arial"/>
          <w:spacing w:val="-1"/>
          <w:szCs w:val="22"/>
        </w:rPr>
        <w:t xml:space="preserve"> work</w:t>
      </w:r>
      <w:r w:rsidRPr="001B4AD7">
        <w:rPr>
          <w:rFonts w:ascii="Arial" w:hAnsi="Arial" w:cs="Arial"/>
          <w:spacing w:val="-3"/>
          <w:szCs w:val="22"/>
        </w:rPr>
        <w:t xml:space="preserve"> </w:t>
      </w:r>
      <w:r w:rsidRPr="001B4AD7">
        <w:rPr>
          <w:rFonts w:ascii="Arial" w:hAnsi="Arial" w:cs="Arial"/>
          <w:szCs w:val="22"/>
        </w:rPr>
        <w:t>plans</w:t>
      </w:r>
      <w:r w:rsidRPr="001B4AD7">
        <w:rPr>
          <w:rFonts w:ascii="Arial" w:hAnsi="Arial" w:cs="Arial"/>
          <w:color w:val="FF0000"/>
          <w:szCs w:val="22"/>
        </w:rPr>
        <w:t xml:space="preserve">, </w:t>
      </w:r>
      <w:r w:rsidRPr="001B4AD7">
        <w:rPr>
          <w:rFonts w:ascii="Arial" w:hAnsi="Arial" w:cs="Arial"/>
          <w:color w:val="FF0000"/>
          <w:szCs w:val="22"/>
          <w:u w:val="single"/>
        </w:rPr>
        <w:t>and</w:t>
      </w:r>
    </w:p>
    <w:p w14:paraId="29396D6B" w14:textId="77777777" w:rsidR="001B4AD7" w:rsidRPr="001B4AD7" w:rsidRDefault="001B4AD7" w:rsidP="001B4AD7">
      <w:pPr>
        <w:widowControl w:val="0"/>
        <w:numPr>
          <w:ilvl w:val="2"/>
          <w:numId w:val="13"/>
        </w:numPr>
        <w:tabs>
          <w:tab w:val="left" w:pos="840"/>
        </w:tabs>
        <w:spacing w:line="252" w:lineRule="exact"/>
        <w:ind w:left="1440" w:hanging="450"/>
        <w:rPr>
          <w:rFonts w:ascii="Arial" w:hAnsi="Arial" w:cs="Arial"/>
          <w:strike/>
          <w:color w:val="FF0000"/>
          <w:szCs w:val="22"/>
        </w:rPr>
      </w:pPr>
      <w:r w:rsidRPr="001B4AD7">
        <w:rPr>
          <w:rFonts w:ascii="Arial" w:hAnsi="Arial" w:cs="Arial"/>
          <w:strike/>
          <w:color w:val="FF0000"/>
          <w:spacing w:val="-1"/>
          <w:szCs w:val="22"/>
        </w:rPr>
        <w:t>recommending</w:t>
      </w:r>
      <w:r w:rsidRPr="001B4AD7">
        <w:rPr>
          <w:rFonts w:ascii="Arial" w:hAnsi="Arial" w:cs="Arial"/>
          <w:strike/>
          <w:color w:val="FF0000"/>
          <w:spacing w:val="-3"/>
          <w:szCs w:val="22"/>
        </w:rPr>
        <w:t xml:space="preserve"> </w:t>
      </w:r>
      <w:r w:rsidRPr="001B4AD7">
        <w:rPr>
          <w:rFonts w:ascii="Arial" w:hAnsi="Arial" w:cs="Arial"/>
          <w:strike/>
          <w:color w:val="FF0000"/>
          <w:szCs w:val="22"/>
        </w:rPr>
        <w:t xml:space="preserve">to the </w:t>
      </w:r>
      <w:r w:rsidRPr="001B4AD7">
        <w:rPr>
          <w:rFonts w:ascii="Arial" w:hAnsi="Arial" w:cs="Arial"/>
          <w:strike/>
          <w:color w:val="FF0000"/>
          <w:spacing w:val="-1"/>
          <w:szCs w:val="22"/>
        </w:rPr>
        <w:t>StdC</w:t>
      </w:r>
      <w:r w:rsidRPr="001B4AD7">
        <w:rPr>
          <w:rFonts w:ascii="Arial" w:hAnsi="Arial" w:cs="Arial"/>
          <w:strike/>
          <w:color w:val="FF0000"/>
          <w:spacing w:val="-4"/>
          <w:szCs w:val="22"/>
        </w:rPr>
        <w:t xml:space="preserve"> </w:t>
      </w:r>
      <w:r w:rsidRPr="001B4AD7">
        <w:rPr>
          <w:rFonts w:ascii="Arial" w:hAnsi="Arial" w:cs="Arial"/>
          <w:strike/>
          <w:color w:val="FF0000"/>
          <w:spacing w:val="-1"/>
          <w:szCs w:val="22"/>
        </w:rPr>
        <w:t>User’s</w:t>
      </w:r>
      <w:r w:rsidRPr="001B4AD7">
        <w:rPr>
          <w:rFonts w:ascii="Arial" w:hAnsi="Arial" w:cs="Arial"/>
          <w:strike/>
          <w:color w:val="FF0000"/>
          <w:szCs w:val="22"/>
        </w:rPr>
        <w:t xml:space="preserve"> </w:t>
      </w:r>
      <w:r w:rsidRPr="001B4AD7">
        <w:rPr>
          <w:rFonts w:ascii="Arial" w:hAnsi="Arial" w:cs="Arial"/>
          <w:strike/>
          <w:color w:val="FF0000"/>
          <w:spacing w:val="-1"/>
          <w:szCs w:val="22"/>
        </w:rPr>
        <w:t>Manual</w:t>
      </w:r>
      <w:r w:rsidRPr="001B4AD7">
        <w:rPr>
          <w:rFonts w:ascii="Arial" w:hAnsi="Arial" w:cs="Arial"/>
          <w:strike/>
          <w:color w:val="FF0000"/>
          <w:spacing w:val="1"/>
          <w:szCs w:val="22"/>
        </w:rPr>
        <w:t xml:space="preserve"> </w:t>
      </w:r>
      <w:r w:rsidRPr="001B4AD7">
        <w:rPr>
          <w:rFonts w:ascii="Arial" w:hAnsi="Arial" w:cs="Arial"/>
          <w:strike/>
          <w:color w:val="FF0000"/>
          <w:spacing w:val="-1"/>
          <w:szCs w:val="22"/>
        </w:rPr>
        <w:t>requests</w:t>
      </w:r>
      <w:r w:rsidRPr="001B4AD7">
        <w:rPr>
          <w:rFonts w:ascii="Arial" w:hAnsi="Arial" w:cs="Arial"/>
          <w:strike/>
          <w:color w:val="FF0000"/>
          <w:spacing w:val="-2"/>
          <w:szCs w:val="22"/>
        </w:rPr>
        <w:t xml:space="preserve"> </w:t>
      </w:r>
      <w:r w:rsidRPr="001B4AD7">
        <w:rPr>
          <w:rFonts w:ascii="Arial" w:hAnsi="Arial" w:cs="Arial"/>
          <w:strike/>
          <w:color w:val="FF0000"/>
          <w:spacing w:val="-1"/>
          <w:szCs w:val="22"/>
        </w:rPr>
        <w:t>for</w:t>
      </w:r>
      <w:r w:rsidRPr="001B4AD7">
        <w:rPr>
          <w:rFonts w:ascii="Arial" w:hAnsi="Arial" w:cs="Arial"/>
          <w:strike/>
          <w:color w:val="FF0000"/>
          <w:spacing w:val="-2"/>
          <w:szCs w:val="22"/>
        </w:rPr>
        <w:t xml:space="preserve"> </w:t>
      </w:r>
      <w:r w:rsidRPr="001B4AD7">
        <w:rPr>
          <w:rFonts w:ascii="Arial" w:hAnsi="Arial" w:cs="Arial"/>
          <w:strike/>
          <w:color w:val="FF0000"/>
          <w:spacing w:val="-1"/>
          <w:szCs w:val="22"/>
        </w:rPr>
        <w:t>approval under any of the following</w:t>
      </w:r>
      <w:r w:rsidRPr="001B4AD7">
        <w:rPr>
          <w:rFonts w:ascii="Arial" w:hAnsi="Arial" w:cs="Arial"/>
          <w:strike/>
          <w:color w:val="FF0000"/>
          <w:spacing w:val="-1"/>
          <w:szCs w:val="22"/>
          <w:u w:val="single"/>
        </w:rPr>
        <w:t xml:space="preserve"> </w:t>
      </w:r>
      <w:r w:rsidRPr="001B4AD7">
        <w:rPr>
          <w:rFonts w:ascii="Arial" w:hAnsi="Arial" w:cs="Arial"/>
          <w:strike/>
          <w:color w:val="FF0000"/>
          <w:spacing w:val="-1"/>
          <w:szCs w:val="22"/>
        </w:rPr>
        <w:t>circumstances:</w:t>
      </w:r>
    </w:p>
    <w:p w14:paraId="1B276370" w14:textId="77777777" w:rsidR="001B4AD7" w:rsidRPr="001B4AD7" w:rsidRDefault="001B4AD7" w:rsidP="001B4AD7">
      <w:pPr>
        <w:widowControl w:val="0"/>
        <w:numPr>
          <w:ilvl w:val="3"/>
          <w:numId w:val="13"/>
        </w:numPr>
        <w:tabs>
          <w:tab w:val="left" w:pos="840"/>
          <w:tab w:val="left" w:pos="1350"/>
          <w:tab w:val="left" w:pos="1440"/>
        </w:tabs>
        <w:spacing w:line="252" w:lineRule="exact"/>
        <w:ind w:left="1440" w:firstLine="90"/>
        <w:rPr>
          <w:rFonts w:ascii="Arial" w:hAnsi="Arial" w:cs="Arial"/>
          <w:strike/>
          <w:color w:val="FF0000"/>
          <w:szCs w:val="22"/>
        </w:rPr>
      </w:pPr>
      <w:r w:rsidRPr="001B4AD7">
        <w:rPr>
          <w:rFonts w:ascii="Arial" w:hAnsi="Arial" w:cs="Arial"/>
          <w:strike/>
          <w:color w:val="FF0000"/>
          <w:szCs w:val="22"/>
        </w:rPr>
        <w:t>requested User Manual is not included in the budget</w:t>
      </w:r>
    </w:p>
    <w:p w14:paraId="511E70B1" w14:textId="77777777" w:rsidR="001B4AD7" w:rsidRPr="001B4AD7" w:rsidRDefault="001B4AD7" w:rsidP="001B4AD7">
      <w:pPr>
        <w:widowControl w:val="0"/>
        <w:numPr>
          <w:ilvl w:val="3"/>
          <w:numId w:val="13"/>
        </w:numPr>
        <w:tabs>
          <w:tab w:val="left" w:pos="840"/>
          <w:tab w:val="left" w:pos="1350"/>
          <w:tab w:val="left" w:pos="1440"/>
        </w:tabs>
        <w:spacing w:line="252" w:lineRule="exact"/>
        <w:ind w:left="1440" w:firstLine="90"/>
        <w:rPr>
          <w:rFonts w:ascii="Arial" w:hAnsi="Arial" w:cs="Arial"/>
          <w:strike/>
          <w:color w:val="FF0000"/>
          <w:szCs w:val="22"/>
        </w:rPr>
      </w:pPr>
      <w:r w:rsidRPr="001B4AD7">
        <w:rPr>
          <w:rFonts w:ascii="Arial" w:hAnsi="Arial" w:cs="Arial"/>
          <w:strike/>
          <w:color w:val="FF0000"/>
          <w:szCs w:val="22"/>
        </w:rPr>
        <w:t>additional ASHRAE money is required beyond what has been budgeted</w:t>
      </w:r>
    </w:p>
    <w:p w14:paraId="17D60833" w14:textId="77777777" w:rsidR="001B4AD7" w:rsidRPr="001B4AD7" w:rsidRDefault="001B4AD7" w:rsidP="001B4AD7">
      <w:pPr>
        <w:widowControl w:val="0"/>
        <w:numPr>
          <w:ilvl w:val="3"/>
          <w:numId w:val="13"/>
        </w:numPr>
        <w:tabs>
          <w:tab w:val="left" w:pos="840"/>
          <w:tab w:val="left" w:pos="1350"/>
          <w:tab w:val="left" w:pos="1440"/>
        </w:tabs>
        <w:spacing w:line="252" w:lineRule="exact"/>
        <w:ind w:left="1440" w:firstLine="90"/>
        <w:rPr>
          <w:rFonts w:ascii="Arial" w:hAnsi="Arial" w:cs="Arial"/>
          <w:strike/>
          <w:color w:val="FF0000"/>
          <w:szCs w:val="22"/>
        </w:rPr>
      </w:pPr>
      <w:r w:rsidRPr="001B4AD7">
        <w:rPr>
          <w:rFonts w:ascii="Arial" w:hAnsi="Arial" w:cs="Arial"/>
          <w:strike/>
          <w:color w:val="FF0000"/>
          <w:szCs w:val="22"/>
        </w:rPr>
        <w:t>additional outside funding is required.</w:t>
      </w:r>
    </w:p>
    <w:p w14:paraId="09055476" w14:textId="77777777" w:rsidR="001B4AD7" w:rsidRPr="001B4AD7" w:rsidRDefault="001B4AD7" w:rsidP="001B4AD7">
      <w:pPr>
        <w:widowControl w:val="0"/>
        <w:numPr>
          <w:ilvl w:val="2"/>
          <w:numId w:val="13"/>
        </w:numPr>
        <w:tabs>
          <w:tab w:val="left" w:pos="840"/>
        </w:tabs>
        <w:spacing w:before="1" w:line="252" w:lineRule="exact"/>
        <w:ind w:left="1440" w:hanging="450"/>
        <w:rPr>
          <w:rFonts w:ascii="Arial" w:hAnsi="Arial" w:cs="Arial"/>
          <w:strike/>
          <w:color w:val="FF0000"/>
          <w:szCs w:val="22"/>
        </w:rPr>
      </w:pPr>
      <w:r w:rsidRPr="001B4AD7">
        <w:rPr>
          <w:rFonts w:ascii="Arial" w:hAnsi="Arial" w:cs="Arial"/>
          <w:strike/>
          <w:color w:val="FF0000"/>
          <w:spacing w:val="-1"/>
          <w:szCs w:val="22"/>
        </w:rPr>
        <w:t>approving</w:t>
      </w:r>
      <w:r w:rsidRPr="001B4AD7">
        <w:rPr>
          <w:rFonts w:ascii="Arial" w:hAnsi="Arial" w:cs="Arial"/>
          <w:strike/>
          <w:color w:val="FF0000"/>
          <w:spacing w:val="-3"/>
          <w:szCs w:val="22"/>
        </w:rPr>
        <w:t xml:space="preserve"> </w:t>
      </w:r>
      <w:r w:rsidRPr="001B4AD7">
        <w:rPr>
          <w:rFonts w:ascii="Arial" w:hAnsi="Arial" w:cs="Arial"/>
          <w:strike/>
          <w:color w:val="FF0000"/>
          <w:szCs w:val="22"/>
        </w:rPr>
        <w:t xml:space="preserve">the </w:t>
      </w:r>
      <w:r w:rsidRPr="001B4AD7">
        <w:rPr>
          <w:rFonts w:ascii="Arial" w:hAnsi="Arial" w:cs="Arial"/>
          <w:strike/>
          <w:color w:val="FF0000"/>
          <w:spacing w:val="-1"/>
          <w:szCs w:val="22"/>
        </w:rPr>
        <w:t>User’s</w:t>
      </w:r>
      <w:r w:rsidRPr="001B4AD7">
        <w:rPr>
          <w:rFonts w:ascii="Arial" w:hAnsi="Arial" w:cs="Arial"/>
          <w:strike/>
          <w:color w:val="FF0000"/>
          <w:spacing w:val="-2"/>
          <w:szCs w:val="22"/>
        </w:rPr>
        <w:t xml:space="preserve"> </w:t>
      </w:r>
      <w:r w:rsidRPr="001B4AD7">
        <w:rPr>
          <w:rFonts w:ascii="Arial" w:hAnsi="Arial" w:cs="Arial"/>
          <w:strike/>
          <w:color w:val="FF0000"/>
          <w:spacing w:val="-1"/>
          <w:szCs w:val="22"/>
        </w:rPr>
        <w:t>Manual</w:t>
      </w:r>
      <w:r w:rsidRPr="001B4AD7">
        <w:rPr>
          <w:rFonts w:ascii="Arial" w:hAnsi="Arial" w:cs="Arial"/>
          <w:strike/>
          <w:color w:val="FF0000"/>
          <w:spacing w:val="1"/>
          <w:szCs w:val="22"/>
        </w:rPr>
        <w:t xml:space="preserve"> </w:t>
      </w:r>
      <w:r w:rsidRPr="001B4AD7">
        <w:rPr>
          <w:rFonts w:ascii="Arial" w:hAnsi="Arial" w:cs="Arial"/>
          <w:strike/>
          <w:color w:val="FF0000"/>
          <w:spacing w:val="-1"/>
          <w:szCs w:val="22"/>
        </w:rPr>
        <w:t>work</w:t>
      </w:r>
      <w:r w:rsidRPr="001B4AD7">
        <w:rPr>
          <w:rFonts w:ascii="Arial" w:hAnsi="Arial" w:cs="Arial"/>
          <w:strike/>
          <w:color w:val="FF0000"/>
          <w:spacing w:val="-3"/>
          <w:szCs w:val="22"/>
        </w:rPr>
        <w:t xml:space="preserve"> </w:t>
      </w:r>
      <w:r w:rsidRPr="001B4AD7">
        <w:rPr>
          <w:rFonts w:ascii="Arial" w:hAnsi="Arial" w:cs="Arial"/>
          <w:strike/>
          <w:color w:val="FF0000"/>
          <w:spacing w:val="-1"/>
          <w:szCs w:val="22"/>
        </w:rPr>
        <w:t>statement,</w:t>
      </w:r>
    </w:p>
    <w:p w14:paraId="2C85F4BB" w14:textId="77777777" w:rsidR="001B4AD7" w:rsidRPr="001B4AD7" w:rsidRDefault="001B4AD7" w:rsidP="001B4AD7">
      <w:pPr>
        <w:widowControl w:val="0"/>
        <w:numPr>
          <w:ilvl w:val="2"/>
          <w:numId w:val="13"/>
        </w:numPr>
        <w:tabs>
          <w:tab w:val="left" w:pos="840"/>
        </w:tabs>
        <w:spacing w:before="1" w:line="252" w:lineRule="exact"/>
        <w:ind w:left="1440" w:hanging="450"/>
        <w:rPr>
          <w:rFonts w:ascii="Arial" w:hAnsi="Arial" w:cs="Arial"/>
          <w:strike/>
          <w:color w:val="FF0000"/>
          <w:szCs w:val="22"/>
        </w:rPr>
      </w:pPr>
      <w:r w:rsidRPr="001B4AD7">
        <w:rPr>
          <w:rFonts w:ascii="Arial" w:hAnsi="Arial" w:cs="Arial"/>
          <w:strike/>
          <w:color w:val="FF0000"/>
          <w:spacing w:val="-1"/>
          <w:szCs w:val="22"/>
        </w:rPr>
        <w:t>approving the Project Monitoring Subcommittee for User’s Manuals</w:t>
      </w:r>
    </w:p>
    <w:p w14:paraId="2A0A76D0" w14:textId="77777777" w:rsidR="001B4AD7" w:rsidRPr="001B4AD7" w:rsidRDefault="001B4AD7" w:rsidP="001B4AD7">
      <w:pPr>
        <w:widowControl w:val="0"/>
        <w:numPr>
          <w:ilvl w:val="2"/>
          <w:numId w:val="13"/>
        </w:numPr>
        <w:tabs>
          <w:tab w:val="left" w:pos="840"/>
        </w:tabs>
        <w:spacing w:line="252" w:lineRule="exact"/>
        <w:ind w:left="1440" w:hanging="450"/>
        <w:rPr>
          <w:rFonts w:ascii="Arial" w:hAnsi="Arial" w:cs="Arial"/>
          <w:strike/>
          <w:color w:val="FF0000"/>
          <w:szCs w:val="22"/>
        </w:rPr>
      </w:pPr>
      <w:r w:rsidRPr="001B4AD7">
        <w:rPr>
          <w:rFonts w:ascii="Arial" w:hAnsi="Arial" w:cs="Arial"/>
          <w:strike/>
          <w:color w:val="FF0000"/>
          <w:spacing w:val="-1"/>
          <w:szCs w:val="22"/>
        </w:rPr>
        <w:t>approving the</w:t>
      </w:r>
      <w:r w:rsidRPr="001B4AD7">
        <w:rPr>
          <w:rFonts w:ascii="Arial" w:hAnsi="Arial" w:cs="Arial"/>
          <w:strike/>
          <w:color w:val="FF0000"/>
          <w:spacing w:val="-2"/>
          <w:szCs w:val="22"/>
        </w:rPr>
        <w:t xml:space="preserve"> </w:t>
      </w:r>
      <w:r w:rsidRPr="001B4AD7">
        <w:rPr>
          <w:rFonts w:ascii="Arial" w:hAnsi="Arial" w:cs="Arial"/>
          <w:strike/>
          <w:color w:val="FF0000"/>
          <w:spacing w:val="-1"/>
          <w:szCs w:val="22"/>
        </w:rPr>
        <w:t>User’s</w:t>
      </w:r>
      <w:r w:rsidRPr="001B4AD7">
        <w:rPr>
          <w:rFonts w:ascii="Arial" w:hAnsi="Arial" w:cs="Arial"/>
          <w:strike/>
          <w:color w:val="FF0000"/>
          <w:szCs w:val="22"/>
        </w:rPr>
        <w:t xml:space="preserve"> </w:t>
      </w:r>
      <w:r w:rsidRPr="001B4AD7">
        <w:rPr>
          <w:rFonts w:ascii="Arial" w:hAnsi="Arial" w:cs="Arial"/>
          <w:strike/>
          <w:color w:val="FF0000"/>
          <w:spacing w:val="-1"/>
          <w:szCs w:val="22"/>
        </w:rPr>
        <w:t>Manual</w:t>
      </w:r>
      <w:r w:rsidRPr="001B4AD7">
        <w:rPr>
          <w:rFonts w:ascii="Arial" w:hAnsi="Arial" w:cs="Arial"/>
          <w:strike/>
          <w:color w:val="FF0000"/>
          <w:spacing w:val="1"/>
          <w:szCs w:val="22"/>
        </w:rPr>
        <w:t xml:space="preserve"> </w:t>
      </w:r>
      <w:r w:rsidRPr="001B4AD7">
        <w:rPr>
          <w:rFonts w:ascii="Arial" w:hAnsi="Arial" w:cs="Arial"/>
          <w:strike/>
          <w:color w:val="FF0000"/>
          <w:spacing w:val="-1"/>
          <w:szCs w:val="22"/>
        </w:rPr>
        <w:t>contractor,</w:t>
      </w:r>
      <w:r w:rsidRPr="001B4AD7">
        <w:rPr>
          <w:rFonts w:ascii="Arial" w:hAnsi="Arial" w:cs="Arial"/>
          <w:strike/>
          <w:color w:val="FF0000"/>
          <w:szCs w:val="22"/>
        </w:rPr>
        <w:t xml:space="preserve"> </w:t>
      </w:r>
      <w:r w:rsidRPr="001B4AD7">
        <w:rPr>
          <w:rFonts w:ascii="Arial" w:hAnsi="Arial" w:cs="Arial"/>
          <w:strike/>
          <w:color w:val="FF0000"/>
          <w:spacing w:val="-1"/>
          <w:szCs w:val="22"/>
        </w:rPr>
        <w:t>and</w:t>
      </w:r>
    </w:p>
    <w:p w14:paraId="6E7CCAF9" w14:textId="77777777" w:rsidR="001B4AD7" w:rsidRPr="001B4AD7" w:rsidRDefault="001B4AD7" w:rsidP="001B4AD7">
      <w:pPr>
        <w:widowControl w:val="0"/>
        <w:numPr>
          <w:ilvl w:val="2"/>
          <w:numId w:val="14"/>
        </w:numPr>
        <w:tabs>
          <w:tab w:val="left" w:pos="840"/>
        </w:tabs>
        <w:spacing w:before="1" w:line="259" w:lineRule="auto"/>
        <w:ind w:left="1440" w:hanging="450"/>
        <w:rPr>
          <w:rFonts w:ascii="Arial" w:hAnsi="Arial" w:cs="Arial"/>
          <w:szCs w:val="22"/>
        </w:rPr>
      </w:pPr>
      <w:r w:rsidRPr="001B4AD7">
        <w:rPr>
          <w:rFonts w:ascii="Arial" w:hAnsi="Arial" w:cs="Arial"/>
          <w:spacing w:val="-1"/>
          <w:szCs w:val="22"/>
        </w:rPr>
        <w:t>recommending</w:t>
      </w:r>
      <w:r w:rsidRPr="001B4AD7">
        <w:rPr>
          <w:rFonts w:ascii="Arial" w:hAnsi="Arial" w:cs="Arial"/>
          <w:spacing w:val="-3"/>
          <w:szCs w:val="22"/>
        </w:rPr>
        <w:t xml:space="preserve"> </w:t>
      </w:r>
      <w:r w:rsidRPr="001B4AD7">
        <w:rPr>
          <w:rFonts w:ascii="Arial" w:hAnsi="Arial" w:cs="Arial"/>
          <w:szCs w:val="22"/>
        </w:rPr>
        <w:t>to StdC</w:t>
      </w:r>
      <w:r w:rsidRPr="001B4AD7">
        <w:rPr>
          <w:rFonts w:ascii="Arial" w:hAnsi="Arial" w:cs="Arial"/>
          <w:spacing w:val="-1"/>
          <w:szCs w:val="22"/>
        </w:rPr>
        <w:t xml:space="preserve"> approval</w:t>
      </w:r>
      <w:r w:rsidRPr="001B4AD7">
        <w:rPr>
          <w:rFonts w:ascii="Arial" w:hAnsi="Arial" w:cs="Arial"/>
          <w:spacing w:val="1"/>
          <w:szCs w:val="22"/>
        </w:rPr>
        <w:t xml:space="preserve"> </w:t>
      </w:r>
      <w:r w:rsidRPr="001B4AD7">
        <w:rPr>
          <w:rFonts w:ascii="Arial" w:hAnsi="Arial" w:cs="Arial"/>
          <w:szCs w:val="22"/>
        </w:rPr>
        <w:t>of</w:t>
      </w:r>
      <w:r w:rsidRPr="001B4AD7">
        <w:rPr>
          <w:rFonts w:ascii="Arial" w:hAnsi="Arial" w:cs="Arial"/>
          <w:spacing w:val="1"/>
          <w:szCs w:val="22"/>
        </w:rPr>
        <w:t xml:space="preserve"> </w:t>
      </w:r>
      <w:r w:rsidRPr="001B4AD7">
        <w:rPr>
          <w:rFonts w:ascii="Arial" w:hAnsi="Arial" w:cs="Arial"/>
          <w:spacing w:val="-1"/>
          <w:szCs w:val="22"/>
        </w:rPr>
        <w:t>PC</w:t>
      </w:r>
      <w:r w:rsidRPr="001B4AD7">
        <w:rPr>
          <w:rFonts w:ascii="Arial" w:hAnsi="Arial" w:cs="Arial"/>
          <w:spacing w:val="-4"/>
          <w:szCs w:val="22"/>
        </w:rPr>
        <w:t xml:space="preserve"> </w:t>
      </w:r>
      <w:r w:rsidRPr="001B4AD7">
        <w:rPr>
          <w:rFonts w:ascii="Arial" w:hAnsi="Arial" w:cs="Arial"/>
          <w:spacing w:val="-1"/>
          <w:szCs w:val="22"/>
        </w:rPr>
        <w:t>requests</w:t>
      </w:r>
      <w:r w:rsidRPr="001B4AD7">
        <w:rPr>
          <w:rFonts w:ascii="Arial" w:hAnsi="Arial" w:cs="Arial"/>
          <w:spacing w:val="-2"/>
          <w:szCs w:val="22"/>
        </w:rPr>
        <w:t xml:space="preserve"> </w:t>
      </w:r>
      <w:r w:rsidRPr="001B4AD7">
        <w:rPr>
          <w:rFonts w:ascii="Arial" w:hAnsi="Arial" w:cs="Arial"/>
          <w:szCs w:val="22"/>
        </w:rPr>
        <w:t>for</w:t>
      </w:r>
      <w:r w:rsidRPr="001B4AD7">
        <w:rPr>
          <w:rFonts w:ascii="Arial" w:hAnsi="Arial" w:cs="Arial"/>
          <w:spacing w:val="1"/>
          <w:szCs w:val="22"/>
        </w:rPr>
        <w:t xml:space="preserve"> </w:t>
      </w:r>
      <w:r w:rsidRPr="001B4AD7">
        <w:rPr>
          <w:rFonts w:ascii="Arial" w:hAnsi="Arial" w:cs="Arial"/>
          <w:spacing w:val="-1"/>
          <w:szCs w:val="22"/>
        </w:rPr>
        <w:t>waivers</w:t>
      </w:r>
      <w:r w:rsidRPr="001B4AD7">
        <w:rPr>
          <w:rFonts w:ascii="Arial" w:hAnsi="Arial" w:cs="Arial"/>
          <w:szCs w:val="22"/>
        </w:rPr>
        <w:t xml:space="preserve"> </w:t>
      </w:r>
      <w:r w:rsidRPr="001B4AD7">
        <w:rPr>
          <w:rFonts w:ascii="Arial" w:hAnsi="Arial" w:cs="Arial"/>
          <w:spacing w:val="-1"/>
          <w:szCs w:val="22"/>
        </w:rPr>
        <w:t>to PASA.</w:t>
      </w:r>
    </w:p>
    <w:p w14:paraId="4483A240" w14:textId="77777777" w:rsidR="001B4AD7" w:rsidRPr="001B4AD7" w:rsidRDefault="001B4AD7" w:rsidP="001B4AD7">
      <w:pPr>
        <w:autoSpaceDE w:val="0"/>
        <w:autoSpaceDN w:val="0"/>
        <w:ind w:left="720"/>
        <w:contextualSpacing/>
        <w:rPr>
          <w:rFonts w:ascii="Arial" w:eastAsia="Calibri" w:hAnsi="Arial" w:cs="Arial"/>
          <w:szCs w:val="22"/>
        </w:rPr>
      </w:pPr>
    </w:p>
    <w:p w14:paraId="08F44B64"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83" w:name="_Toc304978941"/>
      <w:bookmarkStart w:id="84" w:name="_Toc414442968"/>
      <w:bookmarkStart w:id="85" w:name="_Toc105603010"/>
      <w:r w:rsidRPr="001B4AD7">
        <w:rPr>
          <w:rFonts w:ascii="Arial" w:hAnsi="Arial" w:cs="Arial"/>
          <w:b/>
          <w:bCs/>
          <w:szCs w:val="22"/>
          <w:lang w:val="x-none" w:eastAsia="x-none"/>
        </w:rPr>
        <w:t>11.10  Process for Appeal</w:t>
      </w:r>
      <w:bookmarkEnd w:id="83"/>
      <w:bookmarkEnd w:id="84"/>
      <w:bookmarkEnd w:id="85"/>
    </w:p>
    <w:p w14:paraId="1EFD0283" w14:textId="77777777" w:rsidR="001B4AD7" w:rsidRPr="001B4AD7" w:rsidRDefault="001B4AD7" w:rsidP="001B4AD7">
      <w:pPr>
        <w:ind w:left="720"/>
        <w:rPr>
          <w:rFonts w:ascii="Arial" w:hAnsi="Arial" w:cs="Arial"/>
          <w:szCs w:val="22"/>
        </w:rPr>
      </w:pPr>
      <w:r w:rsidRPr="001B4AD7">
        <w:rPr>
          <w:rFonts w:ascii="Arial" w:hAnsi="Arial" w:cs="Arial"/>
          <w:szCs w:val="22"/>
        </w:rPr>
        <w:t>Unresolved commenters and negative PC voters to a standard or guideline will be notified of the</w:t>
      </w:r>
      <w:r w:rsidRPr="001B4AD7">
        <w:rPr>
          <w:rFonts w:ascii="Arial" w:hAnsi="Arial" w:cs="Arial"/>
          <w:strike/>
          <w:color w:val="FF0000"/>
          <w:szCs w:val="22"/>
        </w:rPr>
        <w:t xml:space="preserve"> BOD</w:t>
      </w:r>
      <w:r w:rsidRPr="001B4AD7">
        <w:rPr>
          <w:rFonts w:ascii="Arial" w:hAnsi="Arial" w:cs="Arial"/>
          <w:color w:val="FF0000"/>
          <w:szCs w:val="22"/>
        </w:rPr>
        <w:t xml:space="preserve"> </w:t>
      </w:r>
      <w:r w:rsidRPr="001B4AD7">
        <w:rPr>
          <w:rFonts w:ascii="Arial" w:hAnsi="Arial" w:cs="Arial"/>
          <w:color w:val="FF0000"/>
          <w:szCs w:val="22"/>
          <w:u w:val="single"/>
        </w:rPr>
        <w:t>Standards Committee</w:t>
      </w:r>
      <w:r w:rsidRPr="001B4AD7">
        <w:rPr>
          <w:rFonts w:ascii="Arial" w:hAnsi="Arial" w:cs="Arial"/>
          <w:szCs w:val="22"/>
        </w:rPr>
        <w:t xml:space="preserve"> decision to publish by the MOS and that they have an opportunity to appeal. Appeals are considered under the rules contained in PASA.</w:t>
      </w:r>
    </w:p>
    <w:p w14:paraId="6B56247E" w14:textId="77777777" w:rsidR="001B4AD7" w:rsidRPr="001B4AD7" w:rsidRDefault="001B4AD7" w:rsidP="001B4AD7">
      <w:pPr>
        <w:keepNext/>
        <w:outlineLvl w:val="0"/>
        <w:rPr>
          <w:rFonts w:ascii="Arial" w:hAnsi="Arial" w:cs="Arial"/>
          <w:b/>
          <w:caps/>
          <w:szCs w:val="22"/>
          <w:highlight w:val="yellow"/>
          <w:lang w:val="x-none" w:eastAsia="x-none"/>
        </w:rPr>
      </w:pPr>
      <w:bookmarkStart w:id="86" w:name="_Toc299088210"/>
      <w:bookmarkStart w:id="87" w:name="_Toc304977832"/>
      <w:bookmarkStart w:id="88" w:name="_Toc304978947"/>
      <w:bookmarkStart w:id="89" w:name="_Toc105603015"/>
    </w:p>
    <w:p w14:paraId="62C2EBDC" w14:textId="77777777" w:rsidR="001B4AD7" w:rsidRPr="001B4AD7" w:rsidRDefault="001B4AD7" w:rsidP="001B4AD7">
      <w:pPr>
        <w:keepNext/>
        <w:ind w:left="720"/>
        <w:outlineLvl w:val="0"/>
        <w:rPr>
          <w:rFonts w:ascii="Arial" w:hAnsi="Arial" w:cs="Arial"/>
          <w:b/>
          <w:szCs w:val="22"/>
          <w:lang w:val="x-none" w:eastAsia="x-none"/>
        </w:rPr>
      </w:pPr>
      <w:r w:rsidRPr="001B4AD7">
        <w:rPr>
          <w:rFonts w:ascii="Arial" w:hAnsi="Arial" w:cs="Arial"/>
          <w:b/>
          <w:caps/>
          <w:szCs w:val="22"/>
          <w:lang w:val="x-none" w:eastAsia="x-none"/>
        </w:rPr>
        <w:t>11.15</w:t>
      </w:r>
      <w:r w:rsidRPr="001B4AD7">
        <w:rPr>
          <w:rFonts w:ascii="Arial" w:hAnsi="Arial" w:cs="Arial"/>
          <w:b/>
          <w:szCs w:val="22"/>
          <w:lang w:val="x-none" w:eastAsia="x-none"/>
        </w:rPr>
        <w:t xml:space="preserve"> Policy Level </w:t>
      </w:r>
      <w:r w:rsidRPr="001B4AD7">
        <w:rPr>
          <w:rFonts w:ascii="Arial" w:hAnsi="Arial" w:cs="Arial"/>
          <w:b/>
          <w:szCs w:val="22"/>
          <w:lang w:eastAsia="x-none"/>
        </w:rPr>
        <w:t>Standard or Guideline</w:t>
      </w:r>
      <w:r w:rsidRPr="001B4AD7">
        <w:rPr>
          <w:rFonts w:ascii="Arial" w:hAnsi="Arial" w:cs="Arial"/>
          <w:b/>
          <w:szCs w:val="22"/>
          <w:lang w:val="x-none" w:eastAsia="x-none"/>
        </w:rPr>
        <w:t xml:space="preserve"> Status Change</w:t>
      </w:r>
      <w:bookmarkEnd w:id="86"/>
      <w:bookmarkEnd w:id="87"/>
      <w:bookmarkEnd w:id="88"/>
      <w:bookmarkEnd w:id="89"/>
    </w:p>
    <w:p w14:paraId="6ADF3AF3" w14:textId="77777777" w:rsidR="001B4AD7" w:rsidRPr="001B4AD7" w:rsidRDefault="001B4AD7" w:rsidP="001B4AD7">
      <w:pPr>
        <w:ind w:left="720"/>
        <w:rPr>
          <w:rFonts w:ascii="Arial" w:hAnsi="Arial" w:cs="Arial"/>
          <w:szCs w:val="22"/>
        </w:rPr>
      </w:pPr>
      <w:r w:rsidRPr="001B4AD7">
        <w:rPr>
          <w:rFonts w:ascii="Arial" w:hAnsi="Arial" w:cs="Arial"/>
          <w:szCs w:val="22"/>
        </w:rPr>
        <w:t xml:space="preserve">A request to change the status (policy level or non-policy level) of a Standard or Guideline may be made by the SSPC, SPLS, StdC or </w:t>
      </w:r>
      <w:r w:rsidRPr="001B4AD7">
        <w:rPr>
          <w:rFonts w:ascii="Arial" w:hAnsi="Arial" w:cs="Arial"/>
          <w:strike/>
          <w:color w:val="FF0000"/>
          <w:szCs w:val="22"/>
        </w:rPr>
        <w:t>the BOD</w:t>
      </w:r>
      <w:r w:rsidRPr="001B4AD7">
        <w:rPr>
          <w:rFonts w:ascii="Arial" w:hAnsi="Arial" w:cs="Arial"/>
          <w:color w:val="FF0000"/>
          <w:szCs w:val="22"/>
          <w:u w:val="single"/>
        </w:rPr>
        <w:t>Technology Council</w:t>
      </w:r>
      <w:r w:rsidRPr="001B4AD7">
        <w:rPr>
          <w:rFonts w:ascii="Arial" w:hAnsi="Arial" w:cs="Arial"/>
          <w:szCs w:val="22"/>
        </w:rPr>
        <w:t xml:space="preserve">.  The request will be forwarded to SPLS, StdC and the </w:t>
      </w:r>
      <w:r w:rsidRPr="001B4AD7">
        <w:rPr>
          <w:rFonts w:ascii="Arial" w:hAnsi="Arial" w:cs="Arial"/>
          <w:strike/>
          <w:color w:val="FF0000"/>
          <w:szCs w:val="22"/>
        </w:rPr>
        <w:t>BOD</w:t>
      </w:r>
      <w:r w:rsidRPr="001B4AD7">
        <w:rPr>
          <w:rFonts w:ascii="Arial" w:hAnsi="Arial" w:cs="Arial"/>
          <w:color w:val="FF0000"/>
          <w:szCs w:val="22"/>
        </w:rPr>
        <w:t xml:space="preserve"> </w:t>
      </w:r>
      <w:r w:rsidRPr="001B4AD7">
        <w:rPr>
          <w:rFonts w:ascii="Arial" w:hAnsi="Arial" w:cs="Arial"/>
          <w:color w:val="FF0000"/>
          <w:szCs w:val="22"/>
          <w:u w:val="single"/>
        </w:rPr>
        <w:t>Technology Council</w:t>
      </w:r>
      <w:r w:rsidRPr="001B4AD7">
        <w:rPr>
          <w:rFonts w:ascii="Arial" w:hAnsi="Arial" w:cs="Arial"/>
          <w:szCs w:val="22"/>
        </w:rPr>
        <w:t xml:space="preserve"> for approval by a majority vote of those committees.</w:t>
      </w:r>
    </w:p>
    <w:p w14:paraId="10E568ED" w14:textId="77777777" w:rsidR="001B4AD7" w:rsidRPr="001B4AD7" w:rsidRDefault="001B4AD7" w:rsidP="001B4AD7">
      <w:pPr>
        <w:ind w:left="720"/>
        <w:rPr>
          <w:rFonts w:ascii="Arial" w:hAnsi="Arial" w:cs="Arial"/>
          <w:b/>
          <w:bCs/>
          <w:szCs w:val="22"/>
          <w:u w:val="single"/>
        </w:rPr>
      </w:pPr>
    </w:p>
    <w:p w14:paraId="4BF70E42" w14:textId="77777777" w:rsidR="001B4AD7" w:rsidRPr="001B4AD7" w:rsidRDefault="001B4AD7" w:rsidP="001B4AD7">
      <w:pPr>
        <w:ind w:left="720"/>
        <w:rPr>
          <w:rFonts w:ascii="Arial" w:hAnsi="Arial" w:cs="Arial"/>
          <w:b/>
          <w:bCs/>
          <w:szCs w:val="22"/>
          <w:u w:val="single"/>
        </w:rPr>
      </w:pPr>
      <w:r w:rsidRPr="001B4AD7">
        <w:rPr>
          <w:rFonts w:ascii="Arial" w:hAnsi="Arial" w:cs="Arial"/>
          <w:b/>
          <w:bCs/>
          <w:szCs w:val="22"/>
          <w:u w:val="single"/>
        </w:rPr>
        <w:t>CIS</w:t>
      </w:r>
      <w:bookmarkStart w:id="90" w:name="_Toc520794905"/>
      <w:bookmarkStart w:id="91" w:name="_Toc304978967"/>
      <w:bookmarkStart w:id="92" w:name="_Toc414442994"/>
      <w:bookmarkStart w:id="93" w:name="_Toc105603035"/>
    </w:p>
    <w:p w14:paraId="5FEAE2BA" w14:textId="77777777" w:rsidR="001B4AD7" w:rsidRPr="001B4AD7" w:rsidRDefault="001B4AD7" w:rsidP="001B4AD7">
      <w:pPr>
        <w:ind w:left="720"/>
        <w:rPr>
          <w:rFonts w:ascii="Arial" w:hAnsi="Arial" w:cs="Arial"/>
          <w:b/>
          <w:bCs/>
          <w:szCs w:val="22"/>
          <w:lang w:val="x-none" w:eastAsia="x-none"/>
        </w:rPr>
      </w:pPr>
      <w:r w:rsidRPr="001B4AD7">
        <w:rPr>
          <w:rFonts w:ascii="Arial" w:hAnsi="Arial" w:cs="Arial"/>
          <w:b/>
          <w:bCs/>
          <w:szCs w:val="22"/>
          <w:lang w:val="x-none" w:eastAsia="x-none"/>
        </w:rPr>
        <w:t>12.4.1 ASHRAE Representatives</w:t>
      </w:r>
      <w:bookmarkEnd w:id="90"/>
      <w:bookmarkEnd w:id="91"/>
      <w:bookmarkEnd w:id="92"/>
      <w:bookmarkEnd w:id="93"/>
      <w:r w:rsidRPr="001B4AD7">
        <w:rPr>
          <w:rFonts w:ascii="Arial" w:hAnsi="Arial" w:cs="Arial"/>
          <w:b/>
          <w:bCs/>
          <w:szCs w:val="22"/>
          <w:lang w:val="x-none" w:eastAsia="x-none"/>
        </w:rPr>
        <w:t xml:space="preserve">  </w:t>
      </w:r>
    </w:p>
    <w:p w14:paraId="5108D0DC" w14:textId="77777777" w:rsidR="001B4AD7" w:rsidRPr="001B4AD7" w:rsidRDefault="001B4AD7" w:rsidP="001B4AD7">
      <w:pPr>
        <w:ind w:left="720"/>
        <w:rPr>
          <w:rFonts w:ascii="Arial" w:hAnsi="Arial" w:cs="Arial"/>
          <w:szCs w:val="22"/>
          <w:lang w:val="x-none" w:eastAsia="x-none"/>
        </w:rPr>
      </w:pPr>
      <w:r w:rsidRPr="001B4AD7">
        <w:rPr>
          <w:rFonts w:ascii="Arial" w:hAnsi="Arial" w:cs="Arial"/>
          <w:szCs w:val="22"/>
          <w:lang w:val="x-none" w:eastAsia="x-none"/>
        </w:rPr>
        <w:t>CIS code change proposals and CIS responses to code change proposals by others shall be represented at code group hearings by the</w:t>
      </w:r>
      <w:r w:rsidRPr="001B4AD7">
        <w:rPr>
          <w:rFonts w:ascii="Arial" w:hAnsi="Arial" w:cs="Arial"/>
          <w:szCs w:val="22"/>
          <w:lang w:eastAsia="x-none"/>
        </w:rPr>
        <w:t xml:space="preserve"> </w:t>
      </w:r>
      <w:r w:rsidRPr="001B4AD7">
        <w:rPr>
          <w:rFonts w:ascii="Arial" w:hAnsi="Arial" w:cs="Arial"/>
          <w:color w:val="FF0000"/>
          <w:szCs w:val="22"/>
          <w:u w:val="single"/>
          <w:lang w:eastAsia="x-none"/>
        </w:rPr>
        <w:t>Manager of Standards-Codes (MOS-Codes) or the</w:t>
      </w:r>
      <w:r w:rsidRPr="001B4AD7">
        <w:rPr>
          <w:rFonts w:ascii="Arial" w:hAnsi="Arial" w:cs="Arial"/>
          <w:color w:val="FF0000"/>
          <w:szCs w:val="22"/>
          <w:lang w:val="x-none" w:eastAsia="x-none"/>
        </w:rPr>
        <w:t xml:space="preserve"> </w:t>
      </w:r>
      <w:r w:rsidRPr="001B4AD7">
        <w:rPr>
          <w:rFonts w:ascii="Arial" w:hAnsi="Arial" w:cs="Arial"/>
          <w:szCs w:val="22"/>
          <w:lang w:val="x-none" w:eastAsia="x-none"/>
        </w:rPr>
        <w:t xml:space="preserve">Assistant Manager of Standards – Codes (AMOS-C), who </w:t>
      </w:r>
      <w:r w:rsidRPr="001B4AD7">
        <w:rPr>
          <w:rFonts w:ascii="Arial" w:hAnsi="Arial" w:cs="Arial"/>
          <w:strike/>
          <w:color w:val="FF0000"/>
          <w:szCs w:val="22"/>
          <w:lang w:val="x-none" w:eastAsia="x-none"/>
        </w:rPr>
        <w:t xml:space="preserve">is </w:t>
      </w:r>
      <w:r w:rsidRPr="001B4AD7">
        <w:rPr>
          <w:rFonts w:ascii="Arial" w:hAnsi="Arial" w:cs="Arial"/>
          <w:color w:val="FF0000"/>
          <w:szCs w:val="22"/>
          <w:u w:val="single"/>
          <w:lang w:eastAsia="x-none"/>
        </w:rPr>
        <w:t>are</w:t>
      </w:r>
      <w:r w:rsidRPr="001B4AD7">
        <w:rPr>
          <w:rFonts w:ascii="Arial" w:hAnsi="Arial" w:cs="Arial"/>
          <w:szCs w:val="22"/>
          <w:lang w:val="x-none" w:eastAsia="x-none"/>
        </w:rPr>
        <w:t xml:space="preserve"> the CIS staff liaison</w:t>
      </w:r>
      <w:r w:rsidRPr="001B4AD7">
        <w:rPr>
          <w:rFonts w:ascii="Arial" w:hAnsi="Arial" w:cs="Arial"/>
          <w:color w:val="FF0000"/>
          <w:szCs w:val="22"/>
          <w:u w:val="single"/>
          <w:lang w:eastAsia="x-none"/>
        </w:rPr>
        <w:t>s</w:t>
      </w:r>
      <w:r w:rsidRPr="001B4AD7">
        <w:rPr>
          <w:rFonts w:ascii="Arial" w:hAnsi="Arial" w:cs="Arial"/>
          <w:szCs w:val="22"/>
          <w:lang w:val="x-none" w:eastAsia="x-none"/>
        </w:rPr>
        <w:t xml:space="preserve">, supported by members of CIS. </w:t>
      </w:r>
    </w:p>
    <w:p w14:paraId="5A417936" w14:textId="77777777" w:rsidR="001B4AD7" w:rsidRPr="001B4AD7" w:rsidRDefault="001B4AD7" w:rsidP="001B4AD7">
      <w:pPr>
        <w:ind w:left="720"/>
        <w:rPr>
          <w:rFonts w:ascii="Arial" w:hAnsi="Arial" w:cs="Arial"/>
          <w:b/>
          <w:bCs/>
          <w:szCs w:val="22"/>
          <w:u w:val="single"/>
          <w:lang w:eastAsia="x-none"/>
        </w:rPr>
      </w:pPr>
      <w:r w:rsidRPr="001B4AD7">
        <w:rPr>
          <w:rFonts w:ascii="Arial" w:hAnsi="Arial" w:cs="Arial"/>
          <w:b/>
          <w:bCs/>
          <w:szCs w:val="22"/>
          <w:u w:val="single"/>
          <w:lang w:eastAsia="x-none"/>
        </w:rPr>
        <w:lastRenderedPageBreak/>
        <w:t>Appendix A: Definitions</w:t>
      </w:r>
    </w:p>
    <w:p w14:paraId="1CD3FF09" w14:textId="77777777" w:rsidR="001B4AD7" w:rsidRPr="001B4AD7" w:rsidRDefault="001B4AD7" w:rsidP="001B4AD7">
      <w:pPr>
        <w:rPr>
          <w:rFonts w:ascii="Arial" w:hAnsi="Arial" w:cs="Arial"/>
          <w:szCs w:val="22"/>
          <w:lang w:val="x-none" w:eastAsia="x-none"/>
        </w:rPr>
      </w:pPr>
    </w:p>
    <w:p w14:paraId="0BEBBDC3" w14:textId="77777777" w:rsidR="001B4AD7" w:rsidRPr="001B4AD7" w:rsidRDefault="001B4AD7" w:rsidP="001B4AD7">
      <w:pPr>
        <w:spacing w:after="120"/>
        <w:ind w:left="720"/>
        <w:jc w:val="both"/>
        <w:rPr>
          <w:rFonts w:ascii="Arial" w:hAnsi="Arial" w:cs="Arial"/>
          <w:strike/>
          <w:color w:val="FF0000"/>
          <w:szCs w:val="22"/>
          <w:lang w:val="x-none" w:eastAsia="x-none"/>
        </w:rPr>
      </w:pPr>
      <w:r w:rsidRPr="001B4AD7">
        <w:rPr>
          <w:rFonts w:ascii="Arial" w:hAnsi="Arial" w:cs="Arial"/>
          <w:b/>
          <w:strike/>
          <w:color w:val="FF0000"/>
          <w:szCs w:val="22"/>
          <w:lang w:val="x-none" w:eastAsia="x-none"/>
        </w:rPr>
        <w:t>Policy Level SCD:</w:t>
      </w:r>
      <w:r w:rsidRPr="001B4AD7">
        <w:rPr>
          <w:rFonts w:ascii="Arial" w:hAnsi="Arial" w:cs="Arial"/>
          <w:strike/>
          <w:color w:val="FF0000"/>
          <w:szCs w:val="22"/>
          <w:lang w:val="x-none" w:eastAsia="x-none"/>
        </w:rPr>
        <w:t xml:space="preserve">  </w:t>
      </w:r>
      <w:r w:rsidRPr="001B4AD7">
        <w:rPr>
          <w:rFonts w:ascii="Arial" w:hAnsi="Arial" w:cs="Arial"/>
          <w:strike/>
          <w:color w:val="FF0000"/>
          <w:szCs w:val="22"/>
          <w:lang w:eastAsia="x-none"/>
        </w:rPr>
        <w:t>a Standard or Guideline</w:t>
      </w:r>
      <w:r w:rsidRPr="001B4AD7">
        <w:rPr>
          <w:rFonts w:ascii="Arial" w:hAnsi="Arial" w:cs="Arial"/>
          <w:strike/>
          <w:color w:val="FF0000"/>
          <w:szCs w:val="22"/>
          <w:lang w:val="x-none" w:eastAsia="x-none"/>
        </w:rPr>
        <w:t xml:space="preserve"> identified by the </w:t>
      </w:r>
      <w:r w:rsidRPr="001B4AD7">
        <w:rPr>
          <w:rFonts w:ascii="Arial" w:hAnsi="Arial" w:cs="Arial"/>
          <w:strike/>
          <w:color w:val="FF0000"/>
          <w:szCs w:val="22"/>
          <w:lang w:eastAsia="x-none"/>
        </w:rPr>
        <w:t>Technology Council</w:t>
      </w:r>
      <w:r w:rsidRPr="001B4AD7">
        <w:rPr>
          <w:rFonts w:ascii="Arial" w:hAnsi="Arial" w:cs="Arial"/>
          <w:strike/>
          <w:color w:val="FF0000"/>
          <w:szCs w:val="22"/>
          <w:lang w:val="x-none" w:eastAsia="x-none"/>
        </w:rPr>
        <w:t xml:space="preserve"> </w:t>
      </w:r>
      <w:r w:rsidRPr="001B4AD7">
        <w:rPr>
          <w:rFonts w:ascii="Arial" w:hAnsi="Arial" w:cs="Arial"/>
          <w:strike/>
          <w:color w:val="FF0000"/>
          <w:szCs w:val="22"/>
          <w:lang w:eastAsia="x-none"/>
        </w:rPr>
        <w:t>(BOD)</w:t>
      </w:r>
      <w:r w:rsidRPr="001B4AD7">
        <w:rPr>
          <w:rFonts w:ascii="Arial" w:hAnsi="Arial" w:cs="Arial"/>
          <w:strike/>
          <w:color w:val="FF0000"/>
          <w:szCs w:val="22"/>
          <w:lang w:val="x-none" w:eastAsia="x-none"/>
        </w:rPr>
        <w:t xml:space="preserve">or the </w:t>
      </w:r>
      <w:r w:rsidRPr="001B4AD7">
        <w:rPr>
          <w:rFonts w:ascii="Arial" w:hAnsi="Arial" w:cs="Arial"/>
          <w:strike/>
          <w:color w:val="FF0000"/>
          <w:szCs w:val="22"/>
          <w:lang w:eastAsia="x-none"/>
        </w:rPr>
        <w:t>Technology Council(BOD)</w:t>
      </w:r>
      <w:r w:rsidRPr="001B4AD7">
        <w:rPr>
          <w:rFonts w:ascii="Arial" w:hAnsi="Arial" w:cs="Arial"/>
          <w:strike/>
          <w:color w:val="FF0000"/>
          <w:szCs w:val="22"/>
          <w:lang w:val="x-none" w:eastAsia="x-none"/>
        </w:rPr>
        <w:t xml:space="preserve"> designee.</w:t>
      </w:r>
    </w:p>
    <w:p w14:paraId="6DDB8BDF" w14:textId="77777777" w:rsidR="001B4AD7" w:rsidRPr="001B4AD7" w:rsidRDefault="001B4AD7" w:rsidP="001B4AD7">
      <w:pPr>
        <w:spacing w:after="120"/>
        <w:ind w:left="720"/>
        <w:jc w:val="both"/>
        <w:rPr>
          <w:rFonts w:ascii="Arial" w:hAnsi="Arial" w:cs="Arial"/>
          <w:strike/>
          <w:color w:val="FF0000"/>
          <w:szCs w:val="22"/>
          <w:lang w:val="x-none" w:eastAsia="x-none"/>
        </w:rPr>
      </w:pPr>
    </w:p>
    <w:p w14:paraId="1A91E665"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94" w:name="_Toc304978979"/>
      <w:bookmarkStart w:id="95" w:name="_Toc414443005"/>
      <w:bookmarkStart w:id="96" w:name="_Toc105603045"/>
      <w:r w:rsidRPr="001B4AD7">
        <w:rPr>
          <w:rFonts w:ascii="Arial" w:hAnsi="Arial" w:cs="Arial"/>
          <w:b/>
          <w:bCs/>
          <w:szCs w:val="22"/>
          <w:lang w:val="x-none" w:eastAsia="x-none"/>
        </w:rPr>
        <w:t>13.1.8 Committee Recommendations for Standards Actions</w:t>
      </w:r>
      <w:bookmarkEnd w:id="94"/>
      <w:bookmarkEnd w:id="95"/>
      <w:bookmarkEnd w:id="96"/>
      <w:r w:rsidRPr="001B4AD7">
        <w:rPr>
          <w:rFonts w:ascii="Arial" w:hAnsi="Arial" w:cs="Arial"/>
          <w:b/>
          <w:bCs/>
          <w:szCs w:val="22"/>
          <w:lang w:val="x-none" w:eastAsia="x-none"/>
        </w:rPr>
        <w:t xml:space="preserve"> </w:t>
      </w:r>
    </w:p>
    <w:p w14:paraId="6A40783F" w14:textId="77777777" w:rsidR="001B4AD7" w:rsidRPr="001B4AD7" w:rsidRDefault="001B4AD7" w:rsidP="001B4AD7">
      <w:pPr>
        <w:ind w:left="720"/>
        <w:jc w:val="both"/>
        <w:rPr>
          <w:rFonts w:ascii="Arial" w:hAnsi="Arial" w:cs="Arial"/>
          <w:szCs w:val="22"/>
        </w:rPr>
      </w:pPr>
      <w:r w:rsidRPr="001B4AD7">
        <w:rPr>
          <w:rFonts w:ascii="Arial" w:hAnsi="Arial" w:cs="Arial"/>
          <w:szCs w:val="22"/>
        </w:rPr>
        <w:t xml:space="preserve">A cognizant ASHRAE committee, including but not limited to a cognizant TC/TG/TRG or Standing PC, may submit a recommendation for standards action to SRS by an affirmative vote of the majority of the voting membership of the committee </w:t>
      </w:r>
      <w:r w:rsidRPr="001B4AD7">
        <w:rPr>
          <w:rFonts w:ascii="Arial" w:hAnsi="Arial" w:cs="Arial"/>
          <w:strike/>
          <w:color w:val="FF0000"/>
          <w:szCs w:val="22"/>
        </w:rPr>
        <w:t>and of at least two-thirds of those voting,</w:t>
      </w:r>
      <w:r w:rsidRPr="001B4AD7">
        <w:rPr>
          <w:rFonts w:ascii="Arial" w:hAnsi="Arial" w:cs="Arial"/>
          <w:szCs w:val="22"/>
        </w:rPr>
        <w:t xml:space="preserve"> excluding abstentions.  Voting shall be by ballot or equivalent formal recorded method. (See Standards Committee MOP, Section 7).</w:t>
      </w:r>
    </w:p>
    <w:p w14:paraId="4651F4A2" w14:textId="77777777" w:rsidR="001B4AD7" w:rsidRPr="001B4AD7" w:rsidRDefault="001B4AD7" w:rsidP="001B4AD7">
      <w:pPr>
        <w:spacing w:after="120"/>
        <w:ind w:left="720"/>
        <w:jc w:val="both"/>
        <w:rPr>
          <w:rFonts w:ascii="Arial" w:hAnsi="Arial" w:cs="Arial"/>
          <w:color w:val="FF0000"/>
          <w:szCs w:val="22"/>
          <w:lang w:val="x-none" w:eastAsia="x-none"/>
        </w:rPr>
      </w:pPr>
    </w:p>
    <w:p w14:paraId="5122CC55" w14:textId="77777777" w:rsidR="001B4AD7" w:rsidRPr="001B4AD7" w:rsidRDefault="001B4AD7" w:rsidP="001B4AD7">
      <w:pPr>
        <w:keepNext/>
        <w:ind w:left="720"/>
        <w:outlineLvl w:val="0"/>
        <w:rPr>
          <w:rFonts w:ascii="Arial" w:hAnsi="Arial" w:cs="Arial"/>
          <w:b/>
          <w:caps/>
          <w:szCs w:val="22"/>
          <w:u w:val="single"/>
          <w:lang w:val="x-none" w:eastAsia="x-none"/>
        </w:rPr>
      </w:pPr>
      <w:bookmarkStart w:id="97" w:name="_Toc105603067"/>
      <w:r w:rsidRPr="001B4AD7">
        <w:rPr>
          <w:rFonts w:ascii="Arial" w:hAnsi="Arial" w:cs="Arial"/>
          <w:b/>
          <w:caps/>
          <w:szCs w:val="22"/>
          <w:u w:val="single"/>
          <w:lang w:val="x-none" w:eastAsia="x-none"/>
        </w:rPr>
        <w:t>APPENDIX C: Procedures – Emergency Interim Standards Action</w:t>
      </w:r>
      <w:bookmarkEnd w:id="97"/>
    </w:p>
    <w:p w14:paraId="3F05BEC8"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98" w:name="_Toc141507126"/>
      <w:bookmarkStart w:id="99" w:name="_Toc239045399"/>
      <w:bookmarkStart w:id="100" w:name="_Toc299088237"/>
      <w:bookmarkStart w:id="101" w:name="_Toc304977851"/>
      <w:bookmarkStart w:id="102" w:name="_Toc304979016"/>
      <w:bookmarkStart w:id="103" w:name="_Toc105603068"/>
      <w:r w:rsidRPr="001B4AD7">
        <w:rPr>
          <w:rFonts w:ascii="Arial" w:hAnsi="Arial" w:cs="Arial"/>
          <w:b/>
          <w:bCs/>
          <w:szCs w:val="22"/>
          <w:lang w:val="x-none" w:eastAsia="x-none"/>
        </w:rPr>
        <w:t>C1 Emergency Action</w:t>
      </w:r>
      <w:bookmarkEnd w:id="98"/>
      <w:bookmarkEnd w:id="99"/>
      <w:bookmarkEnd w:id="100"/>
      <w:bookmarkEnd w:id="101"/>
      <w:bookmarkEnd w:id="102"/>
      <w:bookmarkEnd w:id="103"/>
    </w:p>
    <w:p w14:paraId="5A74D9B1" w14:textId="77777777" w:rsidR="001B4AD7" w:rsidRPr="001B4AD7" w:rsidRDefault="001B4AD7" w:rsidP="001B4AD7">
      <w:pPr>
        <w:ind w:left="720"/>
        <w:jc w:val="both"/>
        <w:rPr>
          <w:rFonts w:ascii="Arial" w:hAnsi="Arial" w:cs="Arial"/>
          <w:szCs w:val="22"/>
        </w:rPr>
      </w:pPr>
      <w:r w:rsidRPr="001B4AD7">
        <w:rPr>
          <w:rFonts w:ascii="Arial" w:hAnsi="Arial" w:cs="Arial"/>
          <w:szCs w:val="22"/>
        </w:rPr>
        <w:t xml:space="preserve">Under emergency conditions defined in C2, standards action may be taken by the ASHRAE President, without completing all elements of due process, to correct significant errors in an ASHRAE standard or guideline that has been published or has received publication approval by the </w:t>
      </w:r>
      <w:r w:rsidRPr="001B4AD7">
        <w:rPr>
          <w:rFonts w:ascii="Arial" w:hAnsi="Arial" w:cs="Arial"/>
          <w:strike/>
          <w:color w:val="FF0000"/>
          <w:szCs w:val="22"/>
        </w:rPr>
        <w:t>BOD</w:t>
      </w:r>
      <w:r w:rsidRPr="001B4AD7">
        <w:rPr>
          <w:rFonts w:ascii="Arial" w:hAnsi="Arial" w:cs="Arial"/>
          <w:color w:val="FF0000"/>
          <w:szCs w:val="22"/>
          <w:u w:val="single"/>
        </w:rPr>
        <w:t>Standards Committee</w:t>
      </w:r>
      <w:r w:rsidRPr="001B4AD7">
        <w:rPr>
          <w:rFonts w:ascii="Arial" w:hAnsi="Arial" w:cs="Arial"/>
          <w:szCs w:val="22"/>
        </w:rPr>
        <w:t>.</w:t>
      </w:r>
    </w:p>
    <w:p w14:paraId="4FD04FBD" w14:textId="77777777" w:rsidR="001B4AD7" w:rsidRPr="001B4AD7" w:rsidRDefault="001B4AD7" w:rsidP="001B4AD7">
      <w:pPr>
        <w:ind w:left="720"/>
        <w:jc w:val="both"/>
        <w:rPr>
          <w:rFonts w:ascii="Arial" w:hAnsi="Arial" w:cs="Arial"/>
          <w:szCs w:val="22"/>
        </w:rPr>
      </w:pPr>
    </w:p>
    <w:p w14:paraId="058FE9D8" w14:textId="77777777" w:rsidR="001B4AD7" w:rsidRPr="001B4AD7" w:rsidRDefault="001B4AD7" w:rsidP="001B4AD7">
      <w:pPr>
        <w:ind w:left="720"/>
        <w:jc w:val="both"/>
        <w:rPr>
          <w:rFonts w:ascii="Arial" w:hAnsi="Arial" w:cs="Arial"/>
          <w:szCs w:val="22"/>
        </w:rPr>
      </w:pPr>
      <w:r w:rsidRPr="001B4AD7">
        <w:rPr>
          <w:rFonts w:ascii="Arial" w:hAnsi="Arial" w:cs="Arial"/>
          <w:szCs w:val="22"/>
        </w:rPr>
        <w:t>The procedures of this section shall not be used to continue consideration or reconsideration of unresolved comments resulting from PC votes or public review during development of the standard or guideline.</w:t>
      </w:r>
    </w:p>
    <w:p w14:paraId="7D0AB152" w14:textId="77777777" w:rsidR="001B4AD7" w:rsidRPr="001B4AD7" w:rsidRDefault="001B4AD7" w:rsidP="001B4AD7">
      <w:pPr>
        <w:keepNext/>
        <w:keepLines/>
        <w:spacing w:before="200"/>
        <w:ind w:left="720"/>
        <w:outlineLvl w:val="1"/>
        <w:rPr>
          <w:rFonts w:ascii="Arial" w:hAnsi="Arial" w:cs="Arial"/>
          <w:b/>
          <w:bCs/>
          <w:szCs w:val="22"/>
          <w:lang w:val="x-none" w:eastAsia="x-none"/>
        </w:rPr>
      </w:pPr>
      <w:bookmarkStart w:id="104" w:name="_Toc456168903"/>
      <w:bookmarkStart w:id="105" w:name="_Toc456171090"/>
      <w:bookmarkStart w:id="106" w:name="_Toc456171668"/>
      <w:bookmarkStart w:id="107" w:name="_Toc459014129"/>
      <w:bookmarkStart w:id="108" w:name="_Toc141507127"/>
      <w:bookmarkStart w:id="109" w:name="_Toc239045400"/>
      <w:bookmarkStart w:id="110" w:name="_Toc299088238"/>
      <w:bookmarkStart w:id="111" w:name="_Toc304977852"/>
      <w:bookmarkStart w:id="112" w:name="_Toc304979017"/>
      <w:bookmarkStart w:id="113" w:name="_Toc105603069"/>
      <w:r w:rsidRPr="001B4AD7">
        <w:rPr>
          <w:rFonts w:ascii="Arial" w:hAnsi="Arial" w:cs="Arial"/>
          <w:b/>
          <w:bCs/>
          <w:szCs w:val="22"/>
          <w:lang w:val="x-none" w:eastAsia="x-none"/>
        </w:rPr>
        <w:t>C2 Definition</w:t>
      </w:r>
      <w:bookmarkEnd w:id="104"/>
      <w:bookmarkEnd w:id="105"/>
      <w:bookmarkEnd w:id="106"/>
      <w:bookmarkEnd w:id="107"/>
      <w:r w:rsidRPr="001B4AD7">
        <w:rPr>
          <w:rFonts w:ascii="Arial" w:hAnsi="Arial" w:cs="Arial"/>
          <w:b/>
          <w:bCs/>
          <w:szCs w:val="22"/>
          <w:lang w:val="x-none" w:eastAsia="x-none"/>
        </w:rPr>
        <w:t>s</w:t>
      </w:r>
      <w:bookmarkEnd w:id="108"/>
      <w:bookmarkEnd w:id="109"/>
      <w:bookmarkEnd w:id="110"/>
      <w:bookmarkEnd w:id="111"/>
      <w:bookmarkEnd w:id="112"/>
      <w:bookmarkEnd w:id="113"/>
    </w:p>
    <w:p w14:paraId="1E419D4A" w14:textId="77777777" w:rsidR="001B4AD7" w:rsidRPr="001B4AD7" w:rsidRDefault="001B4AD7" w:rsidP="001B4AD7">
      <w:pPr>
        <w:ind w:left="720"/>
        <w:jc w:val="both"/>
        <w:rPr>
          <w:rFonts w:ascii="Arial" w:hAnsi="Arial" w:cs="Arial"/>
          <w:szCs w:val="22"/>
        </w:rPr>
      </w:pPr>
      <w:r w:rsidRPr="001B4AD7">
        <w:rPr>
          <w:rFonts w:ascii="Arial" w:hAnsi="Arial" w:cs="Arial"/>
          <w:b/>
          <w:szCs w:val="22"/>
        </w:rPr>
        <w:t xml:space="preserve">Emergency Interim Standards Action </w:t>
      </w:r>
      <w:r w:rsidRPr="001B4AD7">
        <w:rPr>
          <w:rFonts w:ascii="Arial" w:hAnsi="Arial" w:cs="Arial"/>
          <w:szCs w:val="22"/>
        </w:rPr>
        <w:t>is an</w:t>
      </w:r>
      <w:r w:rsidRPr="001B4AD7">
        <w:rPr>
          <w:rFonts w:ascii="Arial" w:hAnsi="Arial" w:cs="Arial"/>
          <w:b/>
          <w:szCs w:val="22"/>
        </w:rPr>
        <w:t xml:space="preserve"> </w:t>
      </w:r>
      <w:r w:rsidRPr="001B4AD7">
        <w:rPr>
          <w:rFonts w:ascii="Arial" w:hAnsi="Arial" w:cs="Arial"/>
          <w:szCs w:val="22"/>
        </w:rPr>
        <w:t xml:space="preserve">action taken by the Society President, without completing all elements of due process, on an ASHRAE standard or guideline that has been published or has received publication approval by the </w:t>
      </w:r>
      <w:r w:rsidRPr="001B4AD7">
        <w:rPr>
          <w:rFonts w:ascii="Arial" w:hAnsi="Arial" w:cs="Arial"/>
          <w:strike/>
          <w:color w:val="FF0000"/>
          <w:szCs w:val="22"/>
        </w:rPr>
        <w:t>BOD</w:t>
      </w:r>
      <w:r w:rsidRPr="001B4AD7">
        <w:rPr>
          <w:rFonts w:ascii="Arial" w:hAnsi="Arial" w:cs="Arial"/>
          <w:color w:val="FF0000"/>
          <w:szCs w:val="22"/>
          <w:u w:val="single"/>
        </w:rPr>
        <w:t>Standards Committee</w:t>
      </w:r>
      <w:r w:rsidRPr="001B4AD7">
        <w:rPr>
          <w:rFonts w:ascii="Arial" w:hAnsi="Arial" w:cs="Arial"/>
          <w:szCs w:val="22"/>
        </w:rPr>
        <w:t>.  An Emergency Interim Standards Action has effect for limited duration and is for the exclusive purpose of correcting errors, other than errata, when failure to take timely corrective action would:</w:t>
      </w:r>
    </w:p>
    <w:p w14:paraId="506D3EFD" w14:textId="60AD3BAA" w:rsidR="001B4AD7" w:rsidRPr="001B4AD7" w:rsidRDefault="001B4AD7" w:rsidP="001B4AD7">
      <w:pPr>
        <w:numPr>
          <w:ilvl w:val="0"/>
          <w:numId w:val="15"/>
        </w:numPr>
        <w:ind w:hanging="450"/>
        <w:jc w:val="both"/>
        <w:rPr>
          <w:rFonts w:ascii="Arial" w:hAnsi="Arial" w:cs="Arial"/>
          <w:szCs w:val="22"/>
        </w:rPr>
      </w:pPr>
      <w:r w:rsidRPr="001B4AD7">
        <w:rPr>
          <w:rFonts w:ascii="Arial" w:hAnsi="Arial" w:cs="Arial"/>
          <w:szCs w:val="22"/>
        </w:rPr>
        <w:t>substantively undermine the purpose or technical credibility of the standard or guideline, taken as a whole, or</w:t>
      </w:r>
    </w:p>
    <w:p w14:paraId="1673C144" w14:textId="003EA51A" w:rsidR="001B4AD7" w:rsidRPr="001B4AD7" w:rsidRDefault="001B4AD7" w:rsidP="001B4AD7">
      <w:pPr>
        <w:numPr>
          <w:ilvl w:val="0"/>
          <w:numId w:val="15"/>
        </w:numPr>
        <w:ind w:hanging="450"/>
        <w:jc w:val="both"/>
        <w:rPr>
          <w:rFonts w:ascii="Arial" w:hAnsi="Arial" w:cs="Arial"/>
          <w:szCs w:val="22"/>
        </w:rPr>
      </w:pPr>
      <w:r w:rsidRPr="001B4AD7">
        <w:rPr>
          <w:rFonts w:ascii="Arial" w:hAnsi="Arial" w:cs="Arial"/>
          <w:szCs w:val="22"/>
        </w:rPr>
        <w:t>constitute undue risk to health or safety of the public or users of the standard or guideline.</w:t>
      </w:r>
    </w:p>
    <w:p w14:paraId="71CA11A9" w14:textId="77777777" w:rsidR="001B4AD7" w:rsidRPr="001B4AD7" w:rsidRDefault="001B4AD7" w:rsidP="001B4AD7">
      <w:pPr>
        <w:ind w:left="720"/>
        <w:rPr>
          <w:rFonts w:ascii="Arial" w:hAnsi="Arial" w:cs="Arial"/>
          <w:szCs w:val="22"/>
          <w:lang w:eastAsia="x-none"/>
        </w:rPr>
      </w:pPr>
    </w:p>
    <w:p w14:paraId="701476EE" w14:textId="77777777" w:rsidR="001B4AD7" w:rsidRPr="001B4AD7" w:rsidRDefault="001B4AD7" w:rsidP="001B4AD7">
      <w:pPr>
        <w:ind w:left="720"/>
        <w:rPr>
          <w:rFonts w:ascii="Arial" w:hAnsi="Arial" w:cs="Arial"/>
          <w:b/>
          <w:color w:val="FF0000"/>
          <w:szCs w:val="22"/>
          <w:u w:val="single"/>
        </w:rPr>
      </w:pPr>
      <w:r w:rsidRPr="001B4AD7">
        <w:rPr>
          <w:rFonts w:ascii="Arial" w:hAnsi="Arial" w:cs="Arial"/>
          <w:b/>
          <w:color w:val="FF0000"/>
          <w:szCs w:val="22"/>
          <w:u w:val="single"/>
        </w:rPr>
        <w:t>– Deletion of entire section</w:t>
      </w:r>
      <w:bookmarkStart w:id="114" w:name="_Toc141507151"/>
      <w:bookmarkStart w:id="115" w:name="_Toc239045424"/>
      <w:bookmarkStart w:id="116" w:name="_Toc299088248"/>
      <w:bookmarkStart w:id="117" w:name="_Toc304977860"/>
      <w:bookmarkStart w:id="118" w:name="_Toc304979027"/>
      <w:bookmarkStart w:id="119" w:name="_Toc105603077"/>
    </w:p>
    <w:p w14:paraId="5C237016"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apPENDIX D: Procedures – User’s Manual</w:t>
      </w:r>
      <w:bookmarkStart w:id="120" w:name="_Toc141507152"/>
      <w:bookmarkStart w:id="121" w:name="_Toc239045425"/>
      <w:bookmarkStart w:id="122" w:name="_Toc299088249"/>
      <w:bookmarkStart w:id="123" w:name="_Toc304977861"/>
      <w:bookmarkStart w:id="124" w:name="_Toc304979028"/>
      <w:bookmarkStart w:id="125" w:name="_Toc105603078"/>
      <w:bookmarkEnd w:id="114"/>
      <w:bookmarkEnd w:id="115"/>
      <w:bookmarkEnd w:id="116"/>
      <w:bookmarkEnd w:id="117"/>
      <w:bookmarkEnd w:id="118"/>
      <w:bookmarkEnd w:id="119"/>
    </w:p>
    <w:p w14:paraId="568FDDEC"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D</w:t>
      </w:r>
      <w:r w:rsidRPr="001B4AD7">
        <w:rPr>
          <w:rFonts w:ascii="Arial" w:hAnsi="Arial" w:cs="Arial"/>
          <w:bCs/>
          <w:caps/>
          <w:smallCaps/>
          <w:strike/>
          <w:color w:val="FF0000"/>
          <w:szCs w:val="22"/>
          <w:lang w:val="x-none" w:eastAsia="x-none"/>
        </w:rPr>
        <w:t xml:space="preserve">1 </w:t>
      </w:r>
      <w:r w:rsidRPr="001B4AD7">
        <w:rPr>
          <w:rFonts w:ascii="Arial" w:hAnsi="Arial" w:cs="Arial"/>
          <w:bCs/>
          <w:caps/>
          <w:strike/>
          <w:color w:val="FF0000"/>
          <w:szCs w:val="22"/>
          <w:lang w:val="x-none" w:eastAsia="x-none"/>
        </w:rPr>
        <w:t>Overview</w:t>
      </w:r>
      <w:bookmarkStart w:id="126" w:name="_Toc105603079"/>
      <w:bookmarkEnd w:id="120"/>
      <w:bookmarkEnd w:id="121"/>
      <w:bookmarkEnd w:id="122"/>
      <w:bookmarkEnd w:id="123"/>
      <w:bookmarkEnd w:id="124"/>
      <w:bookmarkEnd w:id="125"/>
    </w:p>
    <w:p w14:paraId="68419015"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 xml:space="preserve">Due to the characteristics of certain standards, User’s Manuals may be beneficial for end users of the standard.  Such a manual should contain detailed explanations of all critical elements contained in the standard as well as a number of application examples on proper use of the standard. Application software may be included as part of the deliverables, subject to current ASHRAE guidelines on development and dissemination of software and apps.  ASHRAE will retain copyrights to all deliverables and make them available as ASHRAE publications. Standards Committee will </w:t>
      </w:r>
      <w:r w:rsidRPr="001B4AD7">
        <w:rPr>
          <w:rFonts w:ascii="Arial" w:hAnsi="Arial" w:cs="Arial"/>
          <w:bCs/>
          <w:caps/>
          <w:strike/>
          <w:color w:val="FF0000"/>
          <w:szCs w:val="22"/>
          <w:lang w:val="x-none" w:eastAsia="x-none"/>
        </w:rPr>
        <w:lastRenderedPageBreak/>
        <w:t>retain oversight of project funding, work statement development, awarding of contract, and project monitoring.</w:t>
      </w:r>
      <w:bookmarkStart w:id="127" w:name="_Toc141507153"/>
      <w:bookmarkStart w:id="128" w:name="_Toc239045426"/>
      <w:bookmarkStart w:id="129" w:name="_Toc299088250"/>
      <w:bookmarkStart w:id="130" w:name="_Toc304977862"/>
      <w:bookmarkStart w:id="131" w:name="_Toc304979029"/>
      <w:bookmarkStart w:id="132" w:name="_Toc105603080"/>
      <w:bookmarkEnd w:id="126"/>
    </w:p>
    <w:p w14:paraId="36415E4E"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D2 Evaluation of Need</w:t>
      </w:r>
      <w:bookmarkStart w:id="133" w:name="_Toc105603081"/>
      <w:bookmarkEnd w:id="127"/>
      <w:bookmarkEnd w:id="128"/>
      <w:bookmarkEnd w:id="129"/>
      <w:bookmarkEnd w:id="130"/>
      <w:bookmarkEnd w:id="131"/>
      <w:bookmarkEnd w:id="132"/>
    </w:p>
    <w:p w14:paraId="04CBA6AA"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The need for a User’s Manual will usually be identified by the PC that is developing the standard, although anyone can make such a recommendation.</w:t>
      </w:r>
      <w:bookmarkEnd w:id="133"/>
      <w:r w:rsidRPr="001B4AD7">
        <w:rPr>
          <w:rFonts w:ascii="Arial" w:hAnsi="Arial" w:cs="Arial"/>
          <w:bCs/>
          <w:caps/>
          <w:strike/>
          <w:color w:val="FF0000"/>
          <w:szCs w:val="22"/>
          <w:lang w:val="x-none" w:eastAsia="x-none"/>
        </w:rPr>
        <w:t xml:space="preserve">  </w:t>
      </w:r>
      <w:bookmarkStart w:id="134" w:name="_Toc105603082"/>
    </w:p>
    <w:p w14:paraId="13C57072" w14:textId="77777777" w:rsidR="001B4AD7" w:rsidRPr="001B4AD7" w:rsidRDefault="001B4AD7" w:rsidP="001B4AD7">
      <w:pPr>
        <w:ind w:left="720"/>
        <w:rPr>
          <w:rFonts w:ascii="Arial" w:hAnsi="Arial" w:cs="Arial"/>
          <w:bCs/>
          <w:caps/>
          <w:strike/>
          <w:color w:val="FF0000"/>
          <w:szCs w:val="22"/>
          <w:lang w:val="x-none" w:eastAsia="x-none"/>
        </w:rPr>
      </w:pPr>
      <w:r w:rsidRPr="001B4AD7">
        <w:rPr>
          <w:rFonts w:ascii="Arial" w:hAnsi="Arial" w:cs="Arial"/>
          <w:bCs/>
          <w:caps/>
          <w:strike/>
          <w:color w:val="FF0000"/>
          <w:szCs w:val="22"/>
          <w:lang w:val="x-none" w:eastAsia="x-none"/>
        </w:rPr>
        <w:t>The PC must include the following in the form of a work statement see Appendix XXX, with a request for the recommendation for the development of a User’s Manual:</w:t>
      </w:r>
      <w:bookmarkStart w:id="135" w:name="_Toc105603083"/>
      <w:bookmarkEnd w:id="134"/>
    </w:p>
    <w:p w14:paraId="18779118"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1"/>
          <w:szCs w:val="22"/>
          <w:lang w:val="x-none" w:eastAsia="x-none"/>
        </w:rPr>
        <w:t>Rationale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need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an </w:t>
      </w:r>
      <w:r w:rsidRPr="001B4AD7">
        <w:rPr>
          <w:rFonts w:ascii="Arial" w:hAnsi="Arial" w:cs="Arial"/>
          <w:bCs/>
          <w:caps/>
          <w:strike/>
          <w:color w:val="FF0000"/>
          <w:spacing w:val="-1"/>
          <w:szCs w:val="22"/>
          <w:lang w:val="x-none" w:eastAsia="x-none"/>
        </w:rPr>
        <w:t>application</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manual</w:t>
      </w:r>
      <w:bookmarkEnd w:id="135"/>
    </w:p>
    <w:p w14:paraId="3E060ABA"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Scope of the project to be covered in the UM:</w:t>
      </w:r>
    </w:p>
    <w:p w14:paraId="08D66694"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Addenda, if applicable,</w:t>
      </w:r>
    </w:p>
    <w:p w14:paraId="2429E98D"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Interpretation, if applicable,</w:t>
      </w:r>
    </w:p>
    <w:p w14:paraId="76F17905"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Errata to prior versions of the standard and UM,</w:t>
      </w:r>
    </w:p>
    <w:p w14:paraId="28BCBADD"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List of changes the PC wishes to be addressed that are not part of the list above; and</w:t>
      </w:r>
    </w:p>
    <w:p w14:paraId="6B598879"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Any additional information a bidder may need in preparing the bid.</w:t>
      </w:r>
    </w:p>
    <w:p w14:paraId="64D58224"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Estimates of the development time, including PC review time</w:t>
      </w:r>
    </w:p>
    <w:p w14:paraId="6DEE8667"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Completion date</w:t>
      </w:r>
    </w:p>
    <w:p w14:paraId="72A709C3"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Development cost</w:t>
      </w:r>
    </w:p>
    <w:p w14:paraId="0D2E70DC"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Target audience</w:t>
      </w:r>
    </w:p>
    <w:p w14:paraId="49AC5481"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UM format (print, electronic, web-based, etc.)</w:t>
      </w:r>
    </w:p>
    <w:p w14:paraId="7332B59F"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Proposal Evaluation (with percentages) such as:</w:t>
      </w:r>
    </w:p>
    <w:p w14:paraId="7B6E9004"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Understanding of work statement</w:t>
      </w:r>
    </w:p>
    <w:p w14:paraId="5B97E203"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Experience in the subject matter</w:t>
      </w:r>
    </w:p>
    <w:p w14:paraId="6CC670F8"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Familiarity with subject standard</w:t>
      </w:r>
    </w:p>
    <w:p w14:paraId="13E8B8CE"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Qualifications and experience for project</w:t>
      </w:r>
    </w:p>
    <w:p w14:paraId="62068117"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Ability to fulfill the terms of the contract.</w:t>
      </w:r>
    </w:p>
    <w:p w14:paraId="2E93296C" w14:textId="77777777" w:rsidR="001B4AD7" w:rsidRPr="001B4AD7" w:rsidRDefault="001B4AD7" w:rsidP="001B4AD7">
      <w:pPr>
        <w:ind w:left="720"/>
        <w:rPr>
          <w:rFonts w:ascii="Arial" w:hAnsi="Arial" w:cs="Arial"/>
          <w:bCs/>
          <w:caps/>
          <w:strike/>
          <w:color w:val="FF0000"/>
          <w:spacing w:val="-2"/>
          <w:szCs w:val="22"/>
          <w:lang w:val="x-none" w:eastAsia="x-none"/>
        </w:rPr>
      </w:pPr>
    </w:p>
    <w:p w14:paraId="5EA8D472"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 xml:space="preserve">The tasks required, the deliverables, as well as evaluation criteria and weighting should be clear and unambiguous. </w:t>
      </w:r>
    </w:p>
    <w:p w14:paraId="0DEB0CCF" w14:textId="77777777" w:rsidR="001B4AD7" w:rsidRPr="001B4AD7" w:rsidRDefault="001B4AD7" w:rsidP="001B4AD7">
      <w:pPr>
        <w:ind w:left="720"/>
        <w:rPr>
          <w:rFonts w:ascii="Arial" w:hAnsi="Arial" w:cs="Arial"/>
          <w:bCs/>
          <w:caps/>
          <w:strike/>
          <w:color w:val="FF0000"/>
          <w:spacing w:val="-2"/>
          <w:szCs w:val="22"/>
          <w:lang w:val="x-none" w:eastAsia="x-none"/>
        </w:rPr>
      </w:pPr>
    </w:p>
    <w:p w14:paraId="0D570A30"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If the User’s Manual requires any type of funding (budgeted or not) the PC shall, submit a Request for Proposal (RFP) to the MOS with at least two potential bidders.  Projects requesting outside funding or funding beyond what was budgeted will also require approval and be monitored for progress by the Special Projects Subcommittee of Technology Council.</w:t>
      </w:r>
    </w:p>
    <w:p w14:paraId="5F2E94A0" w14:textId="77777777" w:rsidR="001B4AD7" w:rsidRPr="001B4AD7" w:rsidRDefault="001B4AD7" w:rsidP="001B4AD7">
      <w:pPr>
        <w:ind w:left="720"/>
        <w:rPr>
          <w:rFonts w:ascii="Arial" w:hAnsi="Arial" w:cs="Arial"/>
          <w:bCs/>
          <w:caps/>
          <w:strike/>
          <w:color w:val="FF0000"/>
          <w:spacing w:val="-2"/>
          <w:szCs w:val="22"/>
          <w:lang w:val="x-none" w:eastAsia="x-none"/>
        </w:rPr>
      </w:pPr>
    </w:p>
    <w:p w14:paraId="19089904" w14:textId="77777777" w:rsidR="001B4AD7" w:rsidRPr="001B4AD7" w:rsidRDefault="001B4AD7" w:rsidP="001B4AD7">
      <w:pPr>
        <w:ind w:left="720"/>
        <w:rPr>
          <w:rFonts w:ascii="Arial" w:hAnsi="Arial" w:cs="Arial"/>
          <w:bCs/>
          <w:caps/>
          <w:strike/>
          <w:color w:val="FF0000"/>
          <w:spacing w:val="-2"/>
          <w:szCs w:val="22"/>
          <w:lang w:val="x-none" w:eastAsia="x-none"/>
        </w:rPr>
      </w:pPr>
      <w:r w:rsidRPr="001B4AD7">
        <w:rPr>
          <w:rFonts w:ascii="Arial" w:hAnsi="Arial" w:cs="Arial"/>
          <w:bCs/>
          <w:caps/>
          <w:strike/>
          <w:color w:val="FF0000"/>
          <w:spacing w:val="-2"/>
          <w:szCs w:val="22"/>
          <w:lang w:val="x-none" w:eastAsia="x-none"/>
        </w:rPr>
        <w:t>If the User’s Manual is being developed by the PC and requires no ASHRAE funding or the ASHRAE funding has already been budgeted, then the request for the development of the UM requires approval by SPLS, and StdC.</w:t>
      </w:r>
    </w:p>
    <w:p w14:paraId="79E2EE97" w14:textId="77777777" w:rsidR="001B4AD7" w:rsidRPr="001B4AD7" w:rsidRDefault="001B4AD7" w:rsidP="001B4AD7">
      <w:pPr>
        <w:ind w:left="720"/>
        <w:rPr>
          <w:rFonts w:ascii="Arial" w:hAnsi="Arial" w:cs="Arial"/>
          <w:bCs/>
          <w:caps/>
          <w:strike/>
          <w:color w:val="FF0000"/>
          <w:spacing w:val="-2"/>
          <w:szCs w:val="22"/>
          <w:lang w:val="x-none" w:eastAsia="x-none"/>
        </w:rPr>
      </w:pPr>
    </w:p>
    <w:p w14:paraId="11E8034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36" w:name="_Toc105603084"/>
      <w:r w:rsidRPr="001B4AD7">
        <w:rPr>
          <w:rFonts w:ascii="Arial" w:hAnsi="Arial" w:cs="Arial"/>
          <w:bCs/>
          <w:caps/>
          <w:strike/>
          <w:color w:val="FF0000"/>
          <w:szCs w:val="22"/>
          <w:lang w:val="x-none" w:eastAsia="x-none"/>
        </w:rPr>
        <w:lastRenderedPageBreak/>
        <w:t>Scope of the project to be covered in the UM:</w:t>
      </w:r>
      <w:bookmarkEnd w:id="136"/>
    </w:p>
    <w:p w14:paraId="0CD28E57"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37" w:name="_Toc105603085"/>
      <w:r w:rsidRPr="001B4AD7">
        <w:rPr>
          <w:rFonts w:ascii="Arial" w:hAnsi="Arial" w:cs="Arial"/>
          <w:bCs/>
          <w:caps/>
          <w:strike/>
          <w:color w:val="FF0000"/>
          <w:szCs w:val="22"/>
          <w:lang w:val="x-none" w:eastAsia="x-none"/>
        </w:rPr>
        <w:t>Addenda, if applicable,</w:t>
      </w:r>
      <w:bookmarkEnd w:id="137"/>
    </w:p>
    <w:p w14:paraId="04AB6764"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38" w:name="_Toc105603086"/>
      <w:r w:rsidRPr="001B4AD7">
        <w:rPr>
          <w:rFonts w:ascii="Arial" w:hAnsi="Arial" w:cs="Arial"/>
          <w:bCs/>
          <w:caps/>
          <w:strike/>
          <w:color w:val="FF0000"/>
          <w:szCs w:val="22"/>
          <w:lang w:val="x-none" w:eastAsia="x-none"/>
        </w:rPr>
        <w:t>Interpretation, if applicable,</w:t>
      </w:r>
      <w:bookmarkEnd w:id="138"/>
    </w:p>
    <w:p w14:paraId="3EAA1B41"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39" w:name="_Toc105603087"/>
      <w:r w:rsidRPr="001B4AD7">
        <w:rPr>
          <w:rFonts w:ascii="Arial" w:hAnsi="Arial" w:cs="Arial"/>
          <w:bCs/>
          <w:caps/>
          <w:strike/>
          <w:color w:val="FF0000"/>
          <w:szCs w:val="22"/>
          <w:lang w:val="x-none" w:eastAsia="x-none"/>
        </w:rPr>
        <w:t>Errata to prior versions of the standard and UM,</w:t>
      </w:r>
      <w:bookmarkEnd w:id="139"/>
    </w:p>
    <w:p w14:paraId="1EE461BC"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0" w:name="_Toc105603088"/>
      <w:r w:rsidRPr="001B4AD7">
        <w:rPr>
          <w:rFonts w:ascii="Arial" w:hAnsi="Arial" w:cs="Arial"/>
          <w:bCs/>
          <w:caps/>
          <w:strike/>
          <w:color w:val="FF0000"/>
          <w:szCs w:val="22"/>
          <w:lang w:val="x-none" w:eastAsia="x-none"/>
        </w:rPr>
        <w:t>List of changes the PC wishes to be addressed that are not part of the list above; and</w:t>
      </w:r>
      <w:bookmarkEnd w:id="140"/>
    </w:p>
    <w:p w14:paraId="3A8629F6"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1" w:name="_Toc105603089"/>
      <w:r w:rsidRPr="001B4AD7">
        <w:rPr>
          <w:rFonts w:ascii="Arial" w:hAnsi="Arial" w:cs="Arial"/>
          <w:bCs/>
          <w:caps/>
          <w:strike/>
          <w:color w:val="FF0000"/>
          <w:szCs w:val="22"/>
          <w:lang w:val="x-none" w:eastAsia="x-none"/>
        </w:rPr>
        <w:t>Any additional information a bidder may need in preparing the bid.</w:t>
      </w:r>
      <w:bookmarkEnd w:id="141"/>
    </w:p>
    <w:p w14:paraId="480492D7"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2" w:name="_Toc105603090"/>
      <w:r w:rsidRPr="001B4AD7">
        <w:rPr>
          <w:rFonts w:ascii="Arial" w:hAnsi="Arial" w:cs="Arial"/>
          <w:bCs/>
          <w:caps/>
          <w:strike/>
          <w:color w:val="FF0000"/>
          <w:spacing w:val="-1"/>
          <w:szCs w:val="22"/>
          <w:lang w:val="x-none" w:eastAsia="x-none"/>
        </w:rPr>
        <w:t>Estimates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development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time, including PC review time</w:t>
      </w:r>
      <w:bookmarkEnd w:id="142"/>
    </w:p>
    <w:p w14:paraId="72821F17"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3" w:name="_Toc105603091"/>
      <w:r w:rsidRPr="001B4AD7">
        <w:rPr>
          <w:rFonts w:ascii="Arial" w:hAnsi="Arial" w:cs="Arial"/>
          <w:bCs/>
          <w:caps/>
          <w:strike/>
          <w:color w:val="FF0000"/>
          <w:spacing w:val="-1"/>
          <w:szCs w:val="22"/>
          <w:lang w:val="x-none" w:eastAsia="x-none"/>
        </w:rPr>
        <w:t>Completion</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date</w:t>
      </w:r>
      <w:bookmarkEnd w:id="143"/>
    </w:p>
    <w:p w14:paraId="04EF9F2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4" w:name="_Toc105603092"/>
      <w:r w:rsidRPr="001B4AD7">
        <w:rPr>
          <w:rFonts w:ascii="Arial" w:hAnsi="Arial" w:cs="Arial"/>
          <w:bCs/>
          <w:caps/>
          <w:strike/>
          <w:color w:val="FF0000"/>
          <w:spacing w:val="-1"/>
          <w:szCs w:val="22"/>
          <w:lang w:val="x-none" w:eastAsia="x-none"/>
        </w:rPr>
        <w:t>Development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cost</w:t>
      </w:r>
      <w:bookmarkEnd w:id="144"/>
    </w:p>
    <w:p w14:paraId="77B98749"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5" w:name="_Toc105603093"/>
      <w:r w:rsidRPr="001B4AD7">
        <w:rPr>
          <w:rFonts w:ascii="Arial" w:hAnsi="Arial" w:cs="Arial"/>
          <w:bCs/>
          <w:caps/>
          <w:strike/>
          <w:color w:val="FF0000"/>
          <w:spacing w:val="-1"/>
          <w:szCs w:val="22"/>
          <w:lang w:val="x-none" w:eastAsia="x-none"/>
        </w:rPr>
        <w:t>Target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audience</w:t>
      </w:r>
      <w:bookmarkEnd w:id="145"/>
    </w:p>
    <w:p w14:paraId="2387FFD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6" w:name="_Toc105603094"/>
      <w:r w:rsidRPr="001B4AD7">
        <w:rPr>
          <w:rFonts w:ascii="Arial" w:hAnsi="Arial" w:cs="Arial"/>
          <w:bCs/>
          <w:caps/>
          <w:strike/>
          <w:color w:val="FF0000"/>
          <w:spacing w:val="-1"/>
          <w:szCs w:val="22"/>
          <w:lang w:val="x-none" w:eastAsia="x-none"/>
        </w:rPr>
        <w:t>UM format (print, electronic, web-based, etc.)</w:t>
      </w:r>
      <w:bookmarkEnd w:id="146"/>
    </w:p>
    <w:p w14:paraId="336ED2EB"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7" w:name="_Toc105603095"/>
      <w:r w:rsidRPr="001B4AD7">
        <w:rPr>
          <w:rFonts w:ascii="Arial" w:hAnsi="Arial" w:cs="Arial"/>
          <w:bCs/>
          <w:caps/>
          <w:strike/>
          <w:color w:val="FF0000"/>
          <w:spacing w:val="-1"/>
          <w:szCs w:val="22"/>
          <w:lang w:val="x-none" w:eastAsia="x-none"/>
        </w:rPr>
        <w:t>Proposal Evaluation (with percentages) such as:</w:t>
      </w:r>
      <w:bookmarkEnd w:id="147"/>
    </w:p>
    <w:p w14:paraId="3D9E45DB"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8" w:name="_Toc105603096"/>
      <w:r w:rsidRPr="001B4AD7">
        <w:rPr>
          <w:rFonts w:ascii="Arial" w:hAnsi="Arial" w:cs="Arial"/>
          <w:bCs/>
          <w:caps/>
          <w:strike/>
          <w:color w:val="FF0000"/>
          <w:szCs w:val="22"/>
          <w:lang w:val="x-none" w:eastAsia="x-none"/>
        </w:rPr>
        <w:t>Understanding of work statement</w:t>
      </w:r>
      <w:bookmarkEnd w:id="148"/>
    </w:p>
    <w:p w14:paraId="7BEABD25"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49" w:name="_Toc105603097"/>
      <w:r w:rsidRPr="001B4AD7">
        <w:rPr>
          <w:rFonts w:ascii="Arial" w:hAnsi="Arial" w:cs="Arial"/>
          <w:bCs/>
          <w:caps/>
          <w:strike/>
          <w:color w:val="FF0000"/>
          <w:szCs w:val="22"/>
          <w:lang w:val="x-none" w:eastAsia="x-none"/>
        </w:rPr>
        <w:t>Experience in the subject matter</w:t>
      </w:r>
      <w:bookmarkEnd w:id="149"/>
    </w:p>
    <w:p w14:paraId="7767256E"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0" w:name="_Toc105603098"/>
      <w:r w:rsidRPr="001B4AD7">
        <w:rPr>
          <w:rFonts w:ascii="Arial" w:hAnsi="Arial" w:cs="Arial"/>
          <w:bCs/>
          <w:caps/>
          <w:strike/>
          <w:color w:val="FF0000"/>
          <w:szCs w:val="22"/>
          <w:lang w:val="x-none" w:eastAsia="x-none"/>
        </w:rPr>
        <w:t>Familiarity with subject standard</w:t>
      </w:r>
      <w:bookmarkEnd w:id="150"/>
    </w:p>
    <w:p w14:paraId="4B13E9DE"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1" w:name="_Toc105603099"/>
      <w:r w:rsidRPr="001B4AD7">
        <w:rPr>
          <w:rFonts w:ascii="Arial" w:hAnsi="Arial" w:cs="Arial"/>
          <w:bCs/>
          <w:caps/>
          <w:strike/>
          <w:color w:val="FF0000"/>
          <w:szCs w:val="22"/>
          <w:lang w:val="x-none" w:eastAsia="x-none"/>
        </w:rPr>
        <w:t>Qualifications and experience for project</w:t>
      </w:r>
      <w:bookmarkEnd w:id="151"/>
    </w:p>
    <w:p w14:paraId="55FFBBB2"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2" w:name="_Toc105603100"/>
      <w:r w:rsidRPr="001B4AD7">
        <w:rPr>
          <w:rFonts w:ascii="Arial" w:hAnsi="Arial" w:cs="Arial"/>
          <w:bCs/>
          <w:caps/>
          <w:strike/>
          <w:color w:val="FF0000"/>
          <w:szCs w:val="22"/>
          <w:lang w:val="x-none" w:eastAsia="x-none"/>
        </w:rPr>
        <w:t>Ability to fulfill the terms of the contract.</w:t>
      </w:r>
      <w:bookmarkEnd w:id="152"/>
    </w:p>
    <w:p w14:paraId="4ED07188"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2DA04E64" w14:textId="77777777" w:rsidR="001B4AD7" w:rsidRPr="001B4AD7" w:rsidRDefault="001B4AD7" w:rsidP="001B4AD7">
      <w:pPr>
        <w:keepNext/>
        <w:ind w:left="720"/>
        <w:outlineLvl w:val="0"/>
        <w:rPr>
          <w:rFonts w:ascii="Arial" w:hAnsi="Arial" w:cs="Arial"/>
          <w:bCs/>
          <w:caps/>
          <w:strike/>
          <w:color w:val="FF0000"/>
          <w:spacing w:val="2"/>
          <w:szCs w:val="22"/>
          <w:lang w:val="x-none" w:eastAsia="x-none"/>
        </w:rPr>
      </w:pPr>
      <w:bookmarkStart w:id="153" w:name="_Toc105603101"/>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tasks</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required,</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6"/>
          <w:szCs w:val="22"/>
          <w:lang w:val="x-none" w:eastAsia="x-none"/>
        </w:rPr>
        <w:t xml:space="preserve"> </w:t>
      </w:r>
      <w:r w:rsidRPr="001B4AD7">
        <w:rPr>
          <w:rFonts w:ascii="Arial" w:hAnsi="Arial" w:cs="Arial"/>
          <w:bCs/>
          <w:caps/>
          <w:strike/>
          <w:color w:val="FF0000"/>
          <w:spacing w:val="-1"/>
          <w:szCs w:val="22"/>
          <w:lang w:val="x-none" w:eastAsia="x-none"/>
        </w:rPr>
        <w:t>deliverables, as well as evaluation criteria and weighting should be clear and unambiguous.</w:t>
      </w:r>
      <w:bookmarkEnd w:id="153"/>
      <w:r w:rsidRPr="001B4AD7">
        <w:rPr>
          <w:rFonts w:ascii="Arial" w:hAnsi="Arial" w:cs="Arial"/>
          <w:bCs/>
          <w:caps/>
          <w:strike/>
          <w:color w:val="FF0000"/>
          <w:spacing w:val="2"/>
          <w:szCs w:val="22"/>
          <w:lang w:val="x-none" w:eastAsia="x-none"/>
        </w:rPr>
        <w:t xml:space="preserve"> </w:t>
      </w:r>
    </w:p>
    <w:p w14:paraId="79EC1FF3" w14:textId="77777777" w:rsidR="001B4AD7" w:rsidRPr="001B4AD7" w:rsidRDefault="001B4AD7" w:rsidP="001B4AD7">
      <w:pPr>
        <w:keepNext/>
        <w:ind w:left="720"/>
        <w:outlineLvl w:val="0"/>
        <w:rPr>
          <w:rFonts w:ascii="Arial" w:hAnsi="Arial" w:cs="Arial"/>
          <w:bCs/>
          <w:caps/>
          <w:strike/>
          <w:color w:val="FF0000"/>
          <w:spacing w:val="2"/>
          <w:szCs w:val="22"/>
          <w:lang w:val="x-none" w:eastAsia="x-none"/>
        </w:rPr>
      </w:pPr>
    </w:p>
    <w:p w14:paraId="7292B45F"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4" w:name="_Toc105603102"/>
      <w:r w:rsidRPr="001B4AD7">
        <w:rPr>
          <w:rFonts w:ascii="Arial" w:hAnsi="Arial" w:cs="Arial"/>
          <w:bCs/>
          <w:caps/>
          <w:strike/>
          <w:color w:val="FF0000"/>
          <w:spacing w:val="-2"/>
          <w:szCs w:val="22"/>
          <w:lang w:val="x-none" w:eastAsia="x-none"/>
        </w:rPr>
        <w:t>If</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7"/>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requires any type of funding (budgeted or not) the PC shall,</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pacing w:val="-1"/>
          <w:szCs w:val="22"/>
          <w:lang w:val="x-none" w:eastAsia="x-none"/>
        </w:rPr>
        <w:t>submit</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a</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Request</w:t>
      </w:r>
      <w:r w:rsidRPr="001B4AD7">
        <w:rPr>
          <w:rFonts w:ascii="Arial" w:hAnsi="Arial" w:cs="Arial"/>
          <w:bCs/>
          <w:caps/>
          <w:strike/>
          <w:color w:val="FF0000"/>
          <w:spacing w:val="8"/>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Proposal</w:t>
      </w:r>
      <w:r w:rsidRPr="001B4AD7">
        <w:rPr>
          <w:rFonts w:ascii="Arial" w:hAnsi="Arial" w:cs="Arial"/>
          <w:bCs/>
          <w:caps/>
          <w:strike/>
          <w:color w:val="FF0000"/>
          <w:spacing w:val="8"/>
          <w:szCs w:val="22"/>
          <w:lang w:val="x-none" w:eastAsia="x-none"/>
        </w:rPr>
        <w:t xml:space="preserve"> </w:t>
      </w:r>
      <w:r w:rsidRPr="001B4AD7">
        <w:rPr>
          <w:rFonts w:ascii="Arial" w:hAnsi="Arial" w:cs="Arial"/>
          <w:bCs/>
          <w:caps/>
          <w:strike/>
          <w:color w:val="FF0000"/>
          <w:spacing w:val="-1"/>
          <w:szCs w:val="22"/>
          <w:lang w:val="x-none" w:eastAsia="x-none"/>
        </w:rPr>
        <w:t>(RFP)</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7"/>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MOS</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pacing w:val="-2"/>
          <w:szCs w:val="22"/>
          <w:lang w:val="x-none" w:eastAsia="x-none"/>
        </w:rPr>
        <w:t>with</w:t>
      </w:r>
      <w:r w:rsidRPr="001B4AD7">
        <w:rPr>
          <w:rFonts w:ascii="Arial" w:hAnsi="Arial" w:cs="Arial"/>
          <w:bCs/>
          <w:caps/>
          <w:strike/>
          <w:color w:val="FF0000"/>
          <w:spacing w:val="69"/>
          <w:szCs w:val="22"/>
          <w:lang w:val="x-none" w:eastAsia="x-none"/>
        </w:rPr>
        <w:t xml:space="preserve"> </w:t>
      </w:r>
      <w:r w:rsidRPr="001B4AD7">
        <w:rPr>
          <w:rFonts w:ascii="Arial" w:hAnsi="Arial" w:cs="Arial"/>
          <w:bCs/>
          <w:caps/>
          <w:strike/>
          <w:color w:val="FF0000"/>
          <w:szCs w:val="22"/>
          <w:lang w:val="x-none" w:eastAsia="x-none"/>
        </w:rPr>
        <w:t>at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least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two </w:t>
      </w:r>
      <w:r w:rsidRPr="001B4AD7">
        <w:rPr>
          <w:rFonts w:ascii="Arial" w:hAnsi="Arial" w:cs="Arial"/>
          <w:bCs/>
          <w:caps/>
          <w:strike/>
          <w:color w:val="FF0000"/>
          <w:spacing w:val="-1"/>
          <w:szCs w:val="22"/>
          <w:lang w:val="x-none" w:eastAsia="x-none"/>
        </w:rPr>
        <w:t>potential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bidders.  Projects requesting outside funding or funding beyond what was budgeted will also require approval and be monitored for progress by the Special Projects Subcommittee of Technology Council.</w:t>
      </w:r>
      <w:bookmarkEnd w:id="154"/>
    </w:p>
    <w:p w14:paraId="011E8D89"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0C287F57"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5" w:name="_Toc105603103"/>
      <w:r w:rsidRPr="001B4AD7">
        <w:rPr>
          <w:rFonts w:ascii="Arial" w:hAnsi="Arial" w:cs="Arial"/>
          <w:bCs/>
          <w:caps/>
          <w:strike/>
          <w:color w:val="FF0000"/>
          <w:spacing w:val="-2"/>
          <w:szCs w:val="22"/>
          <w:lang w:val="x-none" w:eastAsia="x-none"/>
        </w:rPr>
        <w:t>If</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6"/>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being</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developed</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pacing w:val="-1"/>
          <w:szCs w:val="22"/>
          <w:lang w:val="x-none" w:eastAsia="x-none"/>
        </w:rPr>
        <w:t>and</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requires</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no</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ASHRAE</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pacing w:val="-1"/>
          <w:szCs w:val="22"/>
          <w:lang w:val="x-none" w:eastAsia="x-none"/>
        </w:rPr>
        <w:t>funding or the ASHRAE funding has already been budgeted,</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then the request for the development of the UM requires</w:t>
      </w:r>
      <w:r w:rsidRPr="001B4AD7">
        <w:rPr>
          <w:rFonts w:ascii="Arial" w:hAnsi="Arial" w:cs="Arial"/>
          <w:bCs/>
          <w:caps/>
          <w:strike/>
          <w:color w:val="FF0000"/>
          <w:spacing w:val="59"/>
          <w:szCs w:val="22"/>
          <w:lang w:val="x-none" w:eastAsia="x-none"/>
        </w:rPr>
        <w:t xml:space="preserve"> </w:t>
      </w:r>
      <w:r w:rsidRPr="001B4AD7">
        <w:rPr>
          <w:rFonts w:ascii="Arial" w:hAnsi="Arial" w:cs="Arial"/>
          <w:bCs/>
          <w:caps/>
          <w:strike/>
          <w:color w:val="FF0000"/>
          <w:spacing w:val="-1"/>
          <w:szCs w:val="22"/>
          <w:lang w:val="x-none" w:eastAsia="x-none"/>
        </w:rPr>
        <w:t>approval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SPLS,</w:t>
      </w:r>
      <w:r w:rsidRPr="001B4AD7">
        <w:rPr>
          <w:rFonts w:ascii="Arial" w:hAnsi="Arial" w:cs="Arial"/>
          <w:bCs/>
          <w:caps/>
          <w:strike/>
          <w:color w:val="FF0000"/>
          <w:szCs w:val="22"/>
          <w:lang w:val="x-none" w:eastAsia="x-none"/>
        </w:rPr>
        <w:t xml:space="preserve"> and StdC.</w:t>
      </w:r>
      <w:bookmarkEnd w:id="155"/>
    </w:p>
    <w:p w14:paraId="08A9D36C"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762098A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56" w:name="D3_Funding_Procedures"/>
      <w:bookmarkStart w:id="157" w:name="_bookmark242"/>
      <w:bookmarkStart w:id="158" w:name="_Toc105603104"/>
      <w:bookmarkEnd w:id="156"/>
      <w:bookmarkEnd w:id="157"/>
      <w:r w:rsidRPr="001B4AD7">
        <w:rPr>
          <w:rFonts w:ascii="Arial" w:hAnsi="Arial" w:cs="Arial"/>
          <w:bCs/>
          <w:caps/>
          <w:strike/>
          <w:color w:val="FF0000"/>
          <w:spacing w:val="-1"/>
          <w:szCs w:val="22"/>
          <w:lang w:val="x-none" w:eastAsia="x-none"/>
        </w:rPr>
        <w:t>D3</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Funding</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Procedures</w:t>
      </w:r>
      <w:bookmarkEnd w:id="158"/>
    </w:p>
    <w:p w14:paraId="5B8D52FD"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bookmarkStart w:id="159" w:name="_Toc105603105"/>
      <w:r w:rsidRPr="001B4AD7">
        <w:rPr>
          <w:rFonts w:ascii="Arial" w:hAnsi="Arial" w:cs="Arial"/>
          <w:bCs/>
          <w:caps/>
          <w:strike/>
          <w:color w:val="FF0000"/>
          <w:spacing w:val="-1"/>
          <w:szCs w:val="22"/>
          <w:lang w:val="x-none" w:eastAsia="x-none"/>
        </w:rPr>
        <w:t>In the event that ASHRAE funding will be needed for the development of Users Manuals, t</w:t>
      </w:r>
      <w:r w:rsidRPr="001B4AD7">
        <w:rPr>
          <w:rFonts w:ascii="Arial" w:hAnsi="Arial" w:cs="Arial"/>
          <w:bCs/>
          <w:caps/>
          <w:strike/>
          <w:color w:val="FF0000"/>
          <w:szCs w:val="22"/>
          <w:lang w:val="x-none" w:eastAsia="x-none"/>
        </w:rPr>
        <w:t>he</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StdC</w:t>
      </w:r>
      <w:r w:rsidRPr="001B4AD7">
        <w:rPr>
          <w:rFonts w:ascii="Arial" w:hAnsi="Arial" w:cs="Arial"/>
          <w:bCs/>
          <w:caps/>
          <w:strike/>
          <w:color w:val="FF0000"/>
          <w:spacing w:val="30"/>
          <w:szCs w:val="22"/>
          <w:lang w:val="x-none" w:eastAsia="x-none"/>
        </w:rPr>
        <w:t xml:space="preserve"> </w:t>
      </w:r>
      <w:r w:rsidRPr="001B4AD7">
        <w:rPr>
          <w:rFonts w:ascii="Arial" w:hAnsi="Arial" w:cs="Arial"/>
          <w:bCs/>
          <w:caps/>
          <w:strike/>
          <w:color w:val="FF0000"/>
          <w:spacing w:val="-1"/>
          <w:szCs w:val="22"/>
          <w:lang w:val="x-none" w:eastAsia="x-none"/>
        </w:rPr>
        <w:t>Vice-Chair</w:t>
      </w:r>
      <w:r w:rsidRPr="001B4AD7">
        <w:rPr>
          <w:rFonts w:ascii="Arial" w:hAnsi="Arial" w:cs="Arial"/>
          <w:bCs/>
          <w:caps/>
          <w:strike/>
          <w:color w:val="FF0000"/>
          <w:spacing w:val="32"/>
          <w:szCs w:val="22"/>
          <w:lang w:val="x-none" w:eastAsia="x-none"/>
        </w:rPr>
        <w:t xml:space="preserve"> </w:t>
      </w:r>
      <w:r w:rsidRPr="001B4AD7">
        <w:rPr>
          <w:rFonts w:ascii="Arial" w:hAnsi="Arial" w:cs="Arial"/>
          <w:bCs/>
          <w:caps/>
          <w:strike/>
          <w:color w:val="FF0000"/>
          <w:spacing w:val="-1"/>
          <w:szCs w:val="22"/>
          <w:lang w:val="x-none" w:eastAsia="x-none"/>
        </w:rPr>
        <w:t xml:space="preserve">will notify Director of Technology and request approval of funding in the appropriate fiscal year.  This request is made to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Operations Subcommittee</w:t>
      </w:r>
      <w:r w:rsidRPr="001B4AD7">
        <w:rPr>
          <w:rFonts w:ascii="Arial" w:hAnsi="Arial" w:cs="Arial"/>
          <w:bCs/>
          <w:caps/>
          <w:strike/>
          <w:color w:val="FF0000"/>
          <w:spacing w:val="-2"/>
          <w:szCs w:val="22"/>
          <w:lang w:val="x-none" w:eastAsia="x-none"/>
        </w:rPr>
        <w:t xml:space="preserve"> of</w:t>
      </w:r>
      <w:r w:rsidRPr="001B4AD7">
        <w:rPr>
          <w:rFonts w:ascii="Arial" w:hAnsi="Arial" w:cs="Arial"/>
          <w:bCs/>
          <w:caps/>
          <w:strike/>
          <w:color w:val="FF0000"/>
          <w:spacing w:val="93"/>
          <w:szCs w:val="22"/>
          <w:lang w:val="x-none" w:eastAsia="x-none"/>
        </w:rPr>
        <w:t xml:space="preserve"> </w:t>
      </w:r>
      <w:r w:rsidRPr="001B4AD7">
        <w:rPr>
          <w:rFonts w:ascii="Arial" w:hAnsi="Arial" w:cs="Arial"/>
          <w:bCs/>
          <w:caps/>
          <w:strike/>
          <w:color w:val="FF0000"/>
          <w:spacing w:val="-1"/>
          <w:szCs w:val="22"/>
          <w:lang w:val="x-none" w:eastAsia="x-none"/>
        </w:rPr>
        <w:t>Technology</w:t>
      </w:r>
      <w:r w:rsidRPr="001B4AD7">
        <w:rPr>
          <w:rFonts w:ascii="Arial" w:hAnsi="Arial" w:cs="Arial"/>
          <w:bCs/>
          <w:caps/>
          <w:strike/>
          <w:color w:val="FF0000"/>
          <w:szCs w:val="22"/>
          <w:lang w:val="x-none" w:eastAsia="x-none"/>
        </w:rPr>
        <w:t xml:space="preserve"> Council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all</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that may be</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approved</w:t>
      </w:r>
      <w:r w:rsidRPr="001B4AD7">
        <w:rPr>
          <w:rFonts w:ascii="Arial" w:hAnsi="Arial" w:cs="Arial"/>
          <w:bCs/>
          <w:caps/>
          <w:strike/>
          <w:color w:val="FF0000"/>
          <w:szCs w:val="22"/>
          <w:lang w:val="x-none" w:eastAsia="x-none"/>
        </w:rPr>
        <w:t xml:space="preserve"> by </w:t>
      </w:r>
      <w:r w:rsidRPr="001B4AD7">
        <w:rPr>
          <w:rFonts w:ascii="Arial" w:hAnsi="Arial" w:cs="Arial"/>
          <w:bCs/>
          <w:caps/>
          <w:strike/>
          <w:color w:val="FF0000"/>
          <w:spacing w:val="-1"/>
          <w:szCs w:val="22"/>
          <w:lang w:val="x-none" w:eastAsia="x-none"/>
        </w:rPr>
        <w:t>StdC.</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Funding</w:t>
      </w:r>
      <w:r w:rsidRPr="001B4AD7">
        <w:rPr>
          <w:rFonts w:ascii="Arial" w:hAnsi="Arial" w:cs="Arial"/>
          <w:bCs/>
          <w:caps/>
          <w:strike/>
          <w:color w:val="FF0000"/>
          <w:spacing w:val="51"/>
          <w:szCs w:val="22"/>
          <w:lang w:val="x-none" w:eastAsia="x-none"/>
        </w:rPr>
        <w:t xml:space="preserve"> </w:t>
      </w:r>
      <w:r w:rsidRPr="001B4AD7">
        <w:rPr>
          <w:rFonts w:ascii="Arial" w:hAnsi="Arial" w:cs="Arial"/>
          <w:bCs/>
          <w:caps/>
          <w:strike/>
          <w:color w:val="FF0000"/>
          <w:spacing w:val="-1"/>
          <w:szCs w:val="22"/>
          <w:lang w:val="x-none" w:eastAsia="x-none"/>
        </w:rPr>
        <w:t>requests</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must</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zCs w:val="22"/>
          <w:lang w:val="x-none" w:eastAsia="x-none"/>
        </w:rPr>
        <w:t>in</w:t>
      </w:r>
      <w:r w:rsidRPr="001B4AD7">
        <w:rPr>
          <w:rFonts w:ascii="Arial" w:hAnsi="Arial" w:cs="Arial"/>
          <w:bCs/>
          <w:caps/>
          <w:strike/>
          <w:color w:val="FF0000"/>
          <w:spacing w:val="21"/>
          <w:szCs w:val="22"/>
          <w:lang w:val="x-none" w:eastAsia="x-none"/>
        </w:rPr>
        <w:t xml:space="preserve"> </w:t>
      </w:r>
      <w:r w:rsidRPr="001B4AD7">
        <w:rPr>
          <w:rFonts w:ascii="Arial" w:hAnsi="Arial" w:cs="Arial"/>
          <w:bCs/>
          <w:caps/>
          <w:strike/>
          <w:color w:val="FF0000"/>
          <w:spacing w:val="-1"/>
          <w:szCs w:val="22"/>
          <w:lang w:val="x-none" w:eastAsia="x-none"/>
        </w:rPr>
        <w:t>place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October</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fiscal</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year</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beginning</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2"/>
          <w:szCs w:val="22"/>
          <w:lang w:val="x-none" w:eastAsia="x-none"/>
        </w:rPr>
        <w:t xml:space="preserve"> </w:t>
      </w:r>
      <w:r w:rsidRPr="001B4AD7">
        <w:rPr>
          <w:rFonts w:ascii="Arial" w:hAnsi="Arial" w:cs="Arial"/>
          <w:bCs/>
          <w:caps/>
          <w:strike/>
          <w:color w:val="FF0000"/>
          <w:spacing w:val="-1"/>
          <w:szCs w:val="22"/>
          <w:lang w:val="x-none" w:eastAsia="x-none"/>
        </w:rPr>
        <w:t>following</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July.</w:t>
      </w:r>
      <w:r w:rsidRPr="001B4AD7">
        <w:rPr>
          <w:rFonts w:ascii="Arial" w:hAnsi="Arial" w:cs="Arial"/>
          <w:bCs/>
          <w:caps/>
          <w:strike/>
          <w:color w:val="FF0000"/>
          <w:spacing w:val="4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Director</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 xml:space="preserve">Technology will be notified of any potential requests for </w:t>
      </w:r>
      <w:r w:rsidRPr="001B4AD7">
        <w:rPr>
          <w:rFonts w:ascii="Arial" w:hAnsi="Arial" w:cs="Arial"/>
          <w:bCs/>
          <w:caps/>
          <w:strike/>
          <w:color w:val="FF0000"/>
          <w:szCs w:val="22"/>
          <w:lang w:val="x-none" w:eastAsia="x-none"/>
        </w:rPr>
        <w:t>the development</w:t>
      </w:r>
      <w:r w:rsidRPr="001B4AD7">
        <w:rPr>
          <w:rFonts w:ascii="Arial" w:hAnsi="Arial" w:cs="Arial"/>
          <w:bCs/>
          <w:caps/>
          <w:strike/>
          <w:color w:val="FF0000"/>
          <w:spacing w:val="5"/>
          <w:szCs w:val="22"/>
          <w:lang w:val="x-none" w:eastAsia="x-none"/>
        </w:rPr>
        <w:t xml:space="preserve"> of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Manuals</w:t>
      </w:r>
      <w:r w:rsidRPr="001B4AD7">
        <w:rPr>
          <w:rFonts w:ascii="Arial" w:hAnsi="Arial" w:cs="Arial"/>
          <w:bCs/>
          <w:caps/>
          <w:strike/>
          <w:color w:val="FF0000"/>
          <w:spacing w:val="6"/>
          <w:szCs w:val="22"/>
          <w:lang w:val="x-none" w:eastAsia="x-none"/>
        </w:rPr>
        <w:t xml:space="preserve"> a</w:t>
      </w:r>
      <w:r w:rsidRPr="001B4AD7">
        <w:rPr>
          <w:rFonts w:ascii="Arial" w:hAnsi="Arial" w:cs="Arial"/>
          <w:bCs/>
          <w:caps/>
          <w:strike/>
          <w:color w:val="FF0000"/>
          <w:spacing w:val="-2"/>
          <w:szCs w:val="22"/>
          <w:lang w:val="x-none" w:eastAsia="x-none"/>
        </w:rPr>
        <w:t>s</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soon</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as</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possible, prior</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zCs w:val="22"/>
          <w:lang w:val="x-none" w:eastAsia="x-none"/>
        </w:rPr>
        <w:t xml:space="preserve">to </w:t>
      </w:r>
      <w:r w:rsidRPr="001B4AD7">
        <w:rPr>
          <w:rFonts w:ascii="Arial" w:hAnsi="Arial" w:cs="Arial"/>
          <w:bCs/>
          <w:caps/>
          <w:strike/>
          <w:color w:val="FF0000"/>
          <w:spacing w:val="-1"/>
          <w:szCs w:val="22"/>
          <w:lang w:val="x-none" w:eastAsia="x-none"/>
        </w:rPr>
        <w:t>approval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1"/>
          <w:szCs w:val="22"/>
          <w:lang w:val="x-none" w:eastAsia="x-none"/>
        </w:rPr>
        <w:t xml:space="preserve">StdC </w:t>
      </w:r>
      <w:r w:rsidRPr="001B4AD7">
        <w:rPr>
          <w:rFonts w:ascii="Arial" w:hAnsi="Arial" w:cs="Arial"/>
          <w:bCs/>
          <w:caps/>
          <w:strike/>
          <w:color w:val="FF0000"/>
          <w:szCs w:val="22"/>
          <w:lang w:val="x-none" w:eastAsia="x-none"/>
        </w:rPr>
        <w:t>so</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budgeting</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process</w:t>
      </w:r>
      <w:r w:rsidRPr="001B4AD7">
        <w:rPr>
          <w:rFonts w:ascii="Arial" w:hAnsi="Arial" w:cs="Arial"/>
          <w:bCs/>
          <w:caps/>
          <w:strike/>
          <w:color w:val="FF0000"/>
          <w:szCs w:val="22"/>
          <w:lang w:val="x-none" w:eastAsia="x-none"/>
        </w:rPr>
        <w:t xml:space="preserve"> can</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initiated. Any requested amounts above those in the approved budget shall be approved by StdC and Tech Council. Projects soliciting outside funding shall require approval by Special Projects Subcommittee of Technology Council who will monitor progress to determine that deadlines are being met.</w:t>
      </w:r>
      <w:bookmarkEnd w:id="159"/>
      <w:r w:rsidRPr="001B4AD7">
        <w:rPr>
          <w:rFonts w:ascii="Arial" w:hAnsi="Arial" w:cs="Arial"/>
          <w:bCs/>
          <w:caps/>
          <w:strike/>
          <w:color w:val="FF0000"/>
          <w:spacing w:val="-1"/>
          <w:szCs w:val="22"/>
          <w:lang w:val="x-none" w:eastAsia="x-none"/>
        </w:rPr>
        <w:t xml:space="preserve"> </w:t>
      </w:r>
    </w:p>
    <w:p w14:paraId="57B58FFF"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6B620C8A"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60" w:name="D4_Work_Statement_Preparation"/>
      <w:bookmarkStart w:id="161" w:name="_bookmark243"/>
      <w:bookmarkStart w:id="162" w:name="_Toc105603106"/>
      <w:bookmarkEnd w:id="160"/>
      <w:bookmarkEnd w:id="161"/>
      <w:r w:rsidRPr="001B4AD7">
        <w:rPr>
          <w:rFonts w:ascii="Arial" w:hAnsi="Arial" w:cs="Arial"/>
          <w:bCs/>
          <w:caps/>
          <w:strike/>
          <w:color w:val="FF0000"/>
          <w:spacing w:val="-1"/>
          <w:szCs w:val="22"/>
          <w:lang w:val="x-none" w:eastAsia="x-none"/>
        </w:rPr>
        <w:t>D4</w:t>
      </w:r>
      <w:r w:rsidRPr="001B4AD7">
        <w:rPr>
          <w:rFonts w:ascii="Arial" w:hAnsi="Arial" w:cs="Arial"/>
          <w:bCs/>
          <w:caps/>
          <w:strike/>
          <w:color w:val="FF0000"/>
          <w:szCs w:val="22"/>
          <w:lang w:val="x-none" w:eastAsia="x-none"/>
        </w:rPr>
        <w:t xml:space="preserve"> Work</w:t>
      </w:r>
      <w:r w:rsidRPr="001B4AD7">
        <w:rPr>
          <w:rFonts w:ascii="Arial" w:hAnsi="Arial" w:cs="Arial"/>
          <w:bCs/>
          <w:caps/>
          <w:strike/>
          <w:color w:val="FF0000"/>
          <w:spacing w:val="-1"/>
          <w:szCs w:val="22"/>
          <w:lang w:val="x-none" w:eastAsia="x-none"/>
        </w:rPr>
        <w:t xml:space="preserve"> Statement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Preparation</w:t>
      </w:r>
      <w:bookmarkEnd w:id="162"/>
    </w:p>
    <w:p w14:paraId="2B880158" w14:textId="77777777" w:rsidR="001B4AD7" w:rsidRPr="001B4AD7" w:rsidRDefault="001B4AD7" w:rsidP="001B4AD7">
      <w:pPr>
        <w:keepNext/>
        <w:ind w:left="720"/>
        <w:outlineLvl w:val="0"/>
        <w:rPr>
          <w:rFonts w:ascii="Arial" w:hAnsi="Arial" w:cs="Arial"/>
          <w:bCs/>
          <w:caps/>
          <w:strike/>
          <w:color w:val="FF0000"/>
          <w:spacing w:val="-1"/>
          <w:szCs w:val="22"/>
          <w:u w:val="single"/>
          <w:lang w:val="x-none" w:eastAsia="x-none"/>
        </w:rPr>
      </w:pPr>
      <w:bookmarkStart w:id="163" w:name="_Toc105603107"/>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11"/>
          <w:szCs w:val="22"/>
          <w:lang w:val="x-none" w:eastAsia="x-none"/>
        </w:rPr>
        <w:t xml:space="preserve"> </w:t>
      </w:r>
      <w:r w:rsidRPr="001B4AD7">
        <w:rPr>
          <w:rFonts w:ascii="Arial" w:hAnsi="Arial" w:cs="Arial"/>
          <w:bCs/>
          <w:caps/>
          <w:strike/>
          <w:color w:val="FF0000"/>
          <w:spacing w:val="-1"/>
          <w:szCs w:val="22"/>
          <w:lang w:val="x-none" w:eastAsia="x-none"/>
        </w:rPr>
        <w:t>chair</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or</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pacing w:val="-1"/>
          <w:szCs w:val="22"/>
          <w:lang w:val="x-none" w:eastAsia="x-none"/>
        </w:rPr>
        <w:t>designee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will</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coordinate</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2"/>
          <w:szCs w:val="22"/>
          <w:lang w:val="x-none" w:eastAsia="x-none"/>
        </w:rPr>
        <w:t>efforts</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to</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develop</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zCs w:val="22"/>
          <w:lang w:val="x-none" w:eastAsia="x-none"/>
        </w:rPr>
        <w:t>a</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work</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pacing w:val="-1"/>
          <w:szCs w:val="22"/>
          <w:lang w:val="x-none" w:eastAsia="x-none"/>
        </w:rPr>
        <w:t>statement</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pacing w:val="-1"/>
          <w:szCs w:val="22"/>
          <w:lang w:val="x-none" w:eastAsia="x-none"/>
        </w:rPr>
        <w:t>development</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9"/>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38"/>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pacing w:val="-1"/>
          <w:szCs w:val="22"/>
          <w:lang w:val="x-none" w:eastAsia="x-none"/>
        </w:rPr>
        <w:t>members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or</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other</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interested</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parties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may</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assist</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zCs w:val="22"/>
          <w:lang w:val="x-none" w:eastAsia="x-none"/>
        </w:rPr>
        <w:t>in</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 xml:space="preserve">process as long as they do not intend to bid on the project.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work</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statement</w:t>
      </w:r>
      <w:r w:rsidRPr="001B4AD7">
        <w:rPr>
          <w:rFonts w:ascii="Arial" w:hAnsi="Arial" w:cs="Arial"/>
          <w:bCs/>
          <w:caps/>
          <w:strike/>
          <w:color w:val="FF0000"/>
          <w:spacing w:val="55"/>
          <w:szCs w:val="22"/>
          <w:lang w:val="x-none" w:eastAsia="x-none"/>
        </w:rPr>
        <w:t xml:space="preserve"> </w:t>
      </w:r>
      <w:r w:rsidRPr="001B4AD7">
        <w:rPr>
          <w:rFonts w:ascii="Arial" w:hAnsi="Arial" w:cs="Arial"/>
          <w:bCs/>
          <w:caps/>
          <w:strike/>
          <w:color w:val="FF0000"/>
          <w:szCs w:val="22"/>
          <w:lang w:val="x-none" w:eastAsia="x-none"/>
        </w:rPr>
        <w:t>will</w:t>
      </w:r>
      <w:r w:rsidRPr="001B4AD7">
        <w:rPr>
          <w:rFonts w:ascii="Arial" w:hAnsi="Arial" w:cs="Arial"/>
          <w:bCs/>
          <w:caps/>
          <w:strike/>
          <w:color w:val="FF0000"/>
          <w:spacing w:val="54"/>
          <w:szCs w:val="22"/>
          <w:lang w:val="x-none" w:eastAsia="x-none"/>
        </w:rPr>
        <w:t xml:space="preserve"> </w:t>
      </w:r>
      <w:r w:rsidRPr="001B4AD7">
        <w:rPr>
          <w:rFonts w:ascii="Arial" w:hAnsi="Arial" w:cs="Arial"/>
          <w:bCs/>
          <w:caps/>
          <w:strike/>
          <w:color w:val="FF0000"/>
          <w:szCs w:val="22"/>
          <w:lang w:val="x-none" w:eastAsia="x-none"/>
        </w:rPr>
        <w:t xml:space="preserve">be </w:t>
      </w:r>
      <w:r w:rsidRPr="001B4AD7">
        <w:rPr>
          <w:rFonts w:ascii="Arial" w:hAnsi="Arial" w:cs="Arial"/>
          <w:bCs/>
          <w:caps/>
          <w:strike/>
          <w:color w:val="FF0000"/>
          <w:spacing w:val="-1"/>
          <w:szCs w:val="22"/>
          <w:lang w:val="x-none" w:eastAsia="x-none"/>
        </w:rPr>
        <w:t>written</w:t>
      </w:r>
      <w:r w:rsidRPr="001B4AD7">
        <w:rPr>
          <w:rFonts w:ascii="Arial" w:hAnsi="Arial" w:cs="Arial"/>
          <w:bCs/>
          <w:caps/>
          <w:strike/>
          <w:color w:val="FF0000"/>
          <w:szCs w:val="22"/>
          <w:lang w:val="x-none" w:eastAsia="x-none"/>
        </w:rPr>
        <w:t xml:space="preserve"> in</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zCs w:val="22"/>
          <w:lang w:val="x-none" w:eastAsia="x-none"/>
        </w:rPr>
        <w:t xml:space="preserve">a </w:t>
      </w:r>
      <w:r w:rsidRPr="001B4AD7">
        <w:rPr>
          <w:rFonts w:ascii="Arial" w:hAnsi="Arial" w:cs="Arial"/>
          <w:bCs/>
          <w:caps/>
          <w:strike/>
          <w:color w:val="FF0000"/>
          <w:spacing w:val="-1"/>
          <w:szCs w:val="22"/>
          <w:lang w:val="x-none" w:eastAsia="x-none"/>
        </w:rPr>
        <w:t>manner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consistent</w:t>
      </w:r>
      <w:r w:rsidRPr="001B4AD7">
        <w:rPr>
          <w:rFonts w:ascii="Arial" w:hAnsi="Arial" w:cs="Arial"/>
          <w:bCs/>
          <w:caps/>
          <w:strike/>
          <w:color w:val="FF0000"/>
          <w:spacing w:val="54"/>
          <w:szCs w:val="22"/>
          <w:lang w:val="x-none" w:eastAsia="x-none"/>
        </w:rPr>
        <w:t xml:space="preserve"> </w:t>
      </w:r>
      <w:r w:rsidRPr="001B4AD7">
        <w:rPr>
          <w:rFonts w:ascii="Arial" w:hAnsi="Arial" w:cs="Arial"/>
          <w:bCs/>
          <w:caps/>
          <w:strike/>
          <w:color w:val="FF0000"/>
          <w:spacing w:val="-1"/>
          <w:szCs w:val="22"/>
          <w:lang w:val="x-none" w:eastAsia="x-none"/>
        </w:rPr>
        <w:t>with</w:t>
      </w:r>
      <w:r w:rsidRPr="001B4AD7">
        <w:rPr>
          <w:rFonts w:ascii="Arial" w:hAnsi="Arial" w:cs="Arial"/>
          <w:bCs/>
          <w:caps/>
          <w:strike/>
          <w:color w:val="FF0000"/>
          <w:szCs w:val="22"/>
          <w:lang w:val="x-none" w:eastAsia="x-none"/>
        </w:rPr>
        <w:t xml:space="preserve"> Section D2. </w:t>
      </w:r>
      <w:r w:rsidRPr="001B4AD7">
        <w:rPr>
          <w:rFonts w:ascii="Arial" w:hAnsi="Arial" w:cs="Arial"/>
          <w:bCs/>
          <w:caps/>
          <w:strike/>
          <w:color w:val="FF0000"/>
          <w:spacing w:val="-1"/>
          <w:szCs w:val="22"/>
          <w:lang w:val="x-none" w:eastAsia="x-none"/>
        </w:rPr>
        <w:t>Ownership</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copyrights</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zCs w:val="22"/>
          <w:lang w:val="x-none" w:eastAsia="x-none"/>
        </w:rPr>
        <w:t>any</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material</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developed</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zCs w:val="22"/>
          <w:lang w:val="x-none" w:eastAsia="x-none"/>
        </w:rPr>
        <w:t>under</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69"/>
          <w:szCs w:val="22"/>
          <w:lang w:val="x-none" w:eastAsia="x-none"/>
        </w:rPr>
        <w:t xml:space="preserve"> </w:t>
      </w:r>
      <w:r w:rsidRPr="001B4AD7">
        <w:rPr>
          <w:rFonts w:ascii="Arial" w:hAnsi="Arial" w:cs="Arial"/>
          <w:bCs/>
          <w:caps/>
          <w:strike/>
          <w:color w:val="FF0000"/>
          <w:spacing w:val="-1"/>
          <w:szCs w:val="22"/>
          <w:lang w:val="x-none" w:eastAsia="x-none"/>
        </w:rPr>
        <w:t>project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shall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be </w:t>
      </w:r>
      <w:r w:rsidRPr="001B4AD7">
        <w:rPr>
          <w:rFonts w:ascii="Arial" w:hAnsi="Arial" w:cs="Arial"/>
          <w:bCs/>
          <w:caps/>
          <w:strike/>
          <w:color w:val="FF0000"/>
          <w:spacing w:val="-1"/>
          <w:szCs w:val="22"/>
          <w:lang w:val="x-none" w:eastAsia="x-none"/>
        </w:rPr>
        <w:t>explicitly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defined;</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this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includes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but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not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limited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 xml:space="preserve">to </w:t>
      </w:r>
      <w:r w:rsidRPr="001B4AD7">
        <w:rPr>
          <w:rFonts w:ascii="Arial" w:hAnsi="Arial" w:cs="Arial"/>
          <w:bCs/>
          <w:caps/>
          <w:strike/>
          <w:color w:val="FF0000"/>
          <w:spacing w:val="-1"/>
          <w:szCs w:val="22"/>
          <w:lang w:val="x-none" w:eastAsia="x-none"/>
        </w:rPr>
        <w:t>hard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copy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and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software.  Once completed the work statement and all background material, including the PC vote for approval, is sent to SPLS and Standards Committee.  Once the project and work statement are approved the Manager of Standards (or their designee) shall post the notice of the request for proposal (RFP) on the website and distribute it to potential bidders submitted by the PC.</w:t>
      </w:r>
      <w:bookmarkEnd w:id="163"/>
    </w:p>
    <w:p w14:paraId="1BA86683"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p>
    <w:p w14:paraId="26716564"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64" w:name="D5_Work_Statement_Evaluation_and_Dissemi"/>
      <w:bookmarkStart w:id="165" w:name="_bookmark244"/>
      <w:bookmarkStart w:id="166" w:name="_Toc105603108"/>
      <w:bookmarkEnd w:id="164"/>
      <w:bookmarkEnd w:id="165"/>
      <w:r w:rsidRPr="001B4AD7">
        <w:rPr>
          <w:rFonts w:ascii="Arial" w:hAnsi="Arial" w:cs="Arial"/>
          <w:bCs/>
          <w:caps/>
          <w:strike/>
          <w:color w:val="FF0000"/>
          <w:spacing w:val="-1"/>
          <w:szCs w:val="22"/>
          <w:lang w:val="x-none" w:eastAsia="x-none"/>
        </w:rPr>
        <w:t>D</w:t>
      </w:r>
      <w:r w:rsidRPr="001B4AD7">
        <w:rPr>
          <w:rFonts w:ascii="Arial" w:hAnsi="Arial" w:cs="Arial"/>
          <w:bCs/>
          <w:caps/>
          <w:strike/>
          <w:color w:val="FF0000"/>
          <w:szCs w:val="22"/>
          <w:lang w:val="x-none" w:eastAsia="x-none"/>
        </w:rPr>
        <w:t xml:space="preserve">5 </w:t>
      </w:r>
      <w:r w:rsidRPr="001B4AD7">
        <w:rPr>
          <w:rFonts w:ascii="Arial" w:hAnsi="Arial" w:cs="Arial"/>
          <w:bCs/>
          <w:caps/>
          <w:strike/>
          <w:color w:val="FF0000"/>
          <w:spacing w:val="-1"/>
          <w:szCs w:val="22"/>
          <w:lang w:val="x-none" w:eastAsia="x-none"/>
        </w:rPr>
        <w:t>Project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Monitoring</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Subcommittee</w:t>
      </w:r>
      <w:bookmarkEnd w:id="166"/>
    </w:p>
    <w:p w14:paraId="674B70D6"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67" w:name="_Toc105603109"/>
      <w:r w:rsidRPr="001B4AD7">
        <w:rPr>
          <w:rFonts w:ascii="Arial" w:hAnsi="Arial" w:cs="Arial"/>
          <w:bCs/>
          <w:caps/>
          <w:strike/>
          <w:color w:val="FF0000"/>
          <w:szCs w:val="22"/>
          <w:lang w:val="x-none" w:eastAsia="x-none"/>
        </w:rPr>
        <w:t>The PMS shall include at least the PC Chair or designee, at least three PC members and a representative from the lead cognizant TC.  The Chair shall submit the list of names for approval by SPLS prior to the evaluation of any bids.  The SPLS Liaison and one additional member from SPLS, with subject matter expertise, shall be assigned to the committee as non-voting members.  After the selection of the contractor the PC Chair may add additional voting members to the PMS subject to approval by the SPLS Liaison and reported as an information item to SPLS.  The PMS shall not have any members who bid on the project including subcontractors. A preferred maximum of PMS voting members is nine.  The original PMS selections and any subsequent changes shall be reported to StdC and if outside funding is approved it also shall be reported to Special Projects Subcommittee to Technology Council as an information item.</w:t>
      </w:r>
      <w:bookmarkEnd w:id="167"/>
      <w:r w:rsidRPr="001B4AD7">
        <w:rPr>
          <w:rFonts w:ascii="Arial" w:hAnsi="Arial" w:cs="Arial"/>
          <w:bCs/>
          <w:caps/>
          <w:strike/>
          <w:color w:val="FF0000"/>
          <w:szCs w:val="22"/>
          <w:lang w:val="x-none" w:eastAsia="x-none"/>
        </w:rPr>
        <w:t xml:space="preserve"> </w:t>
      </w:r>
    </w:p>
    <w:p w14:paraId="5434B4D5"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050A2939"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68" w:name="_Toc105603110"/>
      <w:r w:rsidRPr="001B4AD7">
        <w:rPr>
          <w:rFonts w:ascii="Arial" w:hAnsi="Arial" w:cs="Arial"/>
          <w:bCs/>
          <w:caps/>
          <w:strike/>
          <w:color w:val="FF0000"/>
          <w:spacing w:val="-1"/>
          <w:szCs w:val="22"/>
          <w:lang w:val="x-none" w:eastAsia="x-none"/>
        </w:rPr>
        <w:t>D</w:t>
      </w:r>
      <w:r w:rsidRPr="001B4AD7">
        <w:rPr>
          <w:rFonts w:ascii="Arial" w:hAnsi="Arial" w:cs="Arial"/>
          <w:bCs/>
          <w:caps/>
          <w:strike/>
          <w:color w:val="FF0000"/>
          <w:szCs w:val="22"/>
          <w:lang w:val="x-none" w:eastAsia="x-none"/>
        </w:rPr>
        <w:t xml:space="preserve">6 </w:t>
      </w:r>
      <w:r w:rsidRPr="001B4AD7">
        <w:rPr>
          <w:rFonts w:ascii="Arial" w:hAnsi="Arial" w:cs="Arial"/>
          <w:bCs/>
          <w:caps/>
          <w:strike/>
          <w:color w:val="FF0000"/>
          <w:spacing w:val="-1"/>
          <w:szCs w:val="22"/>
          <w:lang w:val="x-none" w:eastAsia="x-none"/>
        </w:rPr>
        <w:t>Deliverables</w:t>
      </w:r>
      <w:bookmarkEnd w:id="168"/>
    </w:p>
    <w:p w14:paraId="71DC1B03"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69" w:name="_Toc105603111"/>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deliverables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 xml:space="preserve">a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project</w:t>
      </w:r>
      <w:r w:rsidRPr="001B4AD7">
        <w:rPr>
          <w:rFonts w:ascii="Arial" w:hAnsi="Arial" w:cs="Arial"/>
          <w:bCs/>
          <w:caps/>
          <w:strike/>
          <w:color w:val="FF0000"/>
          <w:spacing w:val="1"/>
          <w:szCs w:val="22"/>
          <w:lang w:val="x-none" w:eastAsia="x-none"/>
        </w:rPr>
        <w:t xml:space="preserve"> shall </w:t>
      </w:r>
      <w:r w:rsidRPr="001B4AD7">
        <w:rPr>
          <w:rFonts w:ascii="Arial" w:hAnsi="Arial" w:cs="Arial"/>
          <w:bCs/>
          <w:caps/>
          <w:strike/>
          <w:color w:val="FF0000"/>
          <w:spacing w:val="-1"/>
          <w:szCs w:val="22"/>
          <w:lang w:val="x-none" w:eastAsia="x-none"/>
        </w:rPr>
        <w:t>consist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of the following and shall also be listed in the work statement for the bidders:</w:t>
      </w:r>
      <w:bookmarkEnd w:id="169"/>
    </w:p>
    <w:p w14:paraId="240541D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70" w:name="_Toc105603112"/>
      <w:r w:rsidRPr="001B4AD7">
        <w:rPr>
          <w:rFonts w:ascii="Arial" w:hAnsi="Arial" w:cs="Arial"/>
          <w:bCs/>
          <w:caps/>
          <w:strike/>
          <w:color w:val="FF0000"/>
          <w:szCs w:val="22"/>
          <w:lang w:val="x-none" w:eastAsia="x-none"/>
        </w:rPr>
        <w:t>1.  All of the text in MS Word.  The files must be free of conditional text, line numbers, track changes, and cross-references.  The document must be in dual units.</w:t>
      </w:r>
      <w:bookmarkEnd w:id="170"/>
    </w:p>
    <w:p w14:paraId="78BBC9C4"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71" w:name="_Toc105603113"/>
      <w:r w:rsidRPr="001B4AD7">
        <w:rPr>
          <w:rFonts w:ascii="Arial" w:hAnsi="Arial" w:cs="Arial"/>
          <w:bCs/>
          <w:caps/>
          <w:strike/>
          <w:color w:val="FF0000"/>
          <w:szCs w:val="22"/>
          <w:lang w:val="x-none" w:eastAsia="x-none"/>
        </w:rPr>
        <w:t>2.  Tables in MS Word or MS Excel format.</w:t>
      </w:r>
      <w:bookmarkEnd w:id="171"/>
      <w:r w:rsidRPr="001B4AD7">
        <w:rPr>
          <w:rFonts w:ascii="Arial" w:hAnsi="Arial" w:cs="Arial"/>
          <w:bCs/>
          <w:caps/>
          <w:strike/>
          <w:color w:val="FF0000"/>
          <w:szCs w:val="22"/>
          <w:lang w:val="x-none" w:eastAsia="x-none"/>
        </w:rPr>
        <w:t xml:space="preserve"> </w:t>
      </w:r>
    </w:p>
    <w:p w14:paraId="57385D49"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bookmarkStart w:id="172" w:name="_Toc105603114"/>
      <w:r w:rsidRPr="001B4AD7">
        <w:rPr>
          <w:rFonts w:ascii="Arial" w:hAnsi="Arial" w:cs="Arial"/>
          <w:bCs/>
          <w:caps/>
          <w:strike/>
          <w:color w:val="FF0000"/>
          <w:spacing w:val="-1"/>
          <w:szCs w:val="22"/>
          <w:lang w:val="x-none" w:eastAsia="x-none"/>
        </w:rPr>
        <w:t>3.  Files for all graphics shall use tiff format.</w:t>
      </w:r>
      <w:bookmarkEnd w:id="172"/>
      <w:r w:rsidRPr="001B4AD7">
        <w:rPr>
          <w:rFonts w:ascii="Arial" w:hAnsi="Arial" w:cs="Arial"/>
          <w:bCs/>
          <w:caps/>
          <w:strike/>
          <w:color w:val="FF0000"/>
          <w:spacing w:val="-1"/>
          <w:szCs w:val="22"/>
          <w:lang w:val="x-none" w:eastAsia="x-none"/>
        </w:rPr>
        <w:t xml:space="preserve"> </w:t>
      </w:r>
    </w:p>
    <w:p w14:paraId="285FA7BE"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73" w:name="_Toc105603115"/>
      <w:r w:rsidRPr="001B4AD7">
        <w:rPr>
          <w:rFonts w:ascii="Arial" w:hAnsi="Arial" w:cs="Arial"/>
          <w:bCs/>
          <w:caps/>
          <w:strike/>
          <w:color w:val="FF0000"/>
          <w:spacing w:val="-1"/>
          <w:szCs w:val="22"/>
          <w:lang w:val="x-none" w:eastAsia="x-none"/>
        </w:rPr>
        <w:t>4.</w:t>
      </w:r>
      <w:r w:rsidRPr="001B4AD7">
        <w:rPr>
          <w:rFonts w:ascii="Arial" w:hAnsi="Arial" w:cs="Arial"/>
          <w:bCs/>
          <w:caps/>
          <w:strike/>
          <w:color w:val="FF0000"/>
          <w:szCs w:val="22"/>
          <w:lang w:val="x-none" w:eastAsia="x-none"/>
        </w:rPr>
        <w:t xml:space="preserve">  Completed permission forms for all copyrighted content used in the document</w:t>
      </w:r>
      <w:bookmarkEnd w:id="173"/>
    </w:p>
    <w:p w14:paraId="78B2DEEA"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74" w:name="_Toc105603116"/>
      <w:r w:rsidRPr="001B4AD7">
        <w:rPr>
          <w:rFonts w:ascii="Arial" w:hAnsi="Arial" w:cs="Arial"/>
          <w:bCs/>
          <w:caps/>
          <w:strike/>
          <w:color w:val="FF0000"/>
          <w:spacing w:val="-1"/>
          <w:szCs w:val="22"/>
          <w:lang w:val="x-none" w:eastAsia="x-none"/>
        </w:rPr>
        <w:t>All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materials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be </w:t>
      </w:r>
      <w:r w:rsidRPr="001B4AD7">
        <w:rPr>
          <w:rFonts w:ascii="Arial" w:hAnsi="Arial" w:cs="Arial"/>
          <w:bCs/>
          <w:caps/>
          <w:strike/>
          <w:color w:val="FF0000"/>
          <w:spacing w:val="-1"/>
          <w:szCs w:val="22"/>
          <w:lang w:val="x-none" w:eastAsia="x-none"/>
        </w:rPr>
        <w:t>delivered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in a</w:t>
      </w:r>
      <w:r w:rsidRPr="001B4AD7">
        <w:rPr>
          <w:rFonts w:ascii="Arial" w:hAnsi="Arial" w:cs="Arial"/>
          <w:bCs/>
          <w:caps/>
          <w:strike/>
          <w:color w:val="FF0000"/>
          <w:spacing w:val="83"/>
          <w:szCs w:val="22"/>
          <w:lang w:val="x-none" w:eastAsia="x-none"/>
        </w:rPr>
        <w:t xml:space="preserve"> </w:t>
      </w:r>
      <w:r w:rsidRPr="001B4AD7">
        <w:rPr>
          <w:rFonts w:ascii="Arial" w:hAnsi="Arial" w:cs="Arial"/>
          <w:bCs/>
          <w:caps/>
          <w:strike/>
          <w:color w:val="FF0000"/>
          <w:szCs w:val="22"/>
          <w:lang w:val="x-none" w:eastAsia="x-none"/>
        </w:rPr>
        <w:t>form</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pacing w:val="-1"/>
          <w:szCs w:val="22"/>
          <w:lang w:val="x-none" w:eastAsia="x-none"/>
        </w:rPr>
        <w:t>designated</w:t>
      </w:r>
      <w:r w:rsidRPr="001B4AD7">
        <w:rPr>
          <w:rFonts w:ascii="Arial" w:hAnsi="Arial" w:cs="Arial"/>
          <w:bCs/>
          <w:caps/>
          <w:strike/>
          <w:color w:val="FF0000"/>
          <w:szCs w:val="22"/>
          <w:lang w:val="x-none" w:eastAsia="x-none"/>
        </w:rPr>
        <w:t xml:space="preserve"> by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Technology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Department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Staff and consistent with the ASHRAE Publication Author’s Manual.</w:t>
      </w:r>
      <w:bookmarkEnd w:id="174"/>
      <w:r w:rsidRPr="001B4AD7">
        <w:rPr>
          <w:rFonts w:ascii="Arial" w:hAnsi="Arial" w:cs="Arial"/>
          <w:bCs/>
          <w:caps/>
          <w:strike/>
          <w:color w:val="FF0000"/>
          <w:spacing w:val="-1"/>
          <w:szCs w:val="22"/>
          <w:lang w:val="x-none" w:eastAsia="x-none"/>
        </w:rPr>
        <w:t xml:space="preserve"> </w:t>
      </w:r>
    </w:p>
    <w:p w14:paraId="011EAE5F"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bookmarkStart w:id="175" w:name="D6_Proposal_Evaluation"/>
      <w:bookmarkStart w:id="176" w:name="_bookmark245"/>
      <w:bookmarkStart w:id="177" w:name="_Toc105603117"/>
      <w:bookmarkEnd w:id="175"/>
      <w:bookmarkEnd w:id="176"/>
      <w:r w:rsidRPr="001B4AD7">
        <w:rPr>
          <w:rFonts w:ascii="Arial" w:hAnsi="Arial" w:cs="Arial"/>
          <w:bCs/>
          <w:caps/>
          <w:strike/>
          <w:color w:val="FF0000"/>
          <w:spacing w:val="-1"/>
          <w:szCs w:val="22"/>
          <w:lang w:val="x-none" w:eastAsia="x-none"/>
        </w:rPr>
        <w:t>D7 Evaluation of Solicited Proposals</w:t>
      </w:r>
      <w:bookmarkEnd w:id="177"/>
    </w:p>
    <w:p w14:paraId="111433A1" w14:textId="77777777" w:rsidR="001B4AD7" w:rsidRPr="001B4AD7" w:rsidRDefault="001B4AD7" w:rsidP="001B4AD7">
      <w:pPr>
        <w:keepNext/>
        <w:ind w:left="720"/>
        <w:outlineLvl w:val="0"/>
        <w:rPr>
          <w:rFonts w:ascii="Arial" w:hAnsi="Arial" w:cs="Arial"/>
          <w:bCs/>
          <w:caps/>
          <w:strike/>
          <w:color w:val="FF0000"/>
          <w:spacing w:val="-1"/>
          <w:szCs w:val="22"/>
          <w:u w:val="single"/>
          <w:lang w:val="x-none" w:eastAsia="x-none"/>
        </w:rPr>
      </w:pPr>
      <w:bookmarkStart w:id="178" w:name="_Toc105603118"/>
      <w:r w:rsidRPr="001B4AD7">
        <w:rPr>
          <w:rFonts w:ascii="Arial" w:hAnsi="Arial" w:cs="Arial"/>
          <w:bCs/>
          <w:caps/>
          <w:strike/>
          <w:color w:val="FF0000"/>
          <w:szCs w:val="22"/>
          <w:lang w:val="x-none" w:eastAsia="x-none"/>
        </w:rPr>
        <w:lastRenderedPageBreak/>
        <w:t>The</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ASHRAE</w:t>
      </w:r>
      <w:r w:rsidRPr="001B4AD7">
        <w:rPr>
          <w:rFonts w:ascii="Arial" w:hAnsi="Arial" w:cs="Arial"/>
          <w:bCs/>
          <w:caps/>
          <w:strike/>
          <w:color w:val="FF0000"/>
          <w:spacing w:val="38"/>
          <w:szCs w:val="22"/>
          <w:lang w:val="x-none" w:eastAsia="x-none"/>
        </w:rPr>
        <w:t xml:space="preserve"> </w:t>
      </w:r>
      <w:r w:rsidRPr="001B4AD7">
        <w:rPr>
          <w:rFonts w:ascii="Arial" w:hAnsi="Arial" w:cs="Arial"/>
          <w:bCs/>
          <w:caps/>
          <w:strike/>
          <w:color w:val="FF0000"/>
          <w:spacing w:val="-1"/>
          <w:szCs w:val="22"/>
          <w:lang w:val="x-none" w:eastAsia="x-none"/>
        </w:rPr>
        <w:t>Manager</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Standards (or designee)</w:t>
      </w:r>
      <w:r w:rsidRPr="001B4AD7">
        <w:rPr>
          <w:rFonts w:ascii="Arial" w:hAnsi="Arial" w:cs="Arial"/>
          <w:bCs/>
          <w:caps/>
          <w:strike/>
          <w:color w:val="FF0000"/>
          <w:spacing w:val="38"/>
          <w:szCs w:val="22"/>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forward</w:t>
      </w:r>
      <w:r w:rsidRPr="001B4AD7">
        <w:rPr>
          <w:rFonts w:ascii="Arial" w:hAnsi="Arial" w:cs="Arial"/>
          <w:bCs/>
          <w:caps/>
          <w:strike/>
          <w:color w:val="FF0000"/>
          <w:spacing w:val="38"/>
          <w:szCs w:val="22"/>
          <w:lang w:val="x-none" w:eastAsia="x-none"/>
        </w:rPr>
        <w:t xml:space="preserve"> </w:t>
      </w:r>
      <w:r w:rsidRPr="001B4AD7">
        <w:rPr>
          <w:rFonts w:ascii="Arial" w:hAnsi="Arial" w:cs="Arial"/>
          <w:bCs/>
          <w:caps/>
          <w:strike/>
          <w:color w:val="FF0000"/>
          <w:spacing w:val="-1"/>
          <w:szCs w:val="22"/>
          <w:lang w:val="x-none" w:eastAsia="x-none"/>
        </w:rPr>
        <w:t>to</w:t>
      </w:r>
      <w:r w:rsidRPr="001B4AD7">
        <w:rPr>
          <w:rFonts w:ascii="Arial" w:hAnsi="Arial" w:cs="Arial"/>
          <w:bCs/>
          <w:caps/>
          <w:strike/>
          <w:color w:val="FF0000"/>
          <w:spacing w:val="38"/>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Project Monitoring Subcommittee (PMS) all</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proposals</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that</w:t>
      </w:r>
      <w:r w:rsidRPr="001B4AD7">
        <w:rPr>
          <w:rFonts w:ascii="Arial" w:hAnsi="Arial" w:cs="Arial"/>
          <w:bCs/>
          <w:caps/>
          <w:strike/>
          <w:color w:val="FF0000"/>
          <w:spacing w:val="39"/>
          <w:szCs w:val="22"/>
          <w:lang w:val="x-none" w:eastAsia="x-none"/>
        </w:rPr>
        <w:t xml:space="preserve"> </w:t>
      </w:r>
      <w:r w:rsidRPr="001B4AD7">
        <w:rPr>
          <w:rFonts w:ascii="Arial" w:hAnsi="Arial" w:cs="Arial"/>
          <w:bCs/>
          <w:caps/>
          <w:strike/>
          <w:color w:val="FF0000"/>
          <w:spacing w:val="-1"/>
          <w:szCs w:val="22"/>
          <w:lang w:val="x-none" w:eastAsia="x-none"/>
        </w:rPr>
        <w:t>are</w:t>
      </w:r>
      <w:r w:rsidRPr="001B4AD7">
        <w:rPr>
          <w:rFonts w:ascii="Arial" w:hAnsi="Arial" w:cs="Arial"/>
          <w:bCs/>
          <w:caps/>
          <w:strike/>
          <w:color w:val="FF0000"/>
          <w:spacing w:val="63"/>
          <w:szCs w:val="22"/>
          <w:lang w:val="x-none" w:eastAsia="x-none"/>
        </w:rPr>
        <w:t xml:space="preserve"> </w:t>
      </w:r>
      <w:r w:rsidRPr="001B4AD7">
        <w:rPr>
          <w:rFonts w:ascii="Arial" w:hAnsi="Arial" w:cs="Arial"/>
          <w:bCs/>
          <w:caps/>
          <w:strike/>
          <w:color w:val="FF0000"/>
          <w:spacing w:val="-1"/>
          <w:szCs w:val="22"/>
          <w:lang w:val="x-none" w:eastAsia="x-none"/>
        </w:rPr>
        <w:t>received</w:t>
      </w:r>
      <w:r w:rsidRPr="001B4AD7">
        <w:rPr>
          <w:rFonts w:ascii="Arial" w:hAnsi="Arial" w:cs="Arial"/>
          <w:bCs/>
          <w:caps/>
          <w:strike/>
          <w:color w:val="FF0000"/>
          <w:szCs w:val="22"/>
          <w:lang w:val="x-none" w:eastAsia="x-none"/>
        </w:rPr>
        <w:t xml:space="preserve"> in </w:t>
      </w:r>
      <w:r w:rsidRPr="001B4AD7">
        <w:rPr>
          <w:rFonts w:ascii="Arial" w:hAnsi="Arial" w:cs="Arial"/>
          <w:bCs/>
          <w:caps/>
          <w:strike/>
          <w:color w:val="FF0000"/>
          <w:spacing w:val="-1"/>
          <w:szCs w:val="22"/>
          <w:lang w:val="x-none" w:eastAsia="x-none"/>
        </w:rPr>
        <w:t>response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to the</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RFP. These proposals are confidential and not to be shared outside the PMS and the above-mentioned individuals.</w:t>
      </w:r>
      <w:bookmarkEnd w:id="178"/>
    </w:p>
    <w:p w14:paraId="4F0D550C" w14:textId="77777777" w:rsidR="001B4AD7" w:rsidRPr="001B4AD7" w:rsidRDefault="001B4AD7" w:rsidP="001B4AD7">
      <w:pPr>
        <w:keepNext/>
        <w:ind w:left="720"/>
        <w:outlineLvl w:val="0"/>
        <w:rPr>
          <w:rFonts w:ascii="Arial" w:hAnsi="Arial" w:cs="Arial"/>
          <w:bCs/>
          <w:caps/>
          <w:strike/>
          <w:color w:val="FF0000"/>
          <w:spacing w:val="-1"/>
          <w:szCs w:val="22"/>
          <w:u w:val="single"/>
          <w:lang w:val="x-none" w:eastAsia="x-none"/>
        </w:rPr>
      </w:pPr>
    </w:p>
    <w:p w14:paraId="4D847D1F" w14:textId="77777777" w:rsidR="001B4AD7" w:rsidRPr="001B4AD7" w:rsidRDefault="001B4AD7" w:rsidP="001B4AD7">
      <w:pPr>
        <w:keepNext/>
        <w:ind w:left="720"/>
        <w:outlineLvl w:val="0"/>
        <w:rPr>
          <w:rFonts w:ascii="Arial" w:hAnsi="Arial" w:cs="Arial"/>
          <w:bCs/>
          <w:caps/>
          <w:strike/>
          <w:color w:val="FF0000"/>
          <w:spacing w:val="53"/>
          <w:szCs w:val="22"/>
          <w:lang w:val="x-none" w:eastAsia="x-none"/>
        </w:rPr>
      </w:pPr>
      <w:bookmarkStart w:id="179" w:name="_Toc105603119"/>
      <w:r w:rsidRPr="001B4AD7">
        <w:rPr>
          <w:rFonts w:ascii="Arial" w:hAnsi="Arial" w:cs="Arial"/>
          <w:bCs/>
          <w:caps/>
          <w:strike/>
          <w:color w:val="FF0000"/>
          <w:spacing w:val="-1"/>
          <w:szCs w:val="22"/>
          <w:lang w:val="x-none" w:eastAsia="x-none"/>
        </w:rPr>
        <w:t>D8 Proposal Evaluation Criteria for the PMS</w:t>
      </w:r>
      <w:bookmarkEnd w:id="179"/>
    </w:p>
    <w:p w14:paraId="6EC0E2A1" w14:textId="77777777" w:rsidR="001B4AD7" w:rsidRPr="001B4AD7" w:rsidRDefault="001B4AD7" w:rsidP="001B4AD7">
      <w:pPr>
        <w:keepNext/>
        <w:ind w:left="720"/>
        <w:outlineLvl w:val="0"/>
        <w:rPr>
          <w:rFonts w:ascii="Arial" w:hAnsi="Arial" w:cs="Arial"/>
          <w:bCs/>
          <w:caps/>
          <w:strike/>
          <w:color w:val="FF0000"/>
          <w:spacing w:val="53"/>
          <w:szCs w:val="22"/>
          <w:lang w:val="x-none" w:eastAsia="x-none"/>
        </w:rPr>
      </w:pPr>
      <w:bookmarkStart w:id="180" w:name="_Toc105603120"/>
      <w:r w:rsidRPr="001B4AD7">
        <w:rPr>
          <w:rFonts w:ascii="Arial" w:hAnsi="Arial" w:cs="Arial"/>
          <w:bCs/>
          <w:caps/>
          <w:strike/>
          <w:color w:val="FF0000"/>
          <w:szCs w:val="22"/>
          <w:lang w:val="x-none" w:eastAsia="x-none"/>
        </w:rPr>
        <w:t>The PMS shall use evaluation criteria and weighting factors as specified in the Work Statement (WS).  The MOS (or designee) provides the PMS with information on bidder performance, including unsatisfactory performance, on previous ASHRAE user’s manuals.  A bidder who does not have a prior ASHRAE user’s manual project should not be penalized in the evaluation process, i.e. his/her proposal should receive the maximum score for this evaluations criteria. If after receipt of the materials the PMS has questions those will be directed through staff to the bidder.</w:t>
      </w:r>
      <w:bookmarkEnd w:id="180"/>
    </w:p>
    <w:p w14:paraId="78C3288E" w14:textId="77777777" w:rsidR="001B4AD7" w:rsidRPr="001B4AD7" w:rsidRDefault="001B4AD7" w:rsidP="001B4AD7">
      <w:pPr>
        <w:keepNext/>
        <w:ind w:left="720"/>
        <w:outlineLvl w:val="0"/>
        <w:rPr>
          <w:rFonts w:ascii="Arial" w:hAnsi="Arial" w:cs="Arial"/>
          <w:bCs/>
          <w:caps/>
          <w:strike/>
          <w:color w:val="FF0000"/>
          <w:spacing w:val="53"/>
          <w:szCs w:val="22"/>
          <w:lang w:val="x-none" w:eastAsia="x-none"/>
        </w:rPr>
      </w:pPr>
    </w:p>
    <w:p w14:paraId="71F7C957"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bookmarkStart w:id="181" w:name="_Toc105603121"/>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2"/>
          <w:szCs w:val="22"/>
          <w:lang w:val="x-none" w:eastAsia="x-none"/>
        </w:rPr>
        <w:t>PMS, which also includes 2 non-voting members assigned by SPLS, will</w:t>
      </w:r>
      <w:r w:rsidRPr="001B4AD7">
        <w:rPr>
          <w:rFonts w:ascii="Arial" w:hAnsi="Arial" w:cs="Arial"/>
          <w:bCs/>
          <w:caps/>
          <w:strike/>
          <w:color w:val="FF0000"/>
          <w:spacing w:val="6"/>
          <w:szCs w:val="22"/>
          <w:lang w:val="x-none" w:eastAsia="x-none"/>
        </w:rPr>
        <w:t xml:space="preserve"> </w:t>
      </w:r>
      <w:r w:rsidRPr="001B4AD7">
        <w:rPr>
          <w:rFonts w:ascii="Arial" w:hAnsi="Arial" w:cs="Arial"/>
          <w:bCs/>
          <w:caps/>
          <w:strike/>
          <w:color w:val="FF0000"/>
          <w:spacing w:val="-1"/>
          <w:szCs w:val="22"/>
          <w:lang w:val="x-none" w:eastAsia="x-none"/>
        </w:rPr>
        <w:t>complete</w:t>
      </w:r>
      <w:r w:rsidRPr="001B4AD7">
        <w:rPr>
          <w:rFonts w:ascii="Arial" w:hAnsi="Arial" w:cs="Arial"/>
          <w:bCs/>
          <w:caps/>
          <w:strike/>
          <w:color w:val="FF0000"/>
          <w:spacing w:val="5"/>
          <w:szCs w:val="22"/>
          <w:lang w:val="x-none" w:eastAsia="x-none"/>
        </w:rPr>
        <w:t xml:space="preserve"> the </w:t>
      </w:r>
      <w:r w:rsidRPr="001B4AD7">
        <w:rPr>
          <w:rFonts w:ascii="Arial" w:hAnsi="Arial" w:cs="Arial"/>
          <w:bCs/>
          <w:caps/>
          <w:strike/>
          <w:color w:val="FF0000"/>
          <w:spacing w:val="-1"/>
          <w:szCs w:val="22"/>
          <w:lang w:val="x-none" w:eastAsia="x-none"/>
        </w:rPr>
        <w:t>proposal</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evaluation</w:t>
      </w:r>
      <w:r w:rsidRPr="001B4AD7">
        <w:rPr>
          <w:rFonts w:ascii="Arial" w:hAnsi="Arial" w:cs="Arial"/>
          <w:bCs/>
          <w:caps/>
          <w:strike/>
          <w:color w:val="FF0000"/>
          <w:spacing w:val="43"/>
          <w:szCs w:val="22"/>
          <w:lang w:val="x-none" w:eastAsia="x-none"/>
        </w:rPr>
        <w:t xml:space="preserve"> </w:t>
      </w:r>
      <w:r w:rsidRPr="001B4AD7">
        <w:rPr>
          <w:rFonts w:ascii="Arial" w:hAnsi="Arial" w:cs="Arial"/>
          <w:bCs/>
          <w:caps/>
          <w:strike/>
          <w:color w:val="FF0000"/>
          <w:spacing w:val="-1"/>
          <w:szCs w:val="22"/>
          <w:lang w:val="x-none" w:eastAsia="x-none"/>
        </w:rPr>
        <w:t>forms</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zCs w:val="22"/>
          <w:lang w:val="x-none" w:eastAsia="x-none"/>
        </w:rPr>
        <w:t>on</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zCs w:val="22"/>
          <w:lang w:val="x-none" w:eastAsia="x-none"/>
        </w:rPr>
        <w:t>each</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pacing w:val="-1"/>
          <w:szCs w:val="22"/>
          <w:lang w:val="x-none" w:eastAsia="x-none"/>
        </w:rPr>
        <w:t>proposal</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that</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received prior to the meeting of the PMS.</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zCs w:val="22"/>
          <w:lang w:val="x-none" w:eastAsia="x-none"/>
        </w:rPr>
        <w:t>The evaluation forms of the two non-voting members will not be shared with the PMS.  The evaluation forms of the voting members will be compiled by MOS (or designee) and discussed during a meeting of the PMS.  The role of the SPLS liaison at this meeting is to ensure the proper process is followed by the PMS voting members in the selection process.</w:t>
      </w:r>
      <w:bookmarkEnd w:id="181"/>
    </w:p>
    <w:p w14:paraId="49F41540"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p>
    <w:p w14:paraId="33E021D3"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bookmarkStart w:id="182" w:name="_Toc105603122"/>
      <w:r w:rsidRPr="001B4AD7">
        <w:rPr>
          <w:rFonts w:ascii="Arial" w:hAnsi="Arial" w:cs="Arial"/>
          <w:bCs/>
          <w:caps/>
          <w:strike/>
          <w:color w:val="FF0000"/>
          <w:spacing w:val="-1"/>
          <w:szCs w:val="22"/>
          <w:lang w:val="x-none" w:eastAsia="x-none"/>
        </w:rPr>
        <w:t>In determining which contractor to choose the PMS should consider the following:</w:t>
      </w:r>
      <w:bookmarkEnd w:id="182"/>
    </w:p>
    <w:p w14:paraId="387E72DF"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83" w:name="_Toc105603123"/>
      <w:r w:rsidRPr="001B4AD7">
        <w:rPr>
          <w:rFonts w:ascii="Arial" w:hAnsi="Arial" w:cs="Arial"/>
          <w:bCs/>
          <w:caps/>
          <w:strike/>
          <w:color w:val="FF0000"/>
          <w:szCs w:val="22"/>
          <w:lang w:val="x-none" w:eastAsia="x-none"/>
        </w:rPr>
        <w:t>A. Does the proposal have the lowest cost to ASHRAE per point (using average score) among all responsive proposals?</w:t>
      </w:r>
      <w:bookmarkEnd w:id="183"/>
    </w:p>
    <w:p w14:paraId="660998F8"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84" w:name="_Toc105603124"/>
      <w:r w:rsidRPr="001B4AD7">
        <w:rPr>
          <w:rFonts w:ascii="Arial" w:hAnsi="Arial" w:cs="Arial"/>
          <w:bCs/>
          <w:caps/>
          <w:strike/>
          <w:color w:val="FF0000"/>
          <w:szCs w:val="22"/>
          <w:lang w:val="x-none" w:eastAsia="x-none"/>
        </w:rPr>
        <w:t>B. Is the average proposal score 5 points higher than the lowest-cost responsive proposal by at least 2/3 of the PMS voting members?</w:t>
      </w:r>
      <w:bookmarkEnd w:id="184"/>
    </w:p>
    <w:p w14:paraId="193E58A2"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85" w:name="_Toc105603125"/>
      <w:r w:rsidRPr="001B4AD7">
        <w:rPr>
          <w:rFonts w:ascii="Arial" w:hAnsi="Arial" w:cs="Arial"/>
          <w:bCs/>
          <w:caps/>
          <w:strike/>
          <w:color w:val="FF0000"/>
          <w:szCs w:val="22"/>
          <w:lang w:val="x-none" w:eastAsia="x-none"/>
        </w:rPr>
        <w:t>C.  Was the preferred proposal scored higher than the lowest-cost responsive proposal by at least 2/3 of PMS voting members?</w:t>
      </w:r>
      <w:bookmarkEnd w:id="185"/>
    </w:p>
    <w:p w14:paraId="07DAFFF8"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779A7AA6" w14:textId="77777777" w:rsidR="001B4AD7" w:rsidRPr="001B4AD7" w:rsidRDefault="001B4AD7" w:rsidP="001B4AD7">
      <w:pPr>
        <w:keepNext/>
        <w:ind w:left="720"/>
        <w:outlineLvl w:val="0"/>
        <w:rPr>
          <w:rFonts w:ascii="Arial" w:hAnsi="Arial" w:cs="Arial"/>
          <w:bCs/>
          <w:caps/>
          <w:strike/>
          <w:color w:val="FF0000"/>
          <w:spacing w:val="12"/>
          <w:szCs w:val="22"/>
          <w:lang w:val="x-none" w:eastAsia="x-none"/>
        </w:rPr>
      </w:pPr>
      <w:bookmarkStart w:id="186" w:name="_Toc105603126"/>
      <w:r w:rsidRPr="001B4AD7">
        <w:rPr>
          <w:rFonts w:ascii="Arial" w:hAnsi="Arial" w:cs="Arial"/>
          <w:bCs/>
          <w:caps/>
          <w:strike/>
          <w:color w:val="FF0000"/>
          <w:szCs w:val="22"/>
          <w:lang w:val="x-none" w:eastAsia="x-none"/>
        </w:rPr>
        <w:t>In selecting the contractor, if the PMS members feel selection of the higher cost proposal is justified then the PMS shall provide a written explanation of their reasons.</w:t>
      </w:r>
      <w:bookmarkEnd w:id="186"/>
    </w:p>
    <w:p w14:paraId="7C601CED" w14:textId="77777777" w:rsidR="001B4AD7" w:rsidRPr="001B4AD7" w:rsidRDefault="001B4AD7" w:rsidP="001B4AD7">
      <w:pPr>
        <w:keepNext/>
        <w:ind w:left="720"/>
        <w:outlineLvl w:val="0"/>
        <w:rPr>
          <w:rFonts w:ascii="Arial" w:hAnsi="Arial" w:cs="Arial"/>
          <w:bCs/>
          <w:caps/>
          <w:strike/>
          <w:color w:val="FF0000"/>
          <w:spacing w:val="12"/>
          <w:szCs w:val="22"/>
          <w:u w:val="single"/>
          <w:lang w:val="x-none" w:eastAsia="x-none"/>
        </w:rPr>
      </w:pPr>
    </w:p>
    <w:p w14:paraId="0E429C39"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bookmarkStart w:id="187" w:name="_Toc105603127"/>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MOS (or designee)</w:t>
      </w:r>
      <w:r w:rsidRPr="001B4AD7">
        <w:rPr>
          <w:rFonts w:ascii="Arial" w:hAnsi="Arial" w:cs="Arial"/>
          <w:bCs/>
          <w:caps/>
          <w:strike/>
          <w:color w:val="FF0000"/>
          <w:spacing w:val="-1"/>
          <w:szCs w:val="22"/>
          <w:u w:val="single"/>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compile</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34"/>
          <w:szCs w:val="22"/>
          <w:lang w:val="x-none" w:eastAsia="x-none"/>
        </w:rPr>
        <w:t xml:space="preserve"> final </w:t>
      </w:r>
      <w:r w:rsidRPr="001B4AD7">
        <w:rPr>
          <w:rFonts w:ascii="Arial" w:hAnsi="Arial" w:cs="Arial"/>
          <w:bCs/>
          <w:caps/>
          <w:strike/>
          <w:color w:val="FF0000"/>
          <w:spacing w:val="-1"/>
          <w:szCs w:val="22"/>
          <w:lang w:val="x-none" w:eastAsia="x-none"/>
        </w:rPr>
        <w:t>evaluation</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pacing w:val="-2"/>
          <w:szCs w:val="22"/>
          <w:lang w:val="x-none" w:eastAsia="x-none"/>
        </w:rPr>
        <w:t>forms</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67"/>
          <w:szCs w:val="22"/>
          <w:lang w:val="x-none" w:eastAsia="x-none"/>
        </w:rPr>
        <w:t xml:space="preserve"> </w:t>
      </w:r>
      <w:r w:rsidRPr="001B4AD7">
        <w:rPr>
          <w:rFonts w:ascii="Arial" w:hAnsi="Arial" w:cs="Arial"/>
          <w:bCs/>
          <w:caps/>
          <w:strike/>
          <w:color w:val="FF0000"/>
          <w:spacing w:val="-1"/>
          <w:szCs w:val="22"/>
          <w:lang w:val="x-none" w:eastAsia="x-none"/>
        </w:rPr>
        <w:t>prepare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2"/>
          <w:szCs w:val="22"/>
          <w:lang w:val="x-none" w:eastAsia="x-none"/>
        </w:rPr>
        <w:t>summary</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pacing w:val="-1"/>
          <w:szCs w:val="22"/>
          <w:lang w:val="x-none" w:eastAsia="x-none"/>
        </w:rPr>
        <w:t>materials</w:t>
      </w:r>
      <w:r w:rsidRPr="001B4AD7">
        <w:rPr>
          <w:rFonts w:ascii="Arial" w:hAnsi="Arial" w:cs="Arial"/>
          <w:bCs/>
          <w:caps/>
          <w:strike/>
          <w:color w:val="FF0000"/>
          <w:spacing w:val="7"/>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presentation</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pacing w:val="-1"/>
          <w:szCs w:val="22"/>
          <w:lang w:val="x-none" w:eastAsia="x-none"/>
        </w:rPr>
        <w:t>SPLS by the SPLS Liaison.</w:t>
      </w:r>
      <w:r w:rsidRPr="001B4AD7">
        <w:rPr>
          <w:rFonts w:ascii="Arial" w:hAnsi="Arial" w:cs="Arial"/>
          <w:bCs/>
          <w:caps/>
          <w:strike/>
          <w:color w:val="FF0000"/>
          <w:spacing w:val="17"/>
          <w:szCs w:val="22"/>
          <w:lang w:val="x-none" w:eastAsia="x-none"/>
        </w:rPr>
        <w:t xml:space="preserve"> SPLS shall review the materials and determine whether or not process was followed and will also consider the input from the two SPLS members who also reviewed the bids and participated in the PMS discussion.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7"/>
          <w:szCs w:val="22"/>
          <w:lang w:val="x-none" w:eastAsia="x-none"/>
        </w:rPr>
        <w:t xml:space="preserve"> </w:t>
      </w:r>
      <w:r w:rsidRPr="001B4AD7">
        <w:rPr>
          <w:rFonts w:ascii="Arial" w:hAnsi="Arial" w:cs="Arial"/>
          <w:bCs/>
          <w:caps/>
          <w:strike/>
          <w:color w:val="FF0000"/>
          <w:spacing w:val="-1"/>
          <w:szCs w:val="22"/>
          <w:lang w:val="x-none" w:eastAsia="x-none"/>
        </w:rPr>
        <w:t>choice</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8"/>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pacing w:val="-1"/>
          <w:szCs w:val="22"/>
          <w:lang w:val="x-none" w:eastAsia="x-none"/>
        </w:rPr>
        <w:t>selected</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7"/>
          <w:szCs w:val="22"/>
          <w:lang w:val="x-none" w:eastAsia="x-none"/>
        </w:rPr>
        <w:t xml:space="preserve"> </w:t>
      </w:r>
      <w:r w:rsidRPr="001B4AD7">
        <w:rPr>
          <w:rFonts w:ascii="Arial" w:hAnsi="Arial" w:cs="Arial"/>
          <w:bCs/>
          <w:caps/>
          <w:strike/>
          <w:color w:val="FF0000"/>
          <w:spacing w:val="-1"/>
          <w:szCs w:val="22"/>
          <w:lang w:val="x-none" w:eastAsia="x-none"/>
        </w:rPr>
        <w:t>SPLS</w:t>
      </w:r>
      <w:r w:rsidRPr="001B4AD7">
        <w:rPr>
          <w:rFonts w:ascii="Arial" w:hAnsi="Arial" w:cs="Arial"/>
          <w:bCs/>
          <w:caps/>
          <w:strike/>
          <w:color w:val="FF0000"/>
          <w:spacing w:val="9"/>
          <w:szCs w:val="22"/>
          <w:lang w:val="x-none" w:eastAsia="x-none"/>
        </w:rPr>
        <w:t xml:space="preserve"> </w:t>
      </w:r>
      <w:r w:rsidRPr="001B4AD7">
        <w:rPr>
          <w:rFonts w:ascii="Arial" w:hAnsi="Arial" w:cs="Arial"/>
          <w:bCs/>
          <w:caps/>
          <w:strike/>
          <w:color w:val="FF0000"/>
          <w:szCs w:val="22"/>
          <w:lang w:val="x-none" w:eastAsia="x-none"/>
        </w:rPr>
        <w:t>will</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be reported and an information item to</w:t>
      </w:r>
      <w:r w:rsidRPr="001B4AD7">
        <w:rPr>
          <w:rFonts w:ascii="Arial" w:hAnsi="Arial" w:cs="Arial"/>
          <w:bCs/>
          <w:caps/>
          <w:strike/>
          <w:color w:val="FF0000"/>
          <w:spacing w:val="71"/>
          <w:szCs w:val="22"/>
          <w:lang w:val="x-none" w:eastAsia="x-none"/>
        </w:rPr>
        <w:t xml:space="preserve"> </w:t>
      </w:r>
      <w:r w:rsidRPr="001B4AD7">
        <w:rPr>
          <w:rFonts w:ascii="Arial" w:hAnsi="Arial" w:cs="Arial"/>
          <w:bCs/>
          <w:caps/>
          <w:strike/>
          <w:color w:val="FF0000"/>
          <w:spacing w:val="-1"/>
          <w:szCs w:val="22"/>
          <w:lang w:val="x-none" w:eastAsia="x-none"/>
        </w:rPr>
        <w:t>Standards</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lastRenderedPageBreak/>
        <w:t>Committee,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if outside funding has been requested to</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Special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Projects</w:t>
      </w:r>
      <w:r w:rsidRPr="001B4AD7">
        <w:rPr>
          <w:rFonts w:ascii="Arial" w:hAnsi="Arial" w:cs="Arial"/>
          <w:bCs/>
          <w:caps/>
          <w:strike/>
          <w:color w:val="FF0000"/>
          <w:spacing w:val="61"/>
          <w:szCs w:val="22"/>
          <w:lang w:val="x-none" w:eastAsia="x-none"/>
        </w:rPr>
        <w:t xml:space="preserve"> </w:t>
      </w:r>
      <w:r w:rsidRPr="001B4AD7">
        <w:rPr>
          <w:rFonts w:ascii="Arial" w:hAnsi="Arial" w:cs="Arial"/>
          <w:bCs/>
          <w:caps/>
          <w:strike/>
          <w:color w:val="FF0000"/>
          <w:spacing w:val="-1"/>
          <w:szCs w:val="22"/>
          <w:lang w:val="x-none" w:eastAsia="x-none"/>
        </w:rPr>
        <w:t>Subcommittee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Technology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Council.</w:t>
      </w:r>
      <w:bookmarkEnd w:id="187"/>
    </w:p>
    <w:p w14:paraId="2C6FEE61"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p>
    <w:p w14:paraId="5D18D781"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bookmarkStart w:id="188" w:name="_Toc105603128"/>
      <w:r w:rsidRPr="001B4AD7">
        <w:rPr>
          <w:rFonts w:ascii="Arial" w:hAnsi="Arial" w:cs="Arial"/>
          <w:bCs/>
          <w:caps/>
          <w:strike/>
          <w:color w:val="FF0000"/>
          <w:spacing w:val="-1"/>
          <w:szCs w:val="22"/>
          <w:lang w:val="x-none" w:eastAsia="x-none"/>
        </w:rPr>
        <w:t>All discussions regarding the bids and selection of the contractor shall be in executive session.</w:t>
      </w:r>
      <w:bookmarkEnd w:id="188"/>
    </w:p>
    <w:p w14:paraId="1D1048A8"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p>
    <w:p w14:paraId="14C011E0"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89" w:name="D7_Awarding_of_Contract"/>
      <w:bookmarkStart w:id="190" w:name="_bookmark246"/>
      <w:bookmarkStart w:id="191" w:name="_Toc105603129"/>
      <w:bookmarkEnd w:id="189"/>
      <w:bookmarkEnd w:id="190"/>
      <w:r w:rsidRPr="001B4AD7">
        <w:rPr>
          <w:rFonts w:ascii="Arial" w:hAnsi="Arial" w:cs="Arial"/>
          <w:bCs/>
          <w:caps/>
          <w:strike/>
          <w:color w:val="FF0000"/>
          <w:spacing w:val="-1"/>
          <w:szCs w:val="22"/>
          <w:lang w:val="x-none" w:eastAsia="x-none"/>
        </w:rPr>
        <w:t>D9</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Awarding</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Contract</w:t>
      </w:r>
      <w:bookmarkEnd w:id="191"/>
    </w:p>
    <w:p w14:paraId="277A84BC"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92" w:name="_Toc105603130"/>
      <w:r w:rsidRPr="001B4AD7">
        <w:rPr>
          <w:rFonts w:ascii="Arial" w:hAnsi="Arial" w:cs="Arial"/>
          <w:bCs/>
          <w:caps/>
          <w:strike/>
          <w:color w:val="FF0000"/>
          <w:spacing w:val="-1"/>
          <w:szCs w:val="22"/>
          <w:lang w:val="x-none" w:eastAsia="x-none"/>
        </w:rPr>
        <w:t>Upon</w:t>
      </w:r>
      <w:r w:rsidRPr="001B4AD7">
        <w:rPr>
          <w:rFonts w:ascii="Arial" w:hAnsi="Arial" w:cs="Arial"/>
          <w:bCs/>
          <w:caps/>
          <w:strike/>
          <w:color w:val="FF0000"/>
          <w:spacing w:val="45"/>
          <w:szCs w:val="22"/>
          <w:lang w:val="x-none" w:eastAsia="x-none"/>
        </w:rPr>
        <w:t xml:space="preserve"> </w:t>
      </w:r>
      <w:r w:rsidRPr="001B4AD7">
        <w:rPr>
          <w:rFonts w:ascii="Arial" w:hAnsi="Arial" w:cs="Arial"/>
          <w:bCs/>
          <w:caps/>
          <w:strike/>
          <w:color w:val="FF0000"/>
          <w:spacing w:val="-1"/>
          <w:szCs w:val="22"/>
          <w:lang w:val="x-none" w:eastAsia="x-none"/>
        </w:rPr>
        <w:t>approval</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43"/>
          <w:szCs w:val="22"/>
          <w:lang w:val="x-none" w:eastAsia="x-none"/>
        </w:rPr>
        <w:t xml:space="preserve"> </w:t>
      </w:r>
      <w:r w:rsidRPr="001B4AD7">
        <w:rPr>
          <w:rFonts w:ascii="Arial" w:hAnsi="Arial" w:cs="Arial"/>
          <w:bCs/>
          <w:caps/>
          <w:strike/>
          <w:color w:val="FF0000"/>
          <w:szCs w:val="22"/>
          <w:lang w:val="x-none" w:eastAsia="x-none"/>
        </w:rPr>
        <w:t>SPLS,</w:t>
      </w:r>
      <w:r w:rsidRPr="001B4AD7">
        <w:rPr>
          <w:rFonts w:ascii="Arial" w:hAnsi="Arial" w:cs="Arial"/>
          <w:bCs/>
          <w:caps/>
          <w:strike/>
          <w:color w:val="FF0000"/>
          <w:spacing w:val="4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pacing w:val="-1"/>
          <w:szCs w:val="22"/>
          <w:lang w:val="x-none" w:eastAsia="x-none"/>
        </w:rPr>
        <w:t>Manager</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pacing w:val="-1"/>
          <w:szCs w:val="22"/>
          <w:lang w:val="x-none" w:eastAsia="x-none"/>
        </w:rPr>
        <w:t>Standards (or designee)</w:t>
      </w:r>
      <w:r w:rsidRPr="001B4AD7">
        <w:rPr>
          <w:rFonts w:ascii="Arial" w:hAnsi="Arial" w:cs="Arial"/>
          <w:bCs/>
          <w:caps/>
          <w:strike/>
          <w:color w:val="FF0000"/>
          <w:spacing w:val="45"/>
          <w:szCs w:val="22"/>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pacing w:val="-1"/>
          <w:szCs w:val="22"/>
          <w:lang w:val="x-none" w:eastAsia="x-none"/>
        </w:rPr>
        <w:t>notify</w:t>
      </w:r>
      <w:r w:rsidRPr="001B4AD7">
        <w:rPr>
          <w:rFonts w:ascii="Arial" w:hAnsi="Arial" w:cs="Arial"/>
          <w:bCs/>
          <w:caps/>
          <w:strike/>
          <w:color w:val="FF0000"/>
          <w:spacing w:val="4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46"/>
          <w:szCs w:val="22"/>
          <w:lang w:val="x-none" w:eastAsia="x-none"/>
        </w:rPr>
        <w:t xml:space="preserve"> </w:t>
      </w:r>
      <w:r w:rsidRPr="001B4AD7">
        <w:rPr>
          <w:rFonts w:ascii="Arial" w:hAnsi="Arial" w:cs="Arial"/>
          <w:bCs/>
          <w:caps/>
          <w:strike/>
          <w:color w:val="FF0000"/>
          <w:spacing w:val="-1"/>
          <w:szCs w:val="22"/>
          <w:lang w:val="x-none" w:eastAsia="x-none"/>
        </w:rPr>
        <w:t>their</w:t>
      </w:r>
      <w:r w:rsidRPr="001B4AD7">
        <w:rPr>
          <w:rFonts w:ascii="Arial" w:hAnsi="Arial" w:cs="Arial"/>
          <w:bCs/>
          <w:caps/>
          <w:strike/>
          <w:color w:val="FF0000"/>
          <w:spacing w:val="57"/>
          <w:szCs w:val="22"/>
          <w:lang w:val="x-none" w:eastAsia="x-none"/>
        </w:rPr>
        <w:t xml:space="preserve"> </w:t>
      </w:r>
      <w:r w:rsidRPr="001B4AD7">
        <w:rPr>
          <w:rFonts w:ascii="Arial" w:hAnsi="Arial" w:cs="Arial"/>
          <w:bCs/>
          <w:caps/>
          <w:strike/>
          <w:color w:val="FF0000"/>
          <w:spacing w:val="-1"/>
          <w:szCs w:val="22"/>
          <w:lang w:val="x-none" w:eastAsia="x-none"/>
        </w:rPr>
        <w:t>selection</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provide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with</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necessary</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materials</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complete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binding</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contract.</w:t>
      </w:r>
      <w:r w:rsidRPr="001B4AD7">
        <w:rPr>
          <w:rFonts w:ascii="Arial" w:hAnsi="Arial" w:cs="Arial"/>
          <w:bCs/>
          <w:caps/>
          <w:strike/>
          <w:color w:val="FF0000"/>
          <w:spacing w:val="83"/>
          <w:szCs w:val="22"/>
          <w:lang w:val="x-none" w:eastAsia="x-none"/>
        </w:rPr>
        <w:t xml:space="preserve"> </w:t>
      </w:r>
      <w:r w:rsidRPr="001B4AD7">
        <w:rPr>
          <w:rFonts w:ascii="Arial" w:hAnsi="Arial" w:cs="Arial"/>
          <w:bCs/>
          <w:caps/>
          <w:strike/>
          <w:color w:val="FF0000"/>
          <w:spacing w:val="-1"/>
          <w:szCs w:val="22"/>
          <w:lang w:val="x-none" w:eastAsia="x-none"/>
        </w:rPr>
        <w:t>Project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funding</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come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from</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1"/>
          <w:szCs w:val="22"/>
          <w:lang w:val="x-none" w:eastAsia="x-none"/>
        </w:rPr>
        <w:t>budgeted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amount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previously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allocated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project and where applicable any outside funding. Should the PC Chair be the winning bid or a subcontractor on the winning the bid the PC Chair shall step down as the Chair of the PC until completion of the project to avoid any conflict of interests.</w:t>
      </w:r>
      <w:bookmarkEnd w:id="192"/>
    </w:p>
    <w:p w14:paraId="2242E947"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7BFC1F7B" w14:textId="77777777" w:rsidR="001B4AD7" w:rsidRPr="001B4AD7" w:rsidRDefault="001B4AD7" w:rsidP="001B4AD7">
      <w:pPr>
        <w:keepNext/>
        <w:ind w:left="720"/>
        <w:outlineLvl w:val="0"/>
        <w:rPr>
          <w:rFonts w:ascii="Arial" w:hAnsi="Arial" w:cs="Arial"/>
          <w:bCs/>
          <w:caps/>
          <w:strike/>
          <w:color w:val="FF0000"/>
          <w:szCs w:val="22"/>
          <w:u w:val="single"/>
          <w:lang w:val="x-none" w:eastAsia="x-none"/>
        </w:rPr>
      </w:pPr>
      <w:bookmarkStart w:id="193" w:name="_Toc105603131"/>
      <w:r w:rsidRPr="001B4AD7">
        <w:rPr>
          <w:rFonts w:ascii="Arial" w:hAnsi="Arial" w:cs="Arial"/>
          <w:bCs/>
          <w:caps/>
          <w:strike/>
          <w:color w:val="FF0000"/>
          <w:spacing w:val="-1"/>
          <w:szCs w:val="22"/>
          <w:lang w:val="x-none" w:eastAsia="x-none"/>
        </w:rPr>
        <w:t>D10</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Project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Monitoring</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Subcommittee Post Contractor Selection</w:t>
      </w:r>
      <w:bookmarkEnd w:id="193"/>
    </w:p>
    <w:p w14:paraId="1250B7F5" w14:textId="77777777" w:rsidR="001B4AD7" w:rsidRPr="001B4AD7" w:rsidRDefault="001B4AD7" w:rsidP="001B4AD7">
      <w:pPr>
        <w:keepNext/>
        <w:ind w:left="720"/>
        <w:outlineLvl w:val="0"/>
        <w:rPr>
          <w:rFonts w:ascii="Arial" w:hAnsi="Arial" w:cs="Arial"/>
          <w:bCs/>
          <w:caps/>
          <w:strike/>
          <w:color w:val="FF0000"/>
          <w:spacing w:val="-1"/>
          <w:szCs w:val="22"/>
          <w:lang w:val="x-none" w:eastAsia="x-none"/>
        </w:rPr>
      </w:pPr>
      <w:bookmarkStart w:id="194" w:name="_Toc105603132"/>
      <w:r w:rsidRPr="001B4AD7">
        <w:rPr>
          <w:rFonts w:ascii="Arial" w:hAnsi="Arial" w:cs="Arial"/>
          <w:bCs/>
          <w:caps/>
          <w:strike/>
          <w:color w:val="FF0000"/>
          <w:szCs w:val="22"/>
          <w:lang w:val="x-none" w:eastAsia="x-none"/>
        </w:rPr>
        <w:t>After selection of the contractor the PC Chair may expand the membership of the</w:t>
      </w:r>
      <w:r w:rsidRPr="001B4AD7">
        <w:rPr>
          <w:rFonts w:ascii="Arial" w:hAnsi="Arial" w:cs="Arial"/>
          <w:bCs/>
          <w:caps/>
          <w:strike/>
          <w:color w:val="FF0000"/>
          <w:spacing w:val="-1"/>
          <w:szCs w:val="22"/>
          <w:lang w:val="x-none" w:eastAsia="x-none"/>
        </w:rPr>
        <w:t xml:space="preserve"> project</w:t>
      </w:r>
      <w:r w:rsidRPr="001B4AD7">
        <w:rPr>
          <w:rFonts w:ascii="Arial" w:hAnsi="Arial" w:cs="Arial"/>
          <w:bCs/>
          <w:caps/>
          <w:strike/>
          <w:color w:val="FF0000"/>
          <w:spacing w:val="6"/>
          <w:szCs w:val="22"/>
          <w:lang w:val="x-none" w:eastAsia="x-none"/>
        </w:rPr>
        <w:t xml:space="preserve"> </w:t>
      </w:r>
      <w:r w:rsidRPr="001B4AD7">
        <w:rPr>
          <w:rFonts w:ascii="Arial" w:hAnsi="Arial" w:cs="Arial"/>
          <w:bCs/>
          <w:caps/>
          <w:strike/>
          <w:color w:val="FF0000"/>
          <w:spacing w:val="-1"/>
          <w:szCs w:val="22"/>
          <w:lang w:val="x-none" w:eastAsia="x-none"/>
        </w:rPr>
        <w:t>monitoring</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subcommittee</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(PMS) subject to approval by the SPLS Liaison.</w:t>
      </w:r>
      <w:r w:rsidRPr="001B4AD7">
        <w:rPr>
          <w:rFonts w:ascii="Arial" w:hAnsi="Arial" w:cs="Arial"/>
          <w:bCs/>
          <w:caps/>
          <w:strike/>
          <w:color w:val="FF0000"/>
          <w:spacing w:val="41"/>
          <w:szCs w:val="22"/>
          <w:lang w:val="x-none" w:eastAsia="x-none"/>
        </w:rPr>
        <w:t xml:space="preserve"> </w:t>
      </w:r>
      <w:r w:rsidRPr="001B4AD7">
        <w:rPr>
          <w:rFonts w:ascii="Arial" w:hAnsi="Arial" w:cs="Arial"/>
          <w:bCs/>
          <w:caps/>
          <w:strike/>
          <w:color w:val="FF0000"/>
          <w:szCs w:val="22"/>
          <w:lang w:val="x-none" w:eastAsia="x-none"/>
        </w:rPr>
        <w:t xml:space="preserve">If the PC utilizes subcommittees the PC Chair should consider assigning at least one member from each subcommittee to the PMS. </w:t>
      </w:r>
      <w:r w:rsidRPr="001B4AD7">
        <w:rPr>
          <w:rFonts w:ascii="Arial" w:hAnsi="Arial" w:cs="Arial"/>
          <w:bCs/>
          <w:caps/>
          <w:strike/>
          <w:color w:val="FF0000"/>
          <w:spacing w:val="41"/>
          <w:szCs w:val="22"/>
          <w:lang w:val="x-none" w:eastAsia="x-none"/>
        </w:rPr>
        <w:t xml:space="preserve"> </w:t>
      </w:r>
      <w:r w:rsidRPr="001B4AD7">
        <w:rPr>
          <w:rFonts w:ascii="Arial" w:hAnsi="Arial" w:cs="Arial"/>
          <w:bCs/>
          <w:caps/>
          <w:strike/>
          <w:color w:val="FF0000"/>
          <w:spacing w:val="-1"/>
          <w:szCs w:val="22"/>
          <w:lang w:val="x-none" w:eastAsia="x-none"/>
        </w:rPr>
        <w:t>Members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other</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cognizant</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zCs w:val="22"/>
          <w:lang w:val="x-none" w:eastAsia="x-none"/>
        </w:rPr>
        <w:t>TCs</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or</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other</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16"/>
          <w:szCs w:val="22"/>
          <w:lang w:val="x-none" w:eastAsia="x-none"/>
        </w:rPr>
        <w:t xml:space="preserve"> </w:t>
      </w:r>
      <w:r w:rsidRPr="001B4AD7">
        <w:rPr>
          <w:rFonts w:ascii="Arial" w:hAnsi="Arial" w:cs="Arial"/>
          <w:bCs/>
          <w:caps/>
          <w:strike/>
          <w:color w:val="FF0000"/>
          <w:spacing w:val="-1"/>
          <w:szCs w:val="22"/>
          <w:lang w:val="x-none" w:eastAsia="x-none"/>
        </w:rPr>
        <w:t>members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may</w:t>
      </w:r>
      <w:r w:rsidRPr="001B4AD7">
        <w:rPr>
          <w:rFonts w:ascii="Arial" w:hAnsi="Arial" w:cs="Arial"/>
          <w:bCs/>
          <w:caps/>
          <w:strike/>
          <w:color w:val="FF0000"/>
          <w:spacing w:val="17"/>
          <w:szCs w:val="22"/>
          <w:lang w:val="x-none" w:eastAsia="x-none"/>
        </w:rPr>
        <w:t xml:space="preserve"> also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appointed</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PMS</w:t>
      </w:r>
      <w:r w:rsidRPr="001B4AD7">
        <w:rPr>
          <w:rFonts w:ascii="Arial" w:hAnsi="Arial" w:cs="Arial"/>
          <w:bCs/>
          <w:caps/>
          <w:strike/>
          <w:color w:val="FF0000"/>
          <w:spacing w:val="16"/>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16"/>
          <w:szCs w:val="22"/>
          <w:lang w:val="x-none" w:eastAsia="x-none"/>
        </w:rPr>
        <w:t xml:space="preserve"> </w:t>
      </w:r>
      <w:r w:rsidRPr="001B4AD7">
        <w:rPr>
          <w:rFonts w:ascii="Arial" w:hAnsi="Arial" w:cs="Arial"/>
          <w:bCs/>
          <w:caps/>
          <w:strike/>
          <w:color w:val="FF0000"/>
          <w:spacing w:val="-1"/>
          <w:szCs w:val="22"/>
          <w:lang w:val="x-none" w:eastAsia="x-none"/>
        </w:rPr>
        <w:t>Chair.</w:t>
      </w:r>
      <w:r w:rsidRPr="001B4AD7">
        <w:rPr>
          <w:rFonts w:ascii="Arial" w:hAnsi="Arial" w:cs="Arial"/>
          <w:bCs/>
          <w:caps/>
          <w:strike/>
          <w:color w:val="FF0000"/>
          <w:spacing w:val="21"/>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PMS</w:t>
      </w:r>
      <w:r w:rsidRPr="001B4AD7">
        <w:rPr>
          <w:rFonts w:ascii="Arial" w:hAnsi="Arial" w:cs="Arial"/>
          <w:bCs/>
          <w:caps/>
          <w:strike/>
          <w:color w:val="FF0000"/>
          <w:spacing w:val="11"/>
          <w:szCs w:val="22"/>
          <w:lang w:val="x-none" w:eastAsia="x-none"/>
        </w:rPr>
        <w:t xml:space="preserve"> </w:t>
      </w:r>
      <w:r w:rsidRPr="001B4AD7">
        <w:rPr>
          <w:rFonts w:ascii="Arial" w:hAnsi="Arial" w:cs="Arial"/>
          <w:bCs/>
          <w:caps/>
          <w:strike/>
          <w:color w:val="FF0000"/>
          <w:spacing w:val="-1"/>
          <w:szCs w:val="22"/>
          <w:lang w:val="x-none" w:eastAsia="x-none"/>
        </w:rPr>
        <w:t>membership</w:t>
      </w:r>
      <w:r w:rsidRPr="001B4AD7">
        <w:rPr>
          <w:rFonts w:ascii="Arial" w:hAnsi="Arial" w:cs="Arial"/>
          <w:bCs/>
          <w:caps/>
          <w:strike/>
          <w:color w:val="FF0000"/>
          <w:spacing w:val="12"/>
          <w:szCs w:val="22"/>
          <w:lang w:val="x-none" w:eastAsia="x-none"/>
        </w:rPr>
        <w:t xml:space="preserve"> changes </w:t>
      </w:r>
      <w:r w:rsidRPr="001B4AD7">
        <w:rPr>
          <w:rFonts w:ascii="Arial" w:hAnsi="Arial" w:cs="Arial"/>
          <w:bCs/>
          <w:caps/>
          <w:strike/>
          <w:color w:val="FF0000"/>
          <w:spacing w:val="-2"/>
          <w:szCs w:val="22"/>
          <w:lang w:val="x-none" w:eastAsia="x-none"/>
        </w:rPr>
        <w:t>will</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pacing w:val="-2"/>
          <w:szCs w:val="22"/>
          <w:lang w:val="x-none" w:eastAsia="x-none"/>
        </w:rPr>
        <w:t xml:space="preserve">be </w:t>
      </w:r>
      <w:r w:rsidRPr="001B4AD7">
        <w:rPr>
          <w:rFonts w:ascii="Arial" w:hAnsi="Arial" w:cs="Arial"/>
          <w:bCs/>
          <w:caps/>
          <w:strike/>
          <w:color w:val="FF0000"/>
          <w:spacing w:val="-1"/>
          <w:szCs w:val="22"/>
          <w:lang w:val="x-none" w:eastAsia="x-none"/>
        </w:rPr>
        <w:t>provided as an information item to SPLS</w:t>
      </w:r>
      <w:r w:rsidRPr="001B4AD7">
        <w:rPr>
          <w:rFonts w:ascii="Arial" w:hAnsi="Arial" w:cs="Arial"/>
          <w:bCs/>
          <w:caps/>
          <w:strike/>
          <w:color w:val="FF0000"/>
          <w:spacing w:val="16"/>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Special</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pacing w:val="-1"/>
          <w:szCs w:val="22"/>
          <w:lang w:val="x-none" w:eastAsia="x-none"/>
        </w:rPr>
        <w:t>Projects</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Subcommittee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15"/>
          <w:szCs w:val="22"/>
          <w:lang w:val="x-none" w:eastAsia="x-none"/>
        </w:rPr>
        <w:t xml:space="preserve"> </w:t>
      </w:r>
      <w:r w:rsidRPr="001B4AD7">
        <w:rPr>
          <w:rFonts w:ascii="Arial" w:hAnsi="Arial" w:cs="Arial"/>
          <w:bCs/>
          <w:caps/>
          <w:strike/>
          <w:color w:val="FF0000"/>
          <w:spacing w:val="-1"/>
          <w:szCs w:val="22"/>
          <w:lang w:val="x-none" w:eastAsia="x-none"/>
        </w:rPr>
        <w:t>Technology</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Council.</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PMS</w:t>
      </w:r>
      <w:r w:rsidRPr="001B4AD7">
        <w:rPr>
          <w:rFonts w:ascii="Arial" w:hAnsi="Arial" w:cs="Arial"/>
          <w:bCs/>
          <w:caps/>
          <w:strike/>
          <w:color w:val="FF0000"/>
          <w:spacing w:val="16"/>
          <w:szCs w:val="22"/>
          <w:lang w:val="x-none" w:eastAsia="x-none"/>
        </w:rPr>
        <w:t xml:space="preserve"> </w:t>
      </w:r>
      <w:r w:rsidRPr="001B4AD7">
        <w:rPr>
          <w:rFonts w:ascii="Arial" w:hAnsi="Arial" w:cs="Arial"/>
          <w:bCs/>
          <w:caps/>
          <w:strike/>
          <w:color w:val="FF0000"/>
          <w:spacing w:val="-1"/>
          <w:szCs w:val="22"/>
          <w:lang w:val="x-none" w:eastAsia="x-none"/>
        </w:rPr>
        <w:t>Chair</w:t>
      </w:r>
      <w:r w:rsidRPr="001B4AD7">
        <w:rPr>
          <w:rFonts w:ascii="Arial" w:hAnsi="Arial" w:cs="Arial"/>
          <w:bCs/>
          <w:caps/>
          <w:strike/>
          <w:color w:val="FF0000"/>
          <w:spacing w:val="17"/>
          <w:szCs w:val="22"/>
          <w:lang w:val="x-none" w:eastAsia="x-none"/>
        </w:rPr>
        <w:t xml:space="preserve"> in collaboration with the MOS (or designee) </w:t>
      </w:r>
      <w:r w:rsidRPr="001B4AD7">
        <w:rPr>
          <w:rFonts w:ascii="Arial" w:hAnsi="Arial" w:cs="Arial"/>
          <w:bCs/>
          <w:caps/>
          <w:strike/>
          <w:color w:val="FF0000"/>
          <w:spacing w:val="-2"/>
          <w:szCs w:val="22"/>
          <w:lang w:val="x-none" w:eastAsia="x-none"/>
        </w:rPr>
        <w:t>will</w:t>
      </w:r>
      <w:r w:rsidRPr="001B4AD7">
        <w:rPr>
          <w:rFonts w:ascii="Arial" w:hAnsi="Arial" w:cs="Arial"/>
          <w:bCs/>
          <w:caps/>
          <w:strike/>
          <w:color w:val="FF0000"/>
          <w:spacing w:val="73"/>
          <w:szCs w:val="22"/>
          <w:lang w:val="x-none" w:eastAsia="x-none"/>
        </w:rPr>
        <w:t xml:space="preserve">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36"/>
          <w:szCs w:val="22"/>
          <w:lang w:val="x-none" w:eastAsia="x-none"/>
        </w:rPr>
        <w:t xml:space="preserve"> </w:t>
      </w:r>
      <w:r w:rsidRPr="001B4AD7">
        <w:rPr>
          <w:rFonts w:ascii="Arial" w:hAnsi="Arial" w:cs="Arial"/>
          <w:bCs/>
          <w:caps/>
          <w:strike/>
          <w:color w:val="FF0000"/>
          <w:spacing w:val="-1"/>
          <w:szCs w:val="22"/>
          <w:lang w:val="x-none" w:eastAsia="x-none"/>
        </w:rPr>
        <w:t>responsible</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37"/>
          <w:szCs w:val="22"/>
          <w:lang w:val="x-none" w:eastAsia="x-none"/>
        </w:rPr>
        <w:t xml:space="preserve"> </w:t>
      </w:r>
      <w:r w:rsidRPr="001B4AD7">
        <w:rPr>
          <w:rFonts w:ascii="Arial" w:hAnsi="Arial" w:cs="Arial"/>
          <w:bCs/>
          <w:caps/>
          <w:strike/>
          <w:color w:val="FF0000"/>
          <w:spacing w:val="-1"/>
          <w:szCs w:val="22"/>
          <w:lang w:val="x-none" w:eastAsia="x-none"/>
        </w:rPr>
        <w:t>arranging</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pacing w:val="-1"/>
          <w:szCs w:val="22"/>
          <w:lang w:val="x-none" w:eastAsia="x-none"/>
        </w:rPr>
        <w:t>progress</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pacing w:val="-1"/>
          <w:szCs w:val="22"/>
          <w:lang w:val="x-none" w:eastAsia="x-none"/>
        </w:rPr>
        <w:t>review</w:t>
      </w:r>
      <w:r w:rsidRPr="001B4AD7">
        <w:rPr>
          <w:rFonts w:ascii="Arial" w:hAnsi="Arial" w:cs="Arial"/>
          <w:bCs/>
          <w:caps/>
          <w:strike/>
          <w:color w:val="FF0000"/>
          <w:spacing w:val="35"/>
          <w:szCs w:val="22"/>
          <w:lang w:val="x-none" w:eastAsia="x-none"/>
        </w:rPr>
        <w:t xml:space="preserve"> </w:t>
      </w:r>
      <w:r w:rsidRPr="001B4AD7">
        <w:rPr>
          <w:rFonts w:ascii="Arial" w:hAnsi="Arial" w:cs="Arial"/>
          <w:bCs/>
          <w:caps/>
          <w:strike/>
          <w:color w:val="FF0000"/>
          <w:spacing w:val="-2"/>
          <w:szCs w:val="22"/>
          <w:lang w:val="x-none" w:eastAsia="x-none"/>
        </w:rPr>
        <w:t>meetings</w:t>
      </w:r>
      <w:r w:rsidRPr="001B4AD7">
        <w:rPr>
          <w:rFonts w:ascii="Arial" w:hAnsi="Arial" w:cs="Arial"/>
          <w:bCs/>
          <w:caps/>
          <w:strike/>
          <w:color w:val="FF0000"/>
          <w:spacing w:val="36"/>
          <w:szCs w:val="22"/>
          <w:lang w:val="x-none" w:eastAsia="x-none"/>
        </w:rPr>
        <w:t xml:space="preserve"> </w:t>
      </w:r>
      <w:r w:rsidRPr="001B4AD7">
        <w:rPr>
          <w:rFonts w:ascii="Arial" w:hAnsi="Arial" w:cs="Arial"/>
          <w:bCs/>
          <w:caps/>
          <w:strike/>
          <w:color w:val="FF0000"/>
          <w:szCs w:val="22"/>
          <w:lang w:val="x-none" w:eastAsia="x-none"/>
        </w:rPr>
        <w:t>between</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36"/>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34"/>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36"/>
          <w:szCs w:val="22"/>
          <w:lang w:val="x-none" w:eastAsia="x-none"/>
        </w:rPr>
        <w:t xml:space="preserve"> </w:t>
      </w:r>
      <w:r w:rsidRPr="001B4AD7">
        <w:rPr>
          <w:rFonts w:ascii="Arial" w:hAnsi="Arial" w:cs="Arial"/>
          <w:bCs/>
          <w:caps/>
          <w:strike/>
          <w:color w:val="FF0000"/>
          <w:spacing w:val="-1"/>
          <w:szCs w:val="22"/>
          <w:lang w:val="x-none" w:eastAsia="x-none"/>
        </w:rPr>
        <w:t>PMS,</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33"/>
          <w:szCs w:val="22"/>
          <w:lang w:val="x-none" w:eastAsia="x-none"/>
        </w:rPr>
        <w:t xml:space="preserve"> </w:t>
      </w:r>
      <w:r w:rsidRPr="001B4AD7">
        <w:rPr>
          <w:rFonts w:ascii="Arial" w:hAnsi="Arial" w:cs="Arial"/>
          <w:bCs/>
          <w:caps/>
          <w:strike/>
          <w:color w:val="FF0000"/>
          <w:spacing w:val="-1"/>
          <w:szCs w:val="22"/>
          <w:lang w:val="x-none" w:eastAsia="x-none"/>
        </w:rPr>
        <w:t>also</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coordinate</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application</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5"/>
          <w:szCs w:val="22"/>
          <w:lang w:val="x-none" w:eastAsia="x-none"/>
        </w:rPr>
        <w:t xml:space="preserve"> </w:t>
      </w:r>
      <w:r w:rsidRPr="001B4AD7">
        <w:rPr>
          <w:rFonts w:ascii="Arial" w:hAnsi="Arial" w:cs="Arial"/>
          <w:bCs/>
          <w:caps/>
          <w:strike/>
          <w:color w:val="FF0000"/>
          <w:spacing w:val="-1"/>
          <w:szCs w:val="22"/>
          <w:lang w:val="x-none" w:eastAsia="x-none"/>
        </w:rPr>
        <w:t>development</w:t>
      </w:r>
      <w:r w:rsidRPr="001B4AD7">
        <w:rPr>
          <w:rFonts w:ascii="Arial" w:hAnsi="Arial" w:cs="Arial"/>
          <w:bCs/>
          <w:caps/>
          <w:strike/>
          <w:color w:val="FF0000"/>
          <w:spacing w:val="15"/>
          <w:szCs w:val="22"/>
          <w:lang w:val="x-none" w:eastAsia="x-none"/>
        </w:rPr>
        <w:t xml:space="preserve"> </w:t>
      </w:r>
      <w:r w:rsidRPr="001B4AD7">
        <w:rPr>
          <w:rFonts w:ascii="Arial" w:hAnsi="Arial" w:cs="Arial"/>
          <w:bCs/>
          <w:caps/>
          <w:strike/>
          <w:color w:val="FF0000"/>
          <w:spacing w:val="-1"/>
          <w:szCs w:val="22"/>
          <w:lang w:val="x-none" w:eastAsia="x-none"/>
        </w:rPr>
        <w:t>with</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final</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pacing w:val="-1"/>
          <w:szCs w:val="22"/>
          <w:lang w:val="x-none" w:eastAsia="x-none"/>
        </w:rPr>
        <w:t>publication</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schedule</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1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2"/>
          <w:szCs w:val="22"/>
          <w:lang w:val="x-none" w:eastAsia="x-none"/>
        </w:rPr>
        <w:t xml:space="preserve"> </w:t>
      </w:r>
      <w:r w:rsidRPr="001B4AD7">
        <w:rPr>
          <w:rFonts w:ascii="Arial" w:hAnsi="Arial" w:cs="Arial"/>
          <w:bCs/>
          <w:caps/>
          <w:strike/>
          <w:color w:val="FF0000"/>
          <w:spacing w:val="-1"/>
          <w:szCs w:val="22"/>
          <w:lang w:val="x-none" w:eastAsia="x-none"/>
        </w:rPr>
        <w:t>standard or within a 3-6 month window at most.</w:t>
      </w:r>
      <w:r w:rsidRPr="001B4AD7">
        <w:rPr>
          <w:rFonts w:ascii="Arial" w:hAnsi="Arial" w:cs="Arial"/>
          <w:bCs/>
          <w:caps/>
          <w:strike/>
          <w:color w:val="FF0000"/>
          <w:spacing w:val="29"/>
          <w:szCs w:val="22"/>
          <w:lang w:val="x-none" w:eastAsia="x-none"/>
        </w:rPr>
        <w:t xml:space="preserve"> </w:t>
      </w:r>
      <w:r w:rsidRPr="001B4AD7">
        <w:rPr>
          <w:rFonts w:ascii="Arial" w:hAnsi="Arial" w:cs="Arial"/>
          <w:bCs/>
          <w:caps/>
          <w:strike/>
          <w:color w:val="FF0000"/>
          <w:spacing w:val="-2"/>
          <w:szCs w:val="22"/>
          <w:lang w:val="x-none" w:eastAsia="x-none"/>
        </w:rPr>
        <w:t>It</w:t>
      </w:r>
      <w:r w:rsidRPr="001B4AD7">
        <w:rPr>
          <w:rFonts w:ascii="Arial" w:hAnsi="Arial" w:cs="Arial"/>
          <w:bCs/>
          <w:caps/>
          <w:strike/>
          <w:color w:val="FF0000"/>
          <w:spacing w:val="15"/>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77"/>
          <w:szCs w:val="22"/>
          <w:lang w:val="x-none" w:eastAsia="x-none"/>
        </w:rPr>
        <w:t xml:space="preserve"> </w:t>
      </w:r>
      <w:r w:rsidRPr="001B4AD7">
        <w:rPr>
          <w:rFonts w:ascii="Arial" w:hAnsi="Arial" w:cs="Arial"/>
          <w:bCs/>
          <w:caps/>
          <w:strike/>
          <w:color w:val="FF0000"/>
          <w:spacing w:val="-1"/>
          <w:szCs w:val="22"/>
          <w:lang w:val="x-none" w:eastAsia="x-none"/>
        </w:rPr>
        <w:t>desirable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to</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have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User’s</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and</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standard</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published</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at</w:t>
      </w:r>
      <w:r w:rsidRPr="001B4AD7">
        <w:rPr>
          <w:rFonts w:ascii="Arial" w:hAnsi="Arial" w:cs="Arial"/>
          <w:bCs/>
          <w:caps/>
          <w:strike/>
          <w:color w:val="FF0000"/>
          <w:spacing w:val="20"/>
          <w:szCs w:val="22"/>
          <w:lang w:val="x-none" w:eastAsia="x-none"/>
        </w:rPr>
        <w:t xml:space="preserve"> </w:t>
      </w:r>
      <w:r w:rsidRPr="001B4AD7">
        <w:rPr>
          <w:rFonts w:ascii="Arial" w:hAnsi="Arial" w:cs="Arial"/>
          <w:bCs/>
          <w:caps/>
          <w:strike/>
          <w:color w:val="FF0000"/>
          <w:spacing w:val="-1"/>
          <w:szCs w:val="22"/>
          <w:lang w:val="x-none" w:eastAsia="x-none"/>
        </w:rPr>
        <w:t>nearly</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2"/>
          <w:szCs w:val="22"/>
          <w:lang w:val="x-none" w:eastAsia="x-none"/>
        </w:rPr>
        <w:t>same</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pacing w:val="-1"/>
          <w:szCs w:val="22"/>
          <w:lang w:val="x-none" w:eastAsia="x-none"/>
        </w:rPr>
        <w:t>time or within a 3-6 month window as most.</w:t>
      </w:r>
      <w:r w:rsidRPr="001B4AD7">
        <w:rPr>
          <w:rFonts w:ascii="Arial" w:hAnsi="Arial" w:cs="Arial"/>
          <w:bCs/>
          <w:caps/>
          <w:strike/>
          <w:color w:val="FF0000"/>
          <w:spacing w:val="41"/>
          <w:szCs w:val="22"/>
          <w:lang w:val="x-none" w:eastAsia="x-none"/>
        </w:rPr>
        <w:t xml:space="preserve"> </w:t>
      </w:r>
      <w:r w:rsidRPr="001B4AD7">
        <w:rPr>
          <w:rFonts w:ascii="Arial" w:hAnsi="Arial" w:cs="Arial"/>
          <w:bCs/>
          <w:caps/>
          <w:strike/>
          <w:color w:val="FF0000"/>
          <w:spacing w:val="-1"/>
          <w:szCs w:val="22"/>
          <w:lang w:val="x-none" w:eastAsia="x-none"/>
        </w:rPr>
        <w:t>However,</w:t>
      </w:r>
      <w:r w:rsidRPr="001B4AD7">
        <w:rPr>
          <w:rFonts w:ascii="Arial" w:hAnsi="Arial" w:cs="Arial"/>
          <w:bCs/>
          <w:caps/>
          <w:strike/>
          <w:color w:val="FF0000"/>
          <w:spacing w:val="19"/>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79"/>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32"/>
          <w:szCs w:val="22"/>
          <w:lang w:val="x-none" w:eastAsia="x-none"/>
        </w:rPr>
        <w:t xml:space="preserve"> </w:t>
      </w:r>
      <w:r w:rsidRPr="001B4AD7">
        <w:rPr>
          <w:rFonts w:ascii="Arial" w:hAnsi="Arial" w:cs="Arial"/>
          <w:bCs/>
          <w:caps/>
          <w:strike/>
          <w:color w:val="FF0000"/>
          <w:spacing w:val="-1"/>
          <w:szCs w:val="22"/>
          <w:lang w:val="x-none" w:eastAsia="x-none"/>
        </w:rPr>
        <w:t>development</w:t>
      </w:r>
      <w:r w:rsidRPr="001B4AD7">
        <w:rPr>
          <w:rFonts w:ascii="Arial" w:hAnsi="Arial" w:cs="Arial"/>
          <w:bCs/>
          <w:caps/>
          <w:strike/>
          <w:color w:val="FF0000"/>
          <w:spacing w:val="32"/>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not</w:t>
      </w:r>
      <w:r w:rsidRPr="001B4AD7">
        <w:rPr>
          <w:rFonts w:ascii="Arial" w:hAnsi="Arial" w:cs="Arial"/>
          <w:bCs/>
          <w:caps/>
          <w:strike/>
          <w:color w:val="FF0000"/>
          <w:spacing w:val="32"/>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delay</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pacing w:val="-1"/>
          <w:szCs w:val="22"/>
          <w:lang w:val="x-none" w:eastAsia="x-none"/>
        </w:rPr>
        <w:t>submission</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3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standard</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2"/>
          <w:szCs w:val="22"/>
          <w:lang w:val="x-none" w:eastAsia="x-none"/>
        </w:rPr>
        <w:t>ANSI. If the contract has been awarded, t</w:t>
      </w:r>
      <w:r w:rsidRPr="001B4AD7">
        <w:rPr>
          <w:rFonts w:ascii="Arial" w:hAnsi="Arial" w:cs="Arial"/>
          <w:bCs/>
          <w:caps/>
          <w:strike/>
          <w:color w:val="FF0000"/>
          <w:szCs w:val="22"/>
          <w:lang w:val="x-none" w:eastAsia="x-none"/>
        </w:rPr>
        <w:t>he</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pacing w:val="-1"/>
          <w:szCs w:val="22"/>
          <w:lang w:val="x-none" w:eastAsia="x-none"/>
        </w:rPr>
        <w:t>time</w:t>
      </w:r>
      <w:r w:rsidRPr="001B4AD7">
        <w:rPr>
          <w:rFonts w:ascii="Arial" w:hAnsi="Arial" w:cs="Arial"/>
          <w:bCs/>
          <w:caps/>
          <w:strike/>
          <w:color w:val="FF0000"/>
          <w:spacing w:val="31"/>
          <w:szCs w:val="22"/>
          <w:lang w:val="x-none" w:eastAsia="x-none"/>
        </w:rPr>
        <w:t xml:space="preserve"> </w:t>
      </w:r>
      <w:r w:rsidRPr="001B4AD7">
        <w:rPr>
          <w:rFonts w:ascii="Arial" w:hAnsi="Arial" w:cs="Arial"/>
          <w:bCs/>
          <w:caps/>
          <w:strike/>
          <w:color w:val="FF0000"/>
          <w:szCs w:val="22"/>
          <w:lang w:val="x-none" w:eastAsia="x-none"/>
        </w:rPr>
        <w:t>during</w:t>
      </w:r>
      <w:r w:rsidRPr="001B4AD7">
        <w:rPr>
          <w:rFonts w:ascii="Arial" w:hAnsi="Arial" w:cs="Arial"/>
          <w:bCs/>
          <w:caps/>
          <w:strike/>
          <w:color w:val="FF0000"/>
          <w:spacing w:val="28"/>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71"/>
          <w:szCs w:val="22"/>
          <w:lang w:val="x-none" w:eastAsia="x-none"/>
        </w:rPr>
        <w:t xml:space="preserve"> </w:t>
      </w:r>
      <w:r w:rsidRPr="001B4AD7">
        <w:rPr>
          <w:rFonts w:ascii="Arial" w:hAnsi="Arial" w:cs="Arial"/>
          <w:bCs/>
          <w:caps/>
          <w:strike/>
          <w:color w:val="FF0000"/>
          <w:spacing w:val="-1"/>
          <w:szCs w:val="22"/>
          <w:lang w:val="x-none" w:eastAsia="x-none"/>
        </w:rPr>
        <w:t>public</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review,</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response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14"/>
          <w:szCs w:val="22"/>
          <w:lang w:val="x-none" w:eastAsia="x-none"/>
        </w:rPr>
        <w:t xml:space="preserve"> </w:t>
      </w:r>
      <w:r w:rsidRPr="001B4AD7">
        <w:rPr>
          <w:rFonts w:ascii="Arial" w:hAnsi="Arial" w:cs="Arial"/>
          <w:bCs/>
          <w:caps/>
          <w:strike/>
          <w:color w:val="FF0000"/>
          <w:spacing w:val="-1"/>
          <w:szCs w:val="22"/>
          <w:lang w:val="x-none" w:eastAsia="x-none"/>
        </w:rPr>
        <w:t>comments</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development</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final</w:t>
      </w:r>
      <w:r w:rsidRPr="001B4AD7">
        <w:rPr>
          <w:rFonts w:ascii="Arial" w:hAnsi="Arial" w:cs="Arial"/>
          <w:bCs/>
          <w:caps/>
          <w:strike/>
          <w:color w:val="FF0000"/>
          <w:spacing w:val="18"/>
          <w:szCs w:val="22"/>
          <w:lang w:val="x-none" w:eastAsia="x-none"/>
        </w:rPr>
        <w:t xml:space="preserve"> </w:t>
      </w:r>
      <w:r w:rsidRPr="001B4AD7">
        <w:rPr>
          <w:rFonts w:ascii="Arial" w:hAnsi="Arial" w:cs="Arial"/>
          <w:bCs/>
          <w:caps/>
          <w:strike/>
          <w:color w:val="FF0000"/>
          <w:spacing w:val="-1"/>
          <w:szCs w:val="22"/>
          <w:lang w:val="x-none" w:eastAsia="x-none"/>
        </w:rPr>
        <w:t>consensus</w:t>
      </w:r>
      <w:r w:rsidRPr="001B4AD7">
        <w:rPr>
          <w:rFonts w:ascii="Arial" w:hAnsi="Arial" w:cs="Arial"/>
          <w:bCs/>
          <w:caps/>
          <w:strike/>
          <w:color w:val="FF0000"/>
          <w:spacing w:val="15"/>
          <w:szCs w:val="22"/>
          <w:lang w:val="x-none" w:eastAsia="x-none"/>
        </w:rPr>
        <w:t xml:space="preserve"> </w:t>
      </w:r>
      <w:r w:rsidRPr="001B4AD7">
        <w:rPr>
          <w:rFonts w:ascii="Arial" w:hAnsi="Arial" w:cs="Arial"/>
          <w:bCs/>
          <w:caps/>
          <w:strike/>
          <w:color w:val="FF0000"/>
          <w:szCs w:val="22"/>
          <w:lang w:val="x-none" w:eastAsia="x-none"/>
        </w:rPr>
        <w:t>is the contractor may use the time to develop drafts of the</w:t>
      </w:r>
      <w:r w:rsidRPr="001B4AD7">
        <w:rPr>
          <w:rFonts w:ascii="Arial" w:hAnsi="Arial" w:cs="Arial"/>
          <w:bCs/>
          <w:caps/>
          <w:strike/>
          <w:color w:val="FF0000"/>
          <w:spacing w:val="17"/>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0"/>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should</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consider</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including</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1"/>
          <w:szCs w:val="22"/>
          <w:lang w:val="x-none" w:eastAsia="x-none"/>
        </w:rPr>
        <w:t>explanatory</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information</w:t>
      </w:r>
      <w:r w:rsidRPr="001B4AD7">
        <w:rPr>
          <w:rFonts w:ascii="Arial" w:hAnsi="Arial" w:cs="Arial"/>
          <w:bCs/>
          <w:caps/>
          <w:strike/>
          <w:color w:val="FF0000"/>
          <w:spacing w:val="5"/>
          <w:szCs w:val="22"/>
          <w:lang w:val="x-none" w:eastAsia="x-none"/>
        </w:rPr>
        <w:t xml:space="preserve"> </w:t>
      </w:r>
      <w:r w:rsidRPr="001B4AD7">
        <w:rPr>
          <w:rFonts w:ascii="Arial" w:hAnsi="Arial" w:cs="Arial"/>
          <w:bCs/>
          <w:caps/>
          <w:strike/>
          <w:color w:val="FF0000"/>
          <w:spacing w:val="-2"/>
          <w:szCs w:val="22"/>
          <w:lang w:val="x-none" w:eastAsia="x-none"/>
        </w:rPr>
        <w:t>that</w:t>
      </w:r>
      <w:r w:rsidRPr="001B4AD7">
        <w:rPr>
          <w:rFonts w:ascii="Arial" w:hAnsi="Arial" w:cs="Arial"/>
          <w:bCs/>
          <w:caps/>
          <w:strike/>
          <w:color w:val="FF0000"/>
          <w:spacing w:val="87"/>
          <w:szCs w:val="22"/>
          <w:lang w:val="x-none" w:eastAsia="x-none"/>
        </w:rPr>
        <w:t xml:space="preserve"> </w:t>
      </w:r>
      <w:r w:rsidRPr="001B4AD7">
        <w:rPr>
          <w:rFonts w:ascii="Arial" w:hAnsi="Arial" w:cs="Arial"/>
          <w:bCs/>
          <w:caps/>
          <w:strike/>
          <w:color w:val="FF0000"/>
          <w:spacing w:val="-1"/>
          <w:szCs w:val="22"/>
          <w:lang w:val="x-none" w:eastAsia="x-none"/>
        </w:rPr>
        <w:t>was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included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in</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public</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review drafts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standard.</w:t>
      </w:r>
      <w:bookmarkEnd w:id="194"/>
    </w:p>
    <w:p w14:paraId="3DADF8A9"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5629503F"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95" w:name="_Toc105603133"/>
      <w:r w:rsidRPr="001B4AD7">
        <w:rPr>
          <w:rFonts w:ascii="Arial" w:hAnsi="Arial" w:cs="Arial"/>
          <w:bCs/>
          <w:caps/>
          <w:strike/>
          <w:color w:val="FF0000"/>
          <w:szCs w:val="22"/>
          <w:lang w:val="x-none" w:eastAsia="x-none"/>
        </w:rPr>
        <w:t>D11 PMS Responsibilities and PC Responsibilities</w:t>
      </w:r>
      <w:bookmarkEnd w:id="195"/>
    </w:p>
    <w:p w14:paraId="09F86D76"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96" w:name="_Toc105603134"/>
      <w:r w:rsidRPr="001B4AD7">
        <w:rPr>
          <w:rFonts w:ascii="Arial" w:hAnsi="Arial" w:cs="Arial"/>
          <w:bCs/>
          <w:caps/>
          <w:strike/>
          <w:color w:val="FF0000"/>
          <w:szCs w:val="22"/>
          <w:lang w:val="x-none" w:eastAsia="x-none"/>
        </w:rPr>
        <w:t>After approval of the contractor, the PMS and the PC, in coordination with the MOS (or designee) is responsible for meeting the deadlines of the contract.  That responsibility includes:</w:t>
      </w:r>
      <w:bookmarkEnd w:id="196"/>
      <w:r w:rsidRPr="001B4AD7">
        <w:rPr>
          <w:rFonts w:ascii="Arial" w:hAnsi="Arial" w:cs="Arial"/>
          <w:bCs/>
          <w:caps/>
          <w:strike/>
          <w:color w:val="FF0000"/>
          <w:szCs w:val="22"/>
          <w:lang w:val="x-none" w:eastAsia="x-none"/>
        </w:rPr>
        <w:t xml:space="preserve"> </w:t>
      </w:r>
    </w:p>
    <w:p w14:paraId="1A8C02EA" w14:textId="77777777" w:rsidR="001B4AD7" w:rsidRPr="001B4AD7" w:rsidRDefault="001B4AD7" w:rsidP="001B4AD7">
      <w:pPr>
        <w:keepNext/>
        <w:ind w:left="720"/>
        <w:outlineLvl w:val="0"/>
        <w:rPr>
          <w:rFonts w:ascii="Arial" w:hAnsi="Arial" w:cs="Arial"/>
          <w:bCs/>
          <w:caps/>
          <w:strike/>
          <w:color w:val="FF0000"/>
          <w:spacing w:val="53"/>
          <w:szCs w:val="22"/>
          <w:lang w:val="x-none" w:eastAsia="x-none"/>
        </w:rPr>
      </w:pPr>
      <w:bookmarkStart w:id="197" w:name="_Toc105603135"/>
      <w:r w:rsidRPr="001B4AD7">
        <w:rPr>
          <w:rFonts w:ascii="Arial" w:hAnsi="Arial" w:cs="Arial"/>
          <w:bCs/>
          <w:caps/>
          <w:strike/>
          <w:color w:val="FF0000"/>
          <w:spacing w:val="-1"/>
          <w:szCs w:val="22"/>
          <w:lang w:val="x-none" w:eastAsia="x-none"/>
        </w:rPr>
        <w:t>1.  Having 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PMS and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other</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appropriate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experts from the PC</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 xml:space="preserve">review </w:t>
      </w:r>
      <w:r w:rsidRPr="001B4AD7">
        <w:rPr>
          <w:rFonts w:ascii="Arial" w:hAnsi="Arial" w:cs="Arial"/>
          <w:bCs/>
          <w:caps/>
          <w:strike/>
          <w:color w:val="FF0000"/>
          <w:szCs w:val="22"/>
          <w:lang w:val="x-none" w:eastAsia="x-none"/>
        </w:rPr>
        <w:t xml:space="preserve">and </w:t>
      </w:r>
      <w:r w:rsidRPr="001B4AD7">
        <w:rPr>
          <w:rFonts w:ascii="Arial" w:hAnsi="Arial" w:cs="Arial"/>
          <w:bCs/>
          <w:caps/>
          <w:strike/>
          <w:color w:val="FF0000"/>
          <w:spacing w:val="-1"/>
          <w:szCs w:val="22"/>
          <w:lang w:val="x-none" w:eastAsia="x-none"/>
        </w:rPr>
        <w:t>evaluate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draft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and </w:t>
      </w:r>
      <w:r w:rsidRPr="001B4AD7">
        <w:rPr>
          <w:rFonts w:ascii="Arial" w:hAnsi="Arial" w:cs="Arial"/>
          <w:bCs/>
          <w:caps/>
          <w:strike/>
          <w:color w:val="FF0000"/>
          <w:spacing w:val="-2"/>
          <w:szCs w:val="22"/>
          <w:lang w:val="x-none" w:eastAsia="x-none"/>
        </w:rPr>
        <w:t>make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lastRenderedPageBreak/>
        <w:t>suggestions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revisions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to</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contractor in accordance with the dates set out in the contract</w:t>
      </w:r>
      <w:bookmarkEnd w:id="197"/>
    </w:p>
    <w:p w14:paraId="08588395"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98" w:name="_Toc105603136"/>
      <w:r w:rsidRPr="001B4AD7">
        <w:rPr>
          <w:rFonts w:ascii="Arial" w:hAnsi="Arial" w:cs="Arial"/>
          <w:bCs/>
          <w:caps/>
          <w:strike/>
          <w:color w:val="FF0000"/>
          <w:spacing w:val="53"/>
          <w:szCs w:val="22"/>
          <w:lang w:val="x-none" w:eastAsia="x-none"/>
        </w:rPr>
        <w:t>2.</w:t>
      </w:r>
      <w:r w:rsidRPr="001B4AD7">
        <w:rPr>
          <w:rFonts w:ascii="Arial" w:hAnsi="Arial" w:cs="Arial"/>
          <w:bCs/>
          <w:caps/>
          <w:strike/>
          <w:color w:val="FF0000"/>
          <w:spacing w:val="-1"/>
          <w:szCs w:val="22"/>
          <w:lang w:val="x-none" w:eastAsia="x-none"/>
        </w:rPr>
        <w:t>Ensuring the deadlines are met in order for the PC to have approval of the final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copy</w:t>
      </w:r>
      <w:r w:rsidRPr="001B4AD7">
        <w:rPr>
          <w:rFonts w:ascii="Arial" w:hAnsi="Arial" w:cs="Arial"/>
          <w:bCs/>
          <w:caps/>
          <w:strike/>
          <w:color w:val="FF0000"/>
          <w:spacing w:val="67"/>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PC, in consultation with the PMS and the MOS (or designee) will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determine</w:t>
      </w:r>
      <w:r w:rsidRPr="001B4AD7">
        <w:rPr>
          <w:rFonts w:ascii="Arial" w:hAnsi="Arial" w:cs="Arial"/>
          <w:bCs/>
          <w:caps/>
          <w:strike/>
          <w:color w:val="FF0000"/>
          <w:szCs w:val="22"/>
          <w:lang w:val="x-none" w:eastAsia="x-none"/>
        </w:rPr>
        <w:t xml:space="preserve"> if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terms</w:t>
      </w:r>
      <w:r w:rsidRPr="001B4AD7">
        <w:rPr>
          <w:rFonts w:ascii="Arial" w:hAnsi="Arial" w:cs="Arial"/>
          <w:bCs/>
          <w:caps/>
          <w:strike/>
          <w:color w:val="FF0000"/>
          <w:szCs w:val="22"/>
          <w:lang w:val="x-none" w:eastAsia="x-none"/>
        </w:rPr>
        <w:t xml:space="preserve"> of</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contract</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have</w:t>
      </w:r>
      <w:r w:rsidRPr="001B4AD7">
        <w:rPr>
          <w:rFonts w:ascii="Arial" w:hAnsi="Arial" w:cs="Arial"/>
          <w:bCs/>
          <w:caps/>
          <w:strike/>
          <w:color w:val="FF0000"/>
          <w:szCs w:val="22"/>
          <w:lang w:val="x-none" w:eastAsia="x-none"/>
        </w:rPr>
        <w:t xml:space="preserve"> been </w:t>
      </w:r>
      <w:r w:rsidRPr="001B4AD7">
        <w:rPr>
          <w:rFonts w:ascii="Arial" w:hAnsi="Arial" w:cs="Arial"/>
          <w:bCs/>
          <w:caps/>
          <w:strike/>
          <w:color w:val="FF0000"/>
          <w:spacing w:val="-1"/>
          <w:szCs w:val="22"/>
          <w:lang w:val="x-none" w:eastAsia="x-none"/>
        </w:rPr>
        <w:t>completed.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Upon</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approval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by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zCs w:val="22"/>
          <w:lang w:val="x-none" w:eastAsia="x-none"/>
        </w:rPr>
        <w:t>Chair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2"/>
          <w:szCs w:val="22"/>
          <w:lang w:val="x-none" w:eastAsia="x-none"/>
        </w:rPr>
        <w:t>will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inform</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 xml:space="preserve">MOS (or designee) </w:t>
      </w:r>
      <w:r w:rsidRPr="001B4AD7">
        <w:rPr>
          <w:rFonts w:ascii="Arial" w:hAnsi="Arial" w:cs="Arial"/>
          <w:bCs/>
          <w:caps/>
          <w:strike/>
          <w:color w:val="FF0000"/>
          <w:szCs w:val="22"/>
          <w:lang w:val="x-none" w:eastAsia="x-none"/>
        </w:rPr>
        <w:t>that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ready</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for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publication.</w:t>
      </w:r>
      <w:bookmarkEnd w:id="198"/>
    </w:p>
    <w:p w14:paraId="46BCA3ED" w14:textId="77777777" w:rsidR="001B4AD7" w:rsidRPr="001B4AD7" w:rsidRDefault="001B4AD7" w:rsidP="001B4AD7">
      <w:pPr>
        <w:keepNext/>
        <w:ind w:left="720"/>
        <w:outlineLvl w:val="0"/>
        <w:rPr>
          <w:rFonts w:ascii="Arial" w:hAnsi="Arial" w:cs="Arial"/>
          <w:bCs/>
          <w:caps/>
          <w:strike/>
          <w:color w:val="FF0000"/>
          <w:sz w:val="17"/>
          <w:szCs w:val="17"/>
          <w:lang w:val="x-none" w:eastAsia="x-none"/>
        </w:rPr>
      </w:pPr>
    </w:p>
    <w:p w14:paraId="4DE988CC" w14:textId="77777777" w:rsidR="001B4AD7" w:rsidRPr="001B4AD7" w:rsidRDefault="001B4AD7" w:rsidP="001B4AD7">
      <w:pPr>
        <w:keepNext/>
        <w:ind w:left="720"/>
        <w:outlineLvl w:val="0"/>
        <w:rPr>
          <w:rFonts w:ascii="Arial" w:hAnsi="Arial" w:cs="Arial"/>
          <w:bCs/>
          <w:caps/>
          <w:strike/>
          <w:color w:val="FF0000"/>
          <w:sz w:val="17"/>
          <w:szCs w:val="17"/>
          <w:lang w:val="x-none" w:eastAsia="x-none"/>
        </w:rPr>
      </w:pPr>
    </w:p>
    <w:p w14:paraId="1331E1D0"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199" w:name="D8_Project_Monitoring_Subcommittee"/>
      <w:bookmarkStart w:id="200" w:name="_bookmark247"/>
      <w:bookmarkStart w:id="201" w:name="D9_Deliverables"/>
      <w:bookmarkStart w:id="202" w:name="_bookmark248"/>
      <w:bookmarkStart w:id="203" w:name="D10_Copyrights_and_Material_Disseminatio"/>
      <w:bookmarkStart w:id="204" w:name="_bookmark249"/>
      <w:bookmarkStart w:id="205" w:name="_Toc105603137"/>
      <w:bookmarkEnd w:id="199"/>
      <w:bookmarkEnd w:id="200"/>
      <w:bookmarkEnd w:id="201"/>
      <w:bookmarkEnd w:id="202"/>
      <w:bookmarkEnd w:id="203"/>
      <w:bookmarkEnd w:id="204"/>
      <w:r w:rsidRPr="001B4AD7">
        <w:rPr>
          <w:rFonts w:ascii="Arial" w:hAnsi="Arial" w:cs="Arial"/>
          <w:bCs/>
          <w:caps/>
          <w:strike/>
          <w:color w:val="FF0000"/>
          <w:spacing w:val="-1"/>
          <w:szCs w:val="22"/>
          <w:lang w:val="x-none" w:eastAsia="x-none"/>
        </w:rPr>
        <w:t>D12</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Copyrights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and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Material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Dissemination</w:t>
      </w:r>
      <w:bookmarkEnd w:id="205"/>
    </w:p>
    <w:p w14:paraId="7BB0AB05"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206" w:name="_Toc105603138"/>
      <w:r w:rsidRPr="001B4AD7">
        <w:rPr>
          <w:rFonts w:ascii="Arial" w:hAnsi="Arial" w:cs="Arial"/>
          <w:bCs/>
          <w:caps/>
          <w:strike/>
          <w:color w:val="FF0000"/>
          <w:szCs w:val="22"/>
          <w:lang w:val="x-none" w:eastAsia="x-none"/>
        </w:rPr>
        <w:t>All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copyrights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will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belong</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to</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ASHRAE.</w:t>
      </w:r>
      <w:r w:rsidRPr="001B4AD7">
        <w:rPr>
          <w:rFonts w:ascii="Arial" w:hAnsi="Arial" w:cs="Arial"/>
          <w:bCs/>
          <w:caps/>
          <w:strike/>
          <w:color w:val="FF0000"/>
          <w:szCs w:val="22"/>
          <w:lang w:val="x-none" w:eastAsia="x-none"/>
        </w:rPr>
        <w:t xml:space="preserve">  Since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a </w:t>
      </w:r>
      <w:r w:rsidRPr="001B4AD7">
        <w:rPr>
          <w:rFonts w:ascii="Arial" w:hAnsi="Arial" w:cs="Arial"/>
          <w:bCs/>
          <w:caps/>
          <w:strike/>
          <w:color w:val="FF0000"/>
          <w:spacing w:val="-1"/>
          <w:szCs w:val="22"/>
          <w:lang w:val="x-none" w:eastAsia="x-none"/>
        </w:rPr>
        <w:t>product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4"/>
          <w:szCs w:val="22"/>
          <w:lang w:val="x-none" w:eastAsia="x-none"/>
        </w:rPr>
        <w:t xml:space="preserve"> </w:t>
      </w:r>
      <w:r w:rsidRPr="001B4AD7">
        <w:rPr>
          <w:rFonts w:ascii="Arial" w:hAnsi="Arial" w:cs="Arial"/>
          <w:bCs/>
          <w:caps/>
          <w:strike/>
          <w:color w:val="FF0000"/>
          <w:szCs w:val="22"/>
          <w:lang w:val="x-none" w:eastAsia="x-none"/>
        </w:rPr>
        <w:t xml:space="preserve">a </w:t>
      </w:r>
      <w:r w:rsidRPr="001B4AD7">
        <w:rPr>
          <w:rFonts w:ascii="Arial" w:hAnsi="Arial" w:cs="Arial"/>
          <w:bCs/>
          <w:caps/>
          <w:strike/>
          <w:color w:val="FF0000"/>
          <w:spacing w:val="-1"/>
          <w:szCs w:val="22"/>
          <w:lang w:val="x-none" w:eastAsia="x-none"/>
        </w:rPr>
        <w:t>PC,</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authorship</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document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designated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as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 xml:space="preserve">ASHRAE PC </w:t>
      </w:r>
      <w:r w:rsidRPr="001B4AD7">
        <w:rPr>
          <w:rFonts w:ascii="Arial" w:hAnsi="Arial" w:cs="Arial"/>
          <w:bCs/>
          <w:caps/>
          <w:strike/>
          <w:color w:val="FF0000"/>
          <w:szCs w:val="22"/>
          <w:lang w:val="x-none" w:eastAsia="x-none"/>
        </w:rPr>
        <w:t xml:space="preserve">with </w:t>
      </w:r>
      <w:r w:rsidRPr="001B4AD7">
        <w:rPr>
          <w:rFonts w:ascii="Arial" w:hAnsi="Arial" w:cs="Arial"/>
          <w:bCs/>
          <w:caps/>
          <w:strike/>
          <w:color w:val="FF0000"/>
          <w:spacing w:val="-1"/>
          <w:szCs w:val="22"/>
          <w:lang w:val="x-none" w:eastAsia="x-none"/>
        </w:rPr>
        <w:t>individual,</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members,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organizational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2"/>
          <w:szCs w:val="22"/>
          <w:lang w:val="x-none" w:eastAsia="x-none"/>
        </w:rPr>
        <w:t>members</w:t>
      </w:r>
      <w:r w:rsidRPr="001B4AD7">
        <w:rPr>
          <w:rFonts w:ascii="Arial" w:hAnsi="Arial" w:cs="Arial"/>
          <w:bCs/>
          <w:caps/>
          <w:strike/>
          <w:color w:val="FF0000"/>
          <w:szCs w:val="22"/>
          <w:lang w:val="x-none" w:eastAsia="x-none"/>
        </w:rPr>
        <w:t xml:space="preserve"> and </w:t>
      </w:r>
      <w:r w:rsidRPr="001B4AD7">
        <w:rPr>
          <w:rFonts w:ascii="Arial" w:hAnsi="Arial" w:cs="Arial"/>
          <w:bCs/>
          <w:caps/>
          <w:strike/>
          <w:color w:val="FF0000"/>
          <w:spacing w:val="-1"/>
          <w:szCs w:val="22"/>
          <w:lang w:val="x-none" w:eastAsia="x-none"/>
        </w:rPr>
        <w:t>their</w:t>
      </w:r>
      <w:r w:rsidRPr="001B4AD7">
        <w:rPr>
          <w:rFonts w:ascii="Arial" w:hAnsi="Arial" w:cs="Arial"/>
          <w:bCs/>
          <w:caps/>
          <w:strike/>
          <w:color w:val="FF0000"/>
          <w:spacing w:val="67"/>
          <w:szCs w:val="22"/>
          <w:lang w:val="x-none" w:eastAsia="x-none"/>
        </w:rPr>
        <w:t xml:space="preserve"> </w:t>
      </w:r>
      <w:r w:rsidRPr="001B4AD7">
        <w:rPr>
          <w:rFonts w:ascii="Arial" w:hAnsi="Arial" w:cs="Arial"/>
          <w:bCs/>
          <w:caps/>
          <w:strike/>
          <w:color w:val="FF0000"/>
          <w:spacing w:val="-1"/>
          <w:szCs w:val="22"/>
          <w:lang w:val="x-none" w:eastAsia="x-none"/>
        </w:rPr>
        <w:t>representatives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and </w:t>
      </w:r>
      <w:r w:rsidRPr="001B4AD7">
        <w:rPr>
          <w:rFonts w:ascii="Arial" w:hAnsi="Arial" w:cs="Arial"/>
          <w:bCs/>
          <w:caps/>
          <w:strike/>
          <w:color w:val="FF0000"/>
          <w:spacing w:val="-1"/>
          <w:szCs w:val="22"/>
          <w:lang w:val="x-none" w:eastAsia="x-none"/>
        </w:rPr>
        <w:t>alternates,</w:t>
      </w:r>
      <w:r w:rsidRPr="001B4AD7">
        <w:rPr>
          <w:rFonts w:ascii="Arial" w:hAnsi="Arial" w:cs="Arial"/>
          <w:bCs/>
          <w:caps/>
          <w:strike/>
          <w:color w:val="FF0000"/>
          <w:szCs w:val="22"/>
          <w:lang w:val="x-none" w:eastAsia="x-none"/>
        </w:rPr>
        <w:t xml:space="preserve"> and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contractor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acknowledged.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ASHRAE will</w:t>
      </w:r>
      <w:r w:rsidRPr="001B4AD7">
        <w:rPr>
          <w:rFonts w:ascii="Arial" w:hAnsi="Arial" w:cs="Arial"/>
          <w:bCs/>
          <w:caps/>
          <w:strike/>
          <w:color w:val="FF0000"/>
          <w:spacing w:val="-2"/>
          <w:szCs w:val="22"/>
          <w:lang w:val="x-none" w:eastAsia="x-none"/>
        </w:rPr>
        <w:t xml:space="preserve"> make</w:t>
      </w:r>
      <w:r w:rsidRPr="001B4AD7">
        <w:rPr>
          <w:rFonts w:ascii="Arial" w:hAnsi="Arial" w:cs="Arial"/>
          <w:bCs/>
          <w:caps/>
          <w:strike/>
          <w:color w:val="FF0000"/>
          <w:szCs w:val="22"/>
          <w:lang w:val="x-none" w:eastAsia="x-none"/>
        </w:rPr>
        <w:t xml:space="preserve"> the </w:t>
      </w:r>
      <w:r w:rsidRPr="001B4AD7">
        <w:rPr>
          <w:rFonts w:ascii="Arial" w:hAnsi="Arial" w:cs="Arial"/>
          <w:bCs/>
          <w:caps/>
          <w:strike/>
          <w:color w:val="FF0000"/>
          <w:spacing w:val="-1"/>
          <w:szCs w:val="22"/>
          <w:lang w:val="x-none" w:eastAsia="x-none"/>
        </w:rPr>
        <w:t>materials</w:t>
      </w:r>
      <w:r w:rsidRPr="001B4AD7">
        <w:rPr>
          <w:rFonts w:ascii="Arial" w:hAnsi="Arial" w:cs="Arial"/>
          <w:bCs/>
          <w:caps/>
          <w:strike/>
          <w:color w:val="FF0000"/>
          <w:spacing w:val="53"/>
          <w:szCs w:val="22"/>
          <w:lang w:val="x-none" w:eastAsia="x-none"/>
        </w:rPr>
        <w:t xml:space="preserve"> </w:t>
      </w:r>
      <w:r w:rsidRPr="001B4AD7">
        <w:rPr>
          <w:rFonts w:ascii="Arial" w:hAnsi="Arial" w:cs="Arial"/>
          <w:bCs/>
          <w:caps/>
          <w:strike/>
          <w:color w:val="FF0000"/>
          <w:spacing w:val="-1"/>
          <w:szCs w:val="22"/>
          <w:lang w:val="x-none" w:eastAsia="x-none"/>
        </w:rPr>
        <w:t>available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through</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its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normal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publications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channels.</w:t>
      </w:r>
      <w:bookmarkEnd w:id="206"/>
    </w:p>
    <w:p w14:paraId="439DE371" w14:textId="77777777" w:rsidR="001B4AD7" w:rsidRPr="001B4AD7" w:rsidRDefault="001B4AD7" w:rsidP="001B4AD7">
      <w:pPr>
        <w:keepNext/>
        <w:ind w:left="720"/>
        <w:outlineLvl w:val="0"/>
        <w:rPr>
          <w:rFonts w:ascii="Arial" w:hAnsi="Arial" w:cs="Arial"/>
          <w:bCs/>
          <w:caps/>
          <w:strike/>
          <w:color w:val="FF0000"/>
          <w:szCs w:val="22"/>
          <w:lang w:val="x-none" w:eastAsia="x-none"/>
        </w:rPr>
      </w:pPr>
    </w:p>
    <w:p w14:paraId="1B2B2D03" w14:textId="77777777" w:rsidR="001B4AD7" w:rsidRPr="001B4AD7" w:rsidRDefault="001B4AD7" w:rsidP="001B4AD7">
      <w:pPr>
        <w:keepNext/>
        <w:ind w:left="720"/>
        <w:outlineLvl w:val="0"/>
        <w:rPr>
          <w:rFonts w:ascii="Arial" w:hAnsi="Arial" w:cs="Arial"/>
          <w:bCs/>
          <w:caps/>
          <w:strike/>
          <w:color w:val="FF0000"/>
          <w:sz w:val="17"/>
          <w:szCs w:val="17"/>
          <w:lang w:val="x-none" w:eastAsia="x-none"/>
        </w:rPr>
      </w:pPr>
    </w:p>
    <w:p w14:paraId="626A8017" w14:textId="77777777" w:rsidR="001B4AD7" w:rsidRPr="001B4AD7" w:rsidRDefault="001B4AD7" w:rsidP="001B4AD7">
      <w:pPr>
        <w:keepNext/>
        <w:ind w:left="720"/>
        <w:outlineLvl w:val="0"/>
        <w:rPr>
          <w:rFonts w:ascii="Arial" w:hAnsi="Arial" w:cs="Arial"/>
          <w:bCs/>
          <w:caps/>
          <w:strike/>
          <w:color w:val="FF0000"/>
          <w:szCs w:val="22"/>
          <w:lang w:val="x-none" w:eastAsia="x-none"/>
        </w:rPr>
      </w:pPr>
      <w:bookmarkStart w:id="207" w:name="D11_Continuous_Maintenance_of_User’s_Man"/>
      <w:bookmarkStart w:id="208" w:name="_bookmark250"/>
      <w:bookmarkStart w:id="209" w:name="_Toc105603139"/>
      <w:bookmarkEnd w:id="207"/>
      <w:bookmarkEnd w:id="208"/>
      <w:r w:rsidRPr="001B4AD7">
        <w:rPr>
          <w:rFonts w:ascii="Arial" w:hAnsi="Arial" w:cs="Arial"/>
          <w:bCs/>
          <w:caps/>
          <w:strike/>
          <w:color w:val="FF0000"/>
          <w:spacing w:val="-1"/>
          <w:szCs w:val="22"/>
          <w:lang w:val="x-none" w:eastAsia="x-none"/>
        </w:rPr>
        <w:t>D13</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Continuous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Maintenance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2"/>
          <w:szCs w:val="22"/>
          <w:lang w:val="x-none" w:eastAsia="x-none"/>
        </w:rPr>
        <w:t>of</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Associated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 xml:space="preserve">with </w:t>
      </w:r>
      <w:r w:rsidRPr="001B4AD7">
        <w:rPr>
          <w:rFonts w:ascii="Arial" w:hAnsi="Arial" w:cs="Arial"/>
          <w:bCs/>
          <w:caps/>
          <w:strike/>
          <w:color w:val="FF0000"/>
          <w:szCs w:val="22"/>
          <w:lang w:val="x-none" w:eastAsia="x-none"/>
        </w:rPr>
        <w:t>a</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Standard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Under</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Continuous</w:t>
      </w:r>
      <w:r w:rsidRPr="001B4AD7">
        <w:rPr>
          <w:rFonts w:ascii="Arial" w:hAnsi="Arial" w:cs="Arial"/>
          <w:bCs/>
          <w:caps/>
          <w:strike/>
          <w:color w:val="FF0000"/>
          <w:spacing w:val="50"/>
          <w:szCs w:val="22"/>
          <w:lang w:val="x-none" w:eastAsia="x-none"/>
        </w:rPr>
        <w:t xml:space="preserve"> </w:t>
      </w:r>
      <w:r w:rsidRPr="001B4AD7">
        <w:rPr>
          <w:rFonts w:ascii="Arial" w:hAnsi="Arial" w:cs="Arial"/>
          <w:bCs/>
          <w:caps/>
          <w:strike/>
          <w:color w:val="FF0000"/>
          <w:spacing w:val="-1"/>
          <w:szCs w:val="22"/>
          <w:lang w:val="x-none" w:eastAsia="x-none"/>
        </w:rPr>
        <w:t>Maintenance</w:t>
      </w:r>
      <w:bookmarkEnd w:id="209"/>
    </w:p>
    <w:p w14:paraId="6C8B51C2" w14:textId="2AC0CE72" w:rsidR="00A75755" w:rsidRPr="001B4AD7" w:rsidRDefault="001B4AD7" w:rsidP="001B4AD7">
      <w:pPr>
        <w:ind w:left="720"/>
        <w:rPr>
          <w:rFonts w:ascii="Arial" w:hAnsi="Arial" w:cs="Arial"/>
          <w:b/>
          <w:bCs/>
          <w:szCs w:val="22"/>
        </w:rPr>
      </w:pPr>
      <w:bookmarkStart w:id="210" w:name="_Toc105603140"/>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CM</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standards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shall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reviewed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at</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least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eighteen</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months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prior</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to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next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major</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reprint</w:t>
      </w:r>
      <w:r w:rsidRPr="001B4AD7">
        <w:rPr>
          <w:rFonts w:ascii="Arial" w:hAnsi="Arial" w:cs="Arial"/>
          <w:bCs/>
          <w:caps/>
          <w:strike/>
          <w:color w:val="FF0000"/>
          <w:spacing w:val="58"/>
          <w:szCs w:val="22"/>
          <w:lang w:val="x-none" w:eastAsia="x-none"/>
        </w:rPr>
        <w:t xml:space="preserve"> </w:t>
      </w:r>
      <w:r w:rsidRPr="001B4AD7">
        <w:rPr>
          <w:rFonts w:ascii="Arial" w:hAnsi="Arial" w:cs="Arial"/>
          <w:bCs/>
          <w:caps/>
          <w:strike/>
          <w:color w:val="FF0000"/>
          <w:szCs w:val="22"/>
          <w:lang w:val="x-none" w:eastAsia="x-none"/>
        </w:rPr>
        <w:t>of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the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standard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 xml:space="preserve">to </w:t>
      </w:r>
      <w:r w:rsidRPr="001B4AD7">
        <w:rPr>
          <w:rFonts w:ascii="Arial" w:hAnsi="Arial" w:cs="Arial"/>
          <w:bCs/>
          <w:caps/>
          <w:strike/>
          <w:color w:val="FF0000"/>
          <w:spacing w:val="-1"/>
          <w:szCs w:val="22"/>
          <w:lang w:val="x-none" w:eastAsia="x-none"/>
        </w:rPr>
        <w:t>determine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if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the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Manual</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needs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zCs w:val="22"/>
          <w:lang w:val="x-none" w:eastAsia="x-none"/>
        </w:rPr>
        <w:t xml:space="preserve">to </w:t>
      </w:r>
      <w:r w:rsidRPr="001B4AD7">
        <w:rPr>
          <w:rFonts w:ascii="Arial" w:hAnsi="Arial" w:cs="Arial"/>
          <w:bCs/>
          <w:caps/>
          <w:strike/>
          <w:color w:val="FF0000"/>
          <w:spacing w:val="-2"/>
          <w:szCs w:val="22"/>
          <w:lang w:val="x-none" w:eastAsia="x-none"/>
        </w:rPr>
        <w:t>be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updated.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pacing w:val="-1"/>
          <w:szCs w:val="22"/>
          <w:lang w:val="x-none" w:eastAsia="x-none"/>
        </w:rPr>
        <w:t>User’s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Manuals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for</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pacing w:val="-1"/>
          <w:szCs w:val="22"/>
          <w:lang w:val="x-none" w:eastAsia="x-none"/>
        </w:rPr>
        <w:t>periodic</w:t>
      </w:r>
      <w:r w:rsidRPr="001B4AD7">
        <w:rPr>
          <w:rFonts w:ascii="Arial" w:hAnsi="Arial" w:cs="Arial"/>
          <w:bCs/>
          <w:caps/>
          <w:strike/>
          <w:color w:val="FF0000"/>
          <w:spacing w:val="61"/>
          <w:szCs w:val="22"/>
          <w:lang w:val="x-none" w:eastAsia="x-none"/>
        </w:rPr>
        <w:t xml:space="preserve"> </w:t>
      </w:r>
      <w:r w:rsidRPr="001B4AD7">
        <w:rPr>
          <w:rFonts w:ascii="Arial" w:hAnsi="Arial" w:cs="Arial"/>
          <w:bCs/>
          <w:caps/>
          <w:strike/>
          <w:color w:val="FF0000"/>
          <w:spacing w:val="-1"/>
          <w:szCs w:val="22"/>
          <w:lang w:val="x-none" w:eastAsia="x-none"/>
        </w:rPr>
        <w:t>maintenance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standards</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must</w:t>
      </w:r>
      <w:r w:rsidRPr="001B4AD7">
        <w:rPr>
          <w:rFonts w:ascii="Arial" w:hAnsi="Arial" w:cs="Arial"/>
          <w:bCs/>
          <w:caps/>
          <w:strike/>
          <w:color w:val="FF0000"/>
          <w:spacing w:val="1"/>
          <w:szCs w:val="22"/>
          <w:lang w:val="x-none" w:eastAsia="x-none"/>
        </w:rPr>
        <w:t xml:space="preserve"> </w:t>
      </w:r>
      <w:r w:rsidRPr="001B4AD7">
        <w:rPr>
          <w:rFonts w:ascii="Arial" w:hAnsi="Arial" w:cs="Arial"/>
          <w:bCs/>
          <w:caps/>
          <w:strike/>
          <w:color w:val="FF0000"/>
          <w:szCs w:val="22"/>
          <w:lang w:val="x-none" w:eastAsia="x-none"/>
        </w:rPr>
        <w:t>be</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reviewed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and</w:t>
      </w:r>
      <w:r w:rsidRPr="001B4AD7">
        <w:rPr>
          <w:rFonts w:ascii="Arial" w:hAnsi="Arial" w:cs="Arial"/>
          <w:bCs/>
          <w:caps/>
          <w:strike/>
          <w:color w:val="FF0000"/>
          <w:spacing w:val="-3"/>
          <w:szCs w:val="22"/>
          <w:lang w:val="x-none" w:eastAsia="x-none"/>
        </w:rPr>
        <w:t xml:space="preserve"> </w:t>
      </w:r>
      <w:r w:rsidRPr="001B4AD7">
        <w:rPr>
          <w:rFonts w:ascii="Arial" w:hAnsi="Arial" w:cs="Arial"/>
          <w:bCs/>
          <w:caps/>
          <w:strike/>
          <w:color w:val="FF0000"/>
          <w:szCs w:val="22"/>
          <w:lang w:val="x-none" w:eastAsia="x-none"/>
        </w:rPr>
        <w:t>if</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required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updated</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when</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the</w:t>
      </w:r>
      <w:r w:rsidRPr="001B4AD7">
        <w:rPr>
          <w:rFonts w:ascii="Arial" w:hAnsi="Arial" w:cs="Arial"/>
          <w:bCs/>
          <w:caps/>
          <w:strike/>
          <w:color w:val="FF0000"/>
          <w:szCs w:val="22"/>
          <w:lang w:val="x-none" w:eastAsia="x-none"/>
        </w:rPr>
        <w:t xml:space="preserve"> </w:t>
      </w:r>
      <w:r w:rsidRPr="001B4AD7">
        <w:rPr>
          <w:rFonts w:ascii="Arial" w:hAnsi="Arial" w:cs="Arial"/>
          <w:bCs/>
          <w:caps/>
          <w:strike/>
          <w:color w:val="FF0000"/>
          <w:spacing w:val="-1"/>
          <w:szCs w:val="22"/>
          <w:lang w:val="x-none" w:eastAsia="x-none"/>
        </w:rPr>
        <w:t>standard</w:t>
      </w:r>
      <w:r w:rsidRPr="001B4AD7">
        <w:rPr>
          <w:rFonts w:ascii="Arial" w:hAnsi="Arial" w:cs="Arial"/>
          <w:bCs/>
          <w:caps/>
          <w:strike/>
          <w:color w:val="FF0000"/>
          <w:szCs w:val="22"/>
          <w:lang w:val="x-none" w:eastAsia="x-none"/>
        </w:rPr>
        <w:t xml:space="preserve"> is</w:t>
      </w:r>
      <w:r w:rsidRPr="001B4AD7">
        <w:rPr>
          <w:rFonts w:ascii="Arial" w:hAnsi="Arial" w:cs="Arial"/>
          <w:bCs/>
          <w:caps/>
          <w:strike/>
          <w:color w:val="FF0000"/>
          <w:spacing w:val="-2"/>
          <w:szCs w:val="22"/>
          <w:lang w:val="x-none" w:eastAsia="x-none"/>
        </w:rPr>
        <w:t xml:space="preserve"> </w:t>
      </w:r>
      <w:r w:rsidRPr="001B4AD7">
        <w:rPr>
          <w:rFonts w:ascii="Arial" w:hAnsi="Arial" w:cs="Arial"/>
          <w:bCs/>
          <w:caps/>
          <w:strike/>
          <w:color w:val="FF0000"/>
          <w:spacing w:val="-1"/>
          <w:szCs w:val="22"/>
          <w:lang w:val="x-none" w:eastAsia="x-none"/>
        </w:rPr>
        <w:t>revised.</w:t>
      </w:r>
      <w:bookmarkEnd w:id="210"/>
    </w:p>
    <w:p w14:paraId="37BEB0D3" w14:textId="77777777" w:rsidR="00A75755" w:rsidRDefault="00A75755" w:rsidP="006576C3">
      <w:pPr>
        <w:ind w:left="720"/>
        <w:rPr>
          <w:rFonts w:ascii="Arial" w:hAnsi="Arial" w:cs="Arial"/>
          <w:b/>
          <w:bCs/>
          <w:szCs w:val="22"/>
        </w:rPr>
      </w:pPr>
    </w:p>
    <w:p w14:paraId="474C6B92" w14:textId="37CC6801" w:rsidR="006576C3" w:rsidRDefault="006576C3" w:rsidP="006576C3">
      <w:pPr>
        <w:ind w:left="720"/>
        <w:rPr>
          <w:rFonts w:ascii="Arial" w:hAnsi="Arial" w:cs="Arial"/>
          <w:bCs/>
          <w:szCs w:val="22"/>
        </w:rPr>
      </w:pPr>
      <w:bookmarkStart w:id="211" w:name="_Hlk108508034"/>
      <w:r w:rsidRPr="006576C3">
        <w:rPr>
          <w:rFonts w:ascii="Arial" w:hAnsi="Arial" w:cs="Arial"/>
          <w:b/>
          <w:bCs/>
          <w:szCs w:val="22"/>
        </w:rPr>
        <w:t xml:space="preserve">BACKGROUND: </w:t>
      </w:r>
      <w:bookmarkStart w:id="212" w:name="_Hlk106095618"/>
      <w:r w:rsidRPr="006576C3">
        <w:rPr>
          <w:rFonts w:ascii="Arial" w:hAnsi="Arial" w:cs="Arial"/>
          <w:bCs/>
          <w:szCs w:val="22"/>
        </w:rPr>
        <w:t xml:space="preserve">These proposed changes were submitted by Staff. In an effort to streamline our procedures, staff has suggested several recommendations, most importantly the removal of standards actions approvals to a lower approval body and a simpler voting calculation to promote efficiency in the standards development process. </w:t>
      </w:r>
      <w:bookmarkEnd w:id="212"/>
    </w:p>
    <w:p w14:paraId="7D99DC1C" w14:textId="77777777" w:rsidR="006576C3" w:rsidRDefault="006576C3" w:rsidP="006576C3">
      <w:pPr>
        <w:ind w:left="720"/>
        <w:rPr>
          <w:rFonts w:ascii="Arial" w:hAnsi="Arial" w:cs="Arial"/>
          <w:b/>
          <w:szCs w:val="22"/>
        </w:rPr>
      </w:pPr>
    </w:p>
    <w:p w14:paraId="5C2A3D78" w14:textId="598C7CBA" w:rsidR="00CF1BD0" w:rsidRDefault="006C6021" w:rsidP="006576C3">
      <w:pPr>
        <w:ind w:left="720"/>
        <w:rPr>
          <w:rFonts w:ascii="Arial" w:hAnsi="Arial" w:cs="Arial"/>
          <w:bCs/>
          <w:szCs w:val="22"/>
        </w:rPr>
      </w:pPr>
      <w:r>
        <w:rPr>
          <w:rFonts w:ascii="Arial" w:hAnsi="Arial" w:cs="Arial"/>
          <w:b/>
          <w:szCs w:val="22"/>
        </w:rPr>
        <w:t xml:space="preserve">MOTION </w:t>
      </w:r>
      <w:r w:rsidR="00453C4B">
        <w:rPr>
          <w:rFonts w:ascii="Arial" w:hAnsi="Arial" w:cs="Arial"/>
          <w:b/>
          <w:szCs w:val="22"/>
        </w:rPr>
        <w:t>2</w:t>
      </w:r>
      <w:r>
        <w:rPr>
          <w:rFonts w:ascii="Arial" w:hAnsi="Arial" w:cs="Arial"/>
          <w:b/>
          <w:szCs w:val="22"/>
        </w:rPr>
        <w:t xml:space="preserve"> PASSED</w:t>
      </w:r>
      <w:r w:rsidR="00C76F4E" w:rsidRPr="00C76F4E">
        <w:rPr>
          <w:rFonts w:ascii="Arial" w:hAnsi="Arial" w:cs="Arial"/>
          <w:b/>
          <w:szCs w:val="22"/>
        </w:rPr>
        <w:t>:</w:t>
      </w:r>
      <w:r w:rsidR="006A733B">
        <w:rPr>
          <w:rFonts w:ascii="Arial" w:hAnsi="Arial" w:cs="Arial"/>
          <w:b/>
          <w:szCs w:val="22"/>
        </w:rPr>
        <w:t xml:space="preserve"> </w:t>
      </w:r>
      <w:r w:rsidR="006A733B" w:rsidRPr="006A733B">
        <w:rPr>
          <w:rFonts w:ascii="Arial" w:hAnsi="Arial" w:cs="Arial"/>
          <w:bCs/>
          <w:szCs w:val="22"/>
        </w:rPr>
        <w:t>7</w:t>
      </w:r>
      <w:r w:rsidR="00C76F4E" w:rsidRPr="00C76F4E">
        <w:rPr>
          <w:rFonts w:ascii="Arial" w:hAnsi="Arial" w:cs="Arial"/>
          <w:bCs/>
          <w:szCs w:val="22"/>
        </w:rPr>
        <w:t>-0-0, CNV</w:t>
      </w:r>
    </w:p>
    <w:bookmarkEnd w:id="211"/>
    <w:p w14:paraId="26521FC7" w14:textId="3799CAB8" w:rsidR="00774284" w:rsidRDefault="00774284" w:rsidP="00C76F4E">
      <w:pPr>
        <w:ind w:left="720" w:hanging="720"/>
        <w:rPr>
          <w:rFonts w:ascii="Arial" w:hAnsi="Arial" w:cs="Arial"/>
          <w:bCs/>
          <w:szCs w:val="22"/>
        </w:rPr>
      </w:pPr>
    </w:p>
    <w:p w14:paraId="2202BBE1" w14:textId="3F62E8EB" w:rsidR="00774284" w:rsidRDefault="001B4AD7" w:rsidP="00A45A62">
      <w:pPr>
        <w:ind w:left="720"/>
        <w:rPr>
          <w:rFonts w:ascii="Arial" w:hAnsi="Arial" w:cs="Arial"/>
          <w:szCs w:val="22"/>
        </w:rPr>
      </w:pPr>
      <w:r>
        <w:rPr>
          <w:rFonts w:ascii="Arial" w:hAnsi="Arial" w:cs="Arial"/>
          <w:szCs w:val="22"/>
        </w:rPr>
        <w:t xml:space="preserve">It was moved by consent agenda by Mike Gallagher and Dennis Knight that the PC Guide to PASA </w:t>
      </w:r>
      <w:r w:rsidR="00A45A62">
        <w:rPr>
          <w:rFonts w:ascii="Arial" w:hAnsi="Arial" w:cs="Arial"/>
          <w:szCs w:val="22"/>
        </w:rPr>
        <w:t>be updated and approved as shown below:</w:t>
      </w:r>
    </w:p>
    <w:p w14:paraId="508E48E0" w14:textId="7D8E9A7B" w:rsidR="00A45A62" w:rsidRDefault="00A45A62" w:rsidP="00C76F4E">
      <w:pPr>
        <w:ind w:left="720" w:hanging="720"/>
        <w:rPr>
          <w:rFonts w:ascii="Arial" w:hAnsi="Arial" w:cs="Arial"/>
          <w:szCs w:val="22"/>
        </w:rPr>
      </w:pPr>
    </w:p>
    <w:p w14:paraId="26EC92B0" w14:textId="77777777" w:rsidR="00A45A62" w:rsidRPr="00A45A62" w:rsidRDefault="00A45A62" w:rsidP="00A45A62">
      <w:pPr>
        <w:spacing w:line="0" w:lineRule="atLeast"/>
        <w:ind w:left="720" w:hanging="720"/>
        <w:rPr>
          <w:rFonts w:ascii="Arial" w:hAnsi="Arial" w:cs="Arial"/>
          <w:szCs w:val="22"/>
          <w:u w:val="single"/>
        </w:rPr>
      </w:pPr>
      <w:r>
        <w:rPr>
          <w:rFonts w:ascii="Arial" w:hAnsi="Arial" w:cs="Arial"/>
          <w:szCs w:val="22"/>
        </w:rPr>
        <w:t>3</w:t>
      </w:r>
      <w:r>
        <w:rPr>
          <w:rFonts w:ascii="Arial" w:hAnsi="Arial" w:cs="Arial"/>
          <w:szCs w:val="22"/>
        </w:rPr>
        <w:tab/>
      </w:r>
      <w:r w:rsidRPr="00A45A62">
        <w:rPr>
          <w:rFonts w:ascii="Arial" w:hAnsi="Arial" w:cs="Arial"/>
          <w:szCs w:val="22"/>
          <w:u w:val="single"/>
        </w:rPr>
        <w:t>Tenure on Committees</w:t>
      </w:r>
    </w:p>
    <w:p w14:paraId="5CC42235" w14:textId="77777777" w:rsidR="00A45A62" w:rsidRPr="00A45A62" w:rsidRDefault="00A45A62" w:rsidP="00A45A62">
      <w:pPr>
        <w:ind w:left="720"/>
        <w:rPr>
          <w:rFonts w:ascii="Arial" w:hAnsi="Arial" w:cs="Arial"/>
          <w:szCs w:val="22"/>
        </w:rPr>
      </w:pPr>
      <w:r w:rsidRPr="00A45A62">
        <w:rPr>
          <w:rFonts w:ascii="Arial" w:hAnsi="Arial" w:cs="Arial"/>
          <w:szCs w:val="22"/>
        </w:rPr>
        <w:t>Tenure on committees depends on the committee type.  Below is the listing of committee types with relevant terms.</w:t>
      </w:r>
    </w:p>
    <w:p w14:paraId="6B6134E7" w14:textId="77777777" w:rsidR="00A45A62" w:rsidRPr="00A45A62" w:rsidRDefault="00A45A62" w:rsidP="00A45A62">
      <w:pPr>
        <w:numPr>
          <w:ilvl w:val="0"/>
          <w:numId w:val="19"/>
        </w:numPr>
        <w:spacing w:after="160" w:line="259" w:lineRule="auto"/>
        <w:contextualSpacing/>
        <w:rPr>
          <w:rFonts w:ascii="Arial" w:hAnsi="Arial" w:cs="Arial"/>
          <w:szCs w:val="22"/>
        </w:rPr>
      </w:pPr>
      <w:r w:rsidRPr="00A45A62">
        <w:rPr>
          <w:rFonts w:ascii="Arial" w:hAnsi="Arial" w:cs="Arial"/>
          <w:szCs w:val="22"/>
        </w:rPr>
        <w:t xml:space="preserve"> SPC/GPC Chairs and Members</w:t>
      </w:r>
    </w:p>
    <w:p w14:paraId="0B37601B" w14:textId="77777777" w:rsidR="00A45A62" w:rsidRPr="00A45A62" w:rsidRDefault="00A45A62" w:rsidP="00A45A62">
      <w:pPr>
        <w:numPr>
          <w:ilvl w:val="1"/>
          <w:numId w:val="19"/>
        </w:numPr>
        <w:spacing w:after="160" w:line="259" w:lineRule="auto"/>
        <w:contextualSpacing/>
        <w:rPr>
          <w:rFonts w:ascii="Arial" w:hAnsi="Arial" w:cs="Arial"/>
          <w:szCs w:val="22"/>
        </w:rPr>
      </w:pPr>
      <w:r w:rsidRPr="00A45A62">
        <w:rPr>
          <w:rFonts w:ascii="Arial" w:hAnsi="Arial" w:cs="Arial"/>
          <w:szCs w:val="22"/>
        </w:rPr>
        <w:t>Terms end when the standard or guideline is published.</w:t>
      </w:r>
    </w:p>
    <w:p w14:paraId="666EABB8" w14:textId="77777777" w:rsidR="00A45A62" w:rsidRPr="00A45A62" w:rsidRDefault="00A45A62" w:rsidP="00A45A62">
      <w:pPr>
        <w:numPr>
          <w:ilvl w:val="1"/>
          <w:numId w:val="19"/>
        </w:numPr>
        <w:spacing w:after="160" w:line="259" w:lineRule="auto"/>
        <w:contextualSpacing/>
        <w:rPr>
          <w:rFonts w:ascii="Arial" w:hAnsi="Arial" w:cs="Arial"/>
          <w:szCs w:val="22"/>
        </w:rPr>
      </w:pPr>
      <w:r w:rsidRPr="00A45A62">
        <w:rPr>
          <w:rFonts w:ascii="Arial" w:hAnsi="Arial" w:cs="Arial"/>
          <w:szCs w:val="22"/>
        </w:rPr>
        <w:t>Can be extended for one year if the committee requests that its term be extended to deal with potential interpretations and/or addenda.</w:t>
      </w:r>
    </w:p>
    <w:p w14:paraId="3EBEAFB9" w14:textId="77777777" w:rsidR="00A45A62" w:rsidRPr="00A45A62" w:rsidRDefault="00A45A62" w:rsidP="00A45A62">
      <w:pPr>
        <w:numPr>
          <w:ilvl w:val="0"/>
          <w:numId w:val="19"/>
        </w:numPr>
        <w:spacing w:after="160" w:line="259" w:lineRule="auto"/>
        <w:contextualSpacing/>
        <w:rPr>
          <w:rFonts w:ascii="Arial" w:hAnsi="Arial" w:cs="Arial"/>
          <w:szCs w:val="22"/>
        </w:rPr>
      </w:pPr>
      <w:r w:rsidRPr="00A45A62">
        <w:rPr>
          <w:rFonts w:ascii="Arial" w:hAnsi="Arial" w:cs="Arial"/>
          <w:szCs w:val="22"/>
        </w:rPr>
        <w:t>SSPC/SGPC Chairs</w:t>
      </w:r>
    </w:p>
    <w:p w14:paraId="34682C0B" w14:textId="77777777" w:rsidR="00A45A62" w:rsidRPr="00A45A62" w:rsidRDefault="00A45A62" w:rsidP="00A45A62">
      <w:pPr>
        <w:numPr>
          <w:ilvl w:val="1"/>
          <w:numId w:val="19"/>
        </w:numPr>
        <w:spacing w:after="160" w:line="259" w:lineRule="auto"/>
        <w:contextualSpacing/>
        <w:rPr>
          <w:rFonts w:ascii="Arial" w:hAnsi="Arial" w:cs="Arial"/>
          <w:strike/>
          <w:color w:val="FF0000"/>
          <w:szCs w:val="22"/>
        </w:rPr>
      </w:pPr>
      <w:r w:rsidRPr="00A45A62">
        <w:rPr>
          <w:rFonts w:ascii="Arial" w:hAnsi="Arial" w:cs="Arial"/>
          <w:strike/>
          <w:color w:val="FF0000"/>
          <w:szCs w:val="22"/>
        </w:rPr>
        <w:t>Policy-level SSPC/SGPC Chair terms are normally two years (ending on June 30</w:t>
      </w:r>
      <w:r w:rsidRPr="00A45A62">
        <w:rPr>
          <w:rFonts w:ascii="Arial" w:hAnsi="Arial" w:cs="Arial"/>
          <w:strike/>
          <w:color w:val="FF0000"/>
          <w:szCs w:val="22"/>
          <w:vertAlign w:val="superscript"/>
        </w:rPr>
        <w:t>th</w:t>
      </w:r>
      <w:r w:rsidRPr="00A45A62">
        <w:rPr>
          <w:rFonts w:ascii="Arial" w:hAnsi="Arial" w:cs="Arial"/>
          <w:strike/>
          <w:color w:val="FF0000"/>
          <w:szCs w:val="22"/>
        </w:rPr>
        <w:t xml:space="preserve"> of the second year).  </w:t>
      </w:r>
    </w:p>
    <w:p w14:paraId="1B6E61B0" w14:textId="77777777" w:rsidR="00A45A62" w:rsidRPr="00A45A62" w:rsidRDefault="00A45A62" w:rsidP="00A45A62">
      <w:pPr>
        <w:numPr>
          <w:ilvl w:val="1"/>
          <w:numId w:val="19"/>
        </w:numPr>
        <w:spacing w:after="160" w:line="259" w:lineRule="auto"/>
        <w:contextualSpacing/>
        <w:rPr>
          <w:rFonts w:ascii="Arial" w:hAnsi="Arial" w:cs="Arial"/>
          <w:szCs w:val="22"/>
          <w:u w:val="single"/>
        </w:rPr>
      </w:pPr>
      <w:r w:rsidRPr="00A45A62">
        <w:rPr>
          <w:rFonts w:ascii="Arial" w:hAnsi="Arial" w:cs="Arial"/>
          <w:strike/>
          <w:color w:val="FF0000"/>
          <w:szCs w:val="22"/>
        </w:rPr>
        <w:t>Non-policy level</w:t>
      </w:r>
      <w:r w:rsidRPr="00A45A62">
        <w:rPr>
          <w:rFonts w:ascii="Arial" w:hAnsi="Arial" w:cs="Arial"/>
          <w:szCs w:val="22"/>
        </w:rPr>
        <w:t xml:space="preserve"> SSPC/SGPC Chair terms are normally </w:t>
      </w:r>
      <w:r w:rsidRPr="00A45A62">
        <w:rPr>
          <w:rFonts w:ascii="Arial" w:hAnsi="Arial" w:cs="Arial"/>
          <w:strike/>
          <w:color w:val="FF0000"/>
          <w:szCs w:val="22"/>
        </w:rPr>
        <w:t>four</w:t>
      </w:r>
      <w:r w:rsidRPr="00A45A62">
        <w:rPr>
          <w:rFonts w:ascii="Arial" w:hAnsi="Arial" w:cs="Arial"/>
          <w:color w:val="FF0000"/>
          <w:szCs w:val="22"/>
        </w:rPr>
        <w:t xml:space="preserve"> </w:t>
      </w:r>
      <w:r w:rsidRPr="00A45A62">
        <w:rPr>
          <w:rFonts w:ascii="Arial" w:hAnsi="Arial" w:cs="Arial"/>
          <w:color w:val="FF0000"/>
          <w:szCs w:val="22"/>
          <w:u w:val="single"/>
        </w:rPr>
        <w:t>three</w:t>
      </w:r>
      <w:r w:rsidRPr="00A45A62">
        <w:rPr>
          <w:rFonts w:ascii="Arial" w:hAnsi="Arial" w:cs="Arial"/>
          <w:szCs w:val="22"/>
        </w:rPr>
        <w:t xml:space="preserve"> years (ending on June 30</w:t>
      </w:r>
      <w:r w:rsidRPr="00A45A62">
        <w:rPr>
          <w:rFonts w:ascii="Arial" w:hAnsi="Arial" w:cs="Arial"/>
          <w:szCs w:val="22"/>
          <w:vertAlign w:val="superscript"/>
        </w:rPr>
        <w:t>th</w:t>
      </w:r>
      <w:r w:rsidRPr="00A45A62">
        <w:rPr>
          <w:rFonts w:ascii="Arial" w:hAnsi="Arial" w:cs="Arial"/>
          <w:szCs w:val="22"/>
        </w:rPr>
        <w:t xml:space="preserve"> of the </w:t>
      </w:r>
      <w:r w:rsidRPr="00A45A62">
        <w:rPr>
          <w:rFonts w:ascii="Arial" w:hAnsi="Arial" w:cs="Arial"/>
          <w:strike/>
          <w:color w:val="FF0000"/>
          <w:szCs w:val="22"/>
        </w:rPr>
        <w:t>fourth</w:t>
      </w:r>
      <w:r w:rsidRPr="00A45A62">
        <w:rPr>
          <w:rFonts w:ascii="Arial" w:hAnsi="Arial" w:cs="Arial"/>
          <w:color w:val="FF0000"/>
          <w:szCs w:val="22"/>
          <w:u w:val="single"/>
        </w:rPr>
        <w:t>third</w:t>
      </w:r>
      <w:r w:rsidRPr="00A45A62">
        <w:rPr>
          <w:rFonts w:ascii="Arial" w:hAnsi="Arial" w:cs="Arial"/>
          <w:szCs w:val="22"/>
        </w:rPr>
        <w:t xml:space="preserve"> year).</w:t>
      </w:r>
    </w:p>
    <w:p w14:paraId="74A65F8C" w14:textId="77777777" w:rsidR="00A45A62" w:rsidRPr="00A45A62" w:rsidRDefault="00A45A62" w:rsidP="00A45A62">
      <w:pPr>
        <w:numPr>
          <w:ilvl w:val="1"/>
          <w:numId w:val="19"/>
        </w:numPr>
        <w:spacing w:after="160" w:line="259" w:lineRule="auto"/>
        <w:contextualSpacing/>
        <w:rPr>
          <w:rFonts w:ascii="Arial" w:hAnsi="Arial" w:cs="Arial"/>
          <w:szCs w:val="22"/>
          <w:u w:val="single"/>
        </w:rPr>
      </w:pPr>
      <w:r w:rsidRPr="00A45A62">
        <w:rPr>
          <w:rFonts w:ascii="Arial" w:hAnsi="Arial" w:cs="Arial"/>
          <w:szCs w:val="22"/>
        </w:rPr>
        <w:t>They can be reappointed.</w:t>
      </w:r>
    </w:p>
    <w:p w14:paraId="2DAC6A0F" w14:textId="77777777" w:rsidR="00A45A62" w:rsidRPr="00A45A62" w:rsidRDefault="00A45A62" w:rsidP="00A45A62">
      <w:pPr>
        <w:keepNext/>
        <w:keepLines/>
        <w:spacing w:before="400" w:after="40"/>
        <w:ind w:left="720"/>
        <w:outlineLvl w:val="0"/>
        <w:rPr>
          <w:rFonts w:ascii="Arial" w:hAnsi="Arial" w:cs="Arial"/>
          <w:b/>
          <w:szCs w:val="36"/>
          <w:u w:val="single"/>
        </w:rPr>
      </w:pPr>
      <w:r w:rsidRPr="00A45A62">
        <w:rPr>
          <w:rFonts w:ascii="Arial" w:hAnsi="Arial" w:cs="Arial"/>
          <w:b/>
          <w:szCs w:val="36"/>
          <w:u w:val="single"/>
        </w:rPr>
        <w:lastRenderedPageBreak/>
        <w:t>VOTING (See PASA 7.2.4, 7.5, 7.2.5, and 7.2.6)</w:t>
      </w:r>
      <w:bookmarkStart w:id="213" w:name="Voting"/>
      <w:bookmarkEnd w:id="213"/>
    </w:p>
    <w:p w14:paraId="4A6D8004" w14:textId="77777777" w:rsidR="00A45A62" w:rsidRPr="00A45A62" w:rsidRDefault="00A45A62" w:rsidP="00A45A62">
      <w:pPr>
        <w:spacing w:after="160" w:line="259" w:lineRule="auto"/>
        <w:ind w:left="720"/>
        <w:rPr>
          <w:rFonts w:ascii="Arial" w:hAnsi="Arial" w:cs="Arial"/>
          <w:szCs w:val="22"/>
        </w:rPr>
      </w:pPr>
      <w:bookmarkStart w:id="214" w:name="_Toc105934635"/>
      <w:r w:rsidRPr="00A45A62">
        <w:rPr>
          <w:rFonts w:ascii="Arial" w:hAnsi="Arial" w:cs="Arial"/>
          <w:szCs w:val="22"/>
        </w:rPr>
        <w:t xml:space="preserve">In order to take any type of vote the PC Chair needs to determine if quorum has been met.  Quorum is met when more than 50% of the PCVMs are at the meeting.  PASA voting requirements depend on the motion types.  Standards has prepared the </w:t>
      </w:r>
      <w:hyperlink r:id="rId13" w:history="1">
        <w:r w:rsidRPr="00A45A62">
          <w:rPr>
            <w:rFonts w:ascii="Arial" w:hAnsi="Arial" w:cs="Arial"/>
            <w:color w:val="0563C1"/>
            <w:szCs w:val="22"/>
            <w:highlight w:val="yellow"/>
            <w:u w:val="single"/>
          </w:rPr>
          <w:t xml:space="preserve">PC Chairs Training </w:t>
        </w:r>
        <w:r w:rsidRPr="00A45A62">
          <w:rPr>
            <w:rFonts w:ascii="Arial" w:hAnsi="Arial" w:cs="Arial"/>
            <w:i/>
            <w:color w:val="0563C1"/>
            <w:szCs w:val="22"/>
            <w:highlight w:val="yellow"/>
            <w:u w:val="single"/>
          </w:rPr>
          <w:t>Getting Started- An Overview of Standards Writing</w:t>
        </w:r>
      </w:hyperlink>
      <w:r w:rsidRPr="00A45A62">
        <w:rPr>
          <w:rFonts w:ascii="Arial" w:hAnsi="Arial" w:cs="Arial"/>
          <w:szCs w:val="22"/>
        </w:rPr>
        <w:t xml:space="preserve"> to assist PC Chairs in determining the types of motions.  The motion types include the following;</w:t>
      </w:r>
    </w:p>
    <w:p w14:paraId="65D4E6A1" w14:textId="77777777" w:rsidR="00A45A62" w:rsidRPr="00A45A62" w:rsidRDefault="00A45A62" w:rsidP="00A45A62">
      <w:pPr>
        <w:numPr>
          <w:ilvl w:val="0"/>
          <w:numId w:val="21"/>
        </w:numPr>
        <w:spacing w:after="160" w:line="259" w:lineRule="auto"/>
        <w:contextualSpacing/>
        <w:rPr>
          <w:rFonts w:ascii="Arial" w:hAnsi="Arial" w:cs="Arial"/>
          <w:szCs w:val="22"/>
        </w:rPr>
      </w:pPr>
      <w:r w:rsidRPr="00A45A62">
        <w:rPr>
          <w:rFonts w:ascii="Arial" w:hAnsi="Arial" w:cs="Arial"/>
          <w:szCs w:val="22"/>
        </w:rPr>
        <w:t xml:space="preserve">Standards Actions – this includes votes for publication public review and publication with knowledge of unresolved objectors (commenters/negative PC voters). Standards Action votes can only occur in meetings that have been properly announced.   Standards Actions require that all voting members, present or absent, be given the opportunity to vote, and the opportunity to change their vote in the event of a recirculation letter ballot.  A written response to negative voters on a letter ballot needs to be provided, advising them of the disposition of the objection and the reason(s) why. (See </w:t>
      </w:r>
      <w:hyperlink w:anchor="Appendix_5" w:history="1">
        <w:r w:rsidRPr="00A45A62">
          <w:rPr>
            <w:rFonts w:ascii="Arial" w:hAnsi="Arial" w:cs="Arial"/>
            <w:color w:val="0563C1"/>
            <w:szCs w:val="22"/>
            <w:u w:val="single"/>
          </w:rPr>
          <w:t>Appendix 5</w:t>
        </w:r>
      </w:hyperlink>
      <w:r w:rsidRPr="00A45A62">
        <w:rPr>
          <w:rFonts w:ascii="Arial" w:hAnsi="Arial" w:cs="Arial"/>
          <w:szCs w:val="22"/>
        </w:rPr>
        <w:t xml:space="preserve"> for guidance on this topic)  Chairs need to return a ballot indicating whether or not their vote is a yes, no or abstention vote or the ballot will be recorded as not returned.  Chair not voting is not an option for standards actions motions. Approval of these motions requires:</w:t>
      </w:r>
    </w:p>
    <w:p w14:paraId="33A08BC6" w14:textId="77777777" w:rsidR="00A45A62" w:rsidRPr="00A45A62" w:rsidRDefault="00A45A62" w:rsidP="00A45A62">
      <w:pPr>
        <w:numPr>
          <w:ilvl w:val="1"/>
          <w:numId w:val="21"/>
        </w:numPr>
        <w:spacing w:after="160" w:line="259" w:lineRule="auto"/>
        <w:contextualSpacing/>
        <w:rPr>
          <w:rFonts w:ascii="Arial" w:hAnsi="Arial" w:cs="Arial"/>
          <w:color w:val="FF0000"/>
          <w:szCs w:val="22"/>
        </w:rPr>
      </w:pPr>
      <w:r w:rsidRPr="00A45A62">
        <w:rPr>
          <w:rFonts w:ascii="Arial" w:hAnsi="Arial" w:cs="Arial"/>
          <w:szCs w:val="22"/>
        </w:rPr>
        <w:t xml:space="preserve">A majority of the voting membership, voting in the affirmative, </w:t>
      </w:r>
      <w:r w:rsidRPr="00A45A62">
        <w:rPr>
          <w:rFonts w:ascii="Arial" w:hAnsi="Arial" w:cs="Arial"/>
          <w:color w:val="FF0000"/>
          <w:szCs w:val="22"/>
          <w:u w:val="single"/>
        </w:rPr>
        <w:t>excluding abstentions</w:t>
      </w:r>
      <w:r w:rsidRPr="00A45A62">
        <w:rPr>
          <w:rFonts w:ascii="Arial" w:hAnsi="Arial" w:cs="Arial"/>
          <w:color w:val="FF0000"/>
          <w:szCs w:val="22"/>
        </w:rPr>
        <w:t xml:space="preserve">. </w:t>
      </w:r>
      <w:r w:rsidRPr="00A45A62">
        <w:rPr>
          <w:rFonts w:ascii="Arial" w:hAnsi="Arial" w:cs="Arial"/>
          <w:strike/>
          <w:color w:val="FF0000"/>
          <w:szCs w:val="22"/>
        </w:rPr>
        <w:t>and</w:t>
      </w:r>
    </w:p>
    <w:p w14:paraId="311F0A3D" w14:textId="77777777" w:rsidR="00A45A62" w:rsidRPr="00A45A62" w:rsidRDefault="00A45A62" w:rsidP="00A45A62">
      <w:pPr>
        <w:numPr>
          <w:ilvl w:val="1"/>
          <w:numId w:val="21"/>
        </w:numPr>
        <w:spacing w:after="160" w:line="259" w:lineRule="auto"/>
        <w:contextualSpacing/>
        <w:rPr>
          <w:rFonts w:ascii="Arial" w:hAnsi="Arial" w:cs="Arial"/>
          <w:strike/>
          <w:color w:val="FF0000"/>
          <w:szCs w:val="22"/>
        </w:rPr>
      </w:pPr>
      <w:r w:rsidRPr="00A45A62">
        <w:rPr>
          <w:rFonts w:ascii="Arial" w:hAnsi="Arial" w:cs="Arial"/>
          <w:strike/>
          <w:color w:val="FF0000"/>
          <w:szCs w:val="22"/>
        </w:rPr>
        <w:t>Two-thirds of those voting, excluding abstentions, voting in the affirmative.</w:t>
      </w:r>
    </w:p>
    <w:p w14:paraId="0ED8A1CD" w14:textId="77777777" w:rsidR="00A45A62" w:rsidRPr="00A45A62" w:rsidRDefault="00A45A62" w:rsidP="00A45A62">
      <w:pPr>
        <w:spacing w:after="160" w:line="259" w:lineRule="auto"/>
        <w:ind w:left="1440"/>
        <w:contextualSpacing/>
        <w:rPr>
          <w:rFonts w:ascii="Arial" w:hAnsi="Arial" w:cs="Arial"/>
          <w:szCs w:val="22"/>
        </w:rPr>
      </w:pPr>
    </w:p>
    <w:p w14:paraId="27C3EE92" w14:textId="77777777" w:rsidR="00A45A62" w:rsidRPr="00A45A62" w:rsidRDefault="00A45A62" w:rsidP="00A45A62">
      <w:pPr>
        <w:spacing w:after="160" w:line="259" w:lineRule="auto"/>
        <w:ind w:left="720"/>
        <w:contextualSpacing/>
        <w:rPr>
          <w:rFonts w:ascii="Arial" w:hAnsi="Arial" w:cs="Arial"/>
          <w:szCs w:val="22"/>
        </w:rPr>
      </w:pPr>
      <w:r w:rsidRPr="00A45A62">
        <w:rPr>
          <w:rFonts w:ascii="Arial" w:hAnsi="Arial" w:cs="Arial"/>
          <w:szCs w:val="22"/>
        </w:rPr>
        <w:t xml:space="preserve">See the </w:t>
      </w:r>
      <w:hyperlink r:id="rId14" w:history="1">
        <w:r w:rsidRPr="00A45A62">
          <w:rPr>
            <w:rFonts w:ascii="Arial" w:hAnsi="Arial" w:cs="Arial"/>
            <w:color w:val="0563C1"/>
            <w:szCs w:val="22"/>
            <w:u w:val="single"/>
          </w:rPr>
          <w:t>Voting Calculation Tool for Standards Actions</w:t>
        </w:r>
      </w:hyperlink>
      <w:r w:rsidRPr="00A45A62">
        <w:rPr>
          <w:rFonts w:ascii="Arial" w:hAnsi="Arial" w:cs="Arial"/>
          <w:color w:val="0563C1"/>
          <w:szCs w:val="22"/>
          <w:u w:val="single"/>
        </w:rPr>
        <w:t xml:space="preserve">  </w:t>
      </w:r>
      <w:r w:rsidRPr="00A45A62">
        <w:rPr>
          <w:rFonts w:ascii="Arial" w:hAnsi="Arial" w:cs="Arial"/>
          <w:szCs w:val="22"/>
        </w:rPr>
        <w:t xml:space="preserve">for guidance on tallying votes. </w:t>
      </w:r>
    </w:p>
    <w:p w14:paraId="22A41A40" w14:textId="77777777" w:rsidR="00A45A62" w:rsidRPr="00A45A62" w:rsidRDefault="00A45A62" w:rsidP="00A45A62">
      <w:pPr>
        <w:spacing w:line="0" w:lineRule="atLeast"/>
        <w:ind w:left="720"/>
        <w:rPr>
          <w:rFonts w:ascii="Arial" w:hAnsi="Arial" w:cs="Arial"/>
          <w:bCs/>
          <w:szCs w:val="36"/>
        </w:rPr>
      </w:pPr>
    </w:p>
    <w:p w14:paraId="0C8FE078" w14:textId="77777777" w:rsidR="00A45A62" w:rsidRPr="00A45A62" w:rsidRDefault="00A45A62" w:rsidP="00A45A62">
      <w:pPr>
        <w:spacing w:line="0" w:lineRule="atLeast"/>
        <w:ind w:left="720"/>
        <w:rPr>
          <w:rFonts w:ascii="Arial" w:hAnsi="Arial" w:cs="Arial"/>
          <w:b/>
          <w:szCs w:val="36"/>
          <w:u w:val="single"/>
        </w:rPr>
      </w:pPr>
    </w:p>
    <w:p w14:paraId="06A31F8F" w14:textId="77777777" w:rsidR="00A45A62" w:rsidRPr="00A45A62" w:rsidRDefault="00A45A62" w:rsidP="00A45A62">
      <w:pPr>
        <w:spacing w:line="0" w:lineRule="atLeast"/>
        <w:ind w:left="720"/>
        <w:rPr>
          <w:rFonts w:ascii="Arial" w:hAnsi="Arial" w:cs="Arial"/>
          <w:szCs w:val="22"/>
        </w:rPr>
      </w:pPr>
      <w:r w:rsidRPr="00A45A62">
        <w:rPr>
          <w:rFonts w:ascii="Arial" w:hAnsi="Arial" w:cs="Arial"/>
          <w:b/>
          <w:szCs w:val="36"/>
          <w:u w:val="single"/>
        </w:rPr>
        <w:t>The TPS and Request for A PC is Approved.  What’s Next?</w:t>
      </w:r>
      <w:bookmarkEnd w:id="214"/>
    </w:p>
    <w:p w14:paraId="3AFE5AC3" w14:textId="77777777" w:rsidR="00A45A62" w:rsidRPr="00A45A62" w:rsidRDefault="00A45A62" w:rsidP="00A45A62">
      <w:pPr>
        <w:ind w:left="720"/>
        <w:rPr>
          <w:rFonts w:ascii="Arial" w:hAnsi="Arial" w:cs="Arial"/>
          <w:szCs w:val="22"/>
        </w:rPr>
      </w:pPr>
      <w:r w:rsidRPr="00A45A62">
        <w:rPr>
          <w:rFonts w:ascii="Arial" w:hAnsi="Arial" w:cs="Arial"/>
          <w:szCs w:val="22"/>
        </w:rPr>
        <w:t xml:space="preserve">Congratulations!  Now the fun begins.  The Project Committee will be assigned a member of the Standards Project Liaison Subcommittee (SPLS) to help guide the process from membership to final publication.  While that is being done a Call for Members will be issued and the </w:t>
      </w:r>
      <w:r w:rsidRPr="00A45A62">
        <w:rPr>
          <w:rFonts w:ascii="Arial" w:hAnsi="Arial" w:cs="Arial"/>
          <w:strike/>
          <w:color w:val="FF0000"/>
          <w:szCs w:val="22"/>
        </w:rPr>
        <w:t xml:space="preserve">Board of Director </w:t>
      </w:r>
      <w:r w:rsidRPr="00A45A62">
        <w:rPr>
          <w:rFonts w:ascii="Arial" w:hAnsi="Arial" w:cs="Arial"/>
          <w:color w:val="FF0000"/>
          <w:szCs w:val="22"/>
          <w:u w:val="single"/>
        </w:rPr>
        <w:t>Standards Committee</w:t>
      </w:r>
      <w:r w:rsidRPr="00A45A62">
        <w:rPr>
          <w:rFonts w:ascii="Arial" w:hAnsi="Arial" w:cs="Arial"/>
          <w:szCs w:val="22"/>
          <w:u w:val="single"/>
        </w:rPr>
        <w:t xml:space="preserve"> </w:t>
      </w:r>
      <w:r w:rsidRPr="00A45A62">
        <w:rPr>
          <w:rFonts w:ascii="Arial" w:hAnsi="Arial" w:cs="Arial"/>
          <w:szCs w:val="22"/>
        </w:rPr>
        <w:t>approved TPS will go out for a 30-day public review and comment.  While that is going on the proposed Chair will want to start considering the project committee make up.</w:t>
      </w:r>
    </w:p>
    <w:p w14:paraId="4AECABF4" w14:textId="77777777" w:rsidR="00A45A62" w:rsidRPr="00A45A62" w:rsidRDefault="00A45A62" w:rsidP="00A45A62">
      <w:pPr>
        <w:keepNext/>
        <w:keepLines/>
        <w:spacing w:before="400" w:after="40"/>
        <w:ind w:left="720"/>
        <w:outlineLvl w:val="0"/>
        <w:rPr>
          <w:rFonts w:ascii="Arial" w:hAnsi="Arial" w:cs="Arial"/>
          <w:b/>
          <w:szCs w:val="36"/>
          <w:u w:val="single"/>
        </w:rPr>
      </w:pPr>
      <w:bookmarkStart w:id="215" w:name="_Toc105934674"/>
      <w:r w:rsidRPr="00A45A62">
        <w:rPr>
          <w:rFonts w:ascii="Arial" w:hAnsi="Arial" w:cs="Arial"/>
          <w:b/>
          <w:caps/>
          <w:szCs w:val="36"/>
          <w:u w:val="single"/>
        </w:rPr>
        <w:t>Public Review Drafts</w:t>
      </w:r>
      <w:r w:rsidRPr="00A45A62">
        <w:rPr>
          <w:rFonts w:ascii="Arial" w:hAnsi="Arial" w:cs="Arial"/>
          <w:b/>
          <w:szCs w:val="36"/>
          <w:u w:val="single"/>
        </w:rPr>
        <w:t xml:space="preserve"> (PASA 7.2.1.1, 7.2.1.2, 7.2.1.3)</w:t>
      </w:r>
      <w:bookmarkEnd w:id="215"/>
    </w:p>
    <w:p w14:paraId="748D838F" w14:textId="77777777" w:rsidR="00A45A62" w:rsidRPr="00A45A62" w:rsidRDefault="00A45A62" w:rsidP="00A45A62">
      <w:pPr>
        <w:spacing w:after="160" w:line="259" w:lineRule="auto"/>
        <w:ind w:left="720"/>
        <w:rPr>
          <w:rFonts w:ascii="Arial" w:hAnsi="Arial" w:cs="Arial"/>
          <w:szCs w:val="22"/>
        </w:rPr>
      </w:pPr>
      <w:r w:rsidRPr="00A45A62">
        <w:rPr>
          <w:rFonts w:ascii="Arial" w:hAnsi="Arial" w:cs="Arial"/>
          <w:szCs w:val="22"/>
        </w:rPr>
        <w:t xml:space="preserve">The PC can approve a draft for an advisory public review or publication public review.  </w:t>
      </w:r>
    </w:p>
    <w:p w14:paraId="73FCEF92" w14:textId="77777777" w:rsidR="00A45A62" w:rsidRPr="00A45A62" w:rsidRDefault="00A45A62" w:rsidP="00A45A62">
      <w:pPr>
        <w:numPr>
          <w:ilvl w:val="0"/>
          <w:numId w:val="17"/>
        </w:numPr>
        <w:spacing w:after="160" w:line="259" w:lineRule="auto"/>
        <w:contextualSpacing/>
        <w:rPr>
          <w:rFonts w:ascii="Arial" w:hAnsi="Arial" w:cs="Arial"/>
          <w:szCs w:val="22"/>
        </w:rPr>
      </w:pPr>
      <w:r w:rsidRPr="00A45A62">
        <w:rPr>
          <w:rFonts w:ascii="Arial" w:hAnsi="Arial" w:cs="Arial"/>
          <w:szCs w:val="22"/>
        </w:rPr>
        <w:t xml:space="preserve">An advisory public review (APR) is not considered a standards action and only requires a majority vote.  The SPLS Liaison and SPLS Chair can approve the draft to go out for review.  An APR can be for the whole standard, to ask questions about potentially controversial items, or even just portions of the standard.  This method is helpful if the standards, guidelines or portion thereof, has portions that are controversial or if the PC needs guidance and feedback from the public on portions of the standards, guidelines or portion thereof, in order to get to a completed draft.  The approval for issuing an APR is generally quick. The comments submitted on an APR draft are deemed to be supportive and do not </w:t>
      </w:r>
      <w:r w:rsidRPr="00A45A62">
        <w:rPr>
          <w:rFonts w:ascii="Arial" w:hAnsi="Arial" w:cs="Arial"/>
          <w:szCs w:val="22"/>
        </w:rPr>
        <w:lastRenderedPageBreak/>
        <w:t xml:space="preserve">need to be replied to or resolved.  The PC will later need to vote to recommend approval of the draft for publication public review. (See PASA 7.2.1.1) </w:t>
      </w:r>
    </w:p>
    <w:p w14:paraId="497FA029" w14:textId="77777777" w:rsidR="00A45A62" w:rsidRPr="00A45A62" w:rsidRDefault="00A45A62" w:rsidP="00A45A62">
      <w:pPr>
        <w:numPr>
          <w:ilvl w:val="0"/>
          <w:numId w:val="17"/>
        </w:numPr>
        <w:spacing w:after="160" w:line="259" w:lineRule="auto"/>
        <w:contextualSpacing/>
        <w:rPr>
          <w:rFonts w:ascii="Arial" w:hAnsi="Arial" w:cs="Arial"/>
          <w:szCs w:val="22"/>
        </w:rPr>
      </w:pPr>
      <w:r w:rsidRPr="00A45A62">
        <w:rPr>
          <w:rFonts w:ascii="Arial" w:hAnsi="Arial" w:cs="Arial"/>
          <w:szCs w:val="22"/>
        </w:rPr>
        <w:t xml:space="preserve">The PC recommendation to approve a draft for Publication Public Review is a standards action. After the PC has voted to recommend approval of a draft for PPR, the PC Chair submits the draft to the </w:t>
      </w:r>
      <w:bookmarkStart w:id="216" w:name="_Hlk38525556"/>
      <w:r w:rsidRPr="00A45A62">
        <w:rPr>
          <w:rFonts w:ascii="Arial" w:hAnsi="Arial" w:cs="Arial"/>
          <w:szCs w:val="22"/>
        </w:rPr>
        <w:fldChar w:fldCharType="begin"/>
      </w:r>
      <w:r w:rsidRPr="00A45A62">
        <w:rPr>
          <w:rFonts w:ascii="Arial" w:hAnsi="Arial" w:cs="Arial"/>
          <w:szCs w:val="22"/>
        </w:rPr>
        <w:instrText>HYPERLINK "mailto:cbarbaree@ashrae.org"</w:instrText>
      </w:r>
      <w:r w:rsidRPr="00A45A62">
        <w:rPr>
          <w:rFonts w:ascii="Arial" w:hAnsi="Arial" w:cs="Arial"/>
          <w:szCs w:val="22"/>
        </w:rPr>
        <w:fldChar w:fldCharType="separate"/>
      </w:r>
      <w:r w:rsidRPr="00A45A62">
        <w:rPr>
          <w:rFonts w:ascii="Arial" w:hAnsi="Arial" w:cs="Arial"/>
          <w:color w:val="0563C1"/>
          <w:szCs w:val="22"/>
          <w:u w:val="single"/>
        </w:rPr>
        <w:t>MOS</w:t>
      </w:r>
      <w:r w:rsidRPr="00A45A62">
        <w:rPr>
          <w:rFonts w:ascii="Arial" w:hAnsi="Arial" w:cs="Arial"/>
          <w:szCs w:val="22"/>
        </w:rPr>
        <w:fldChar w:fldCharType="end"/>
      </w:r>
      <w:bookmarkEnd w:id="216"/>
      <w:r w:rsidRPr="00A45A62">
        <w:rPr>
          <w:rFonts w:ascii="Arial" w:hAnsi="Arial" w:cs="Arial"/>
          <w:szCs w:val="22"/>
        </w:rPr>
        <w:t xml:space="preserve"> along with the </w:t>
      </w:r>
      <w:hyperlink r:id="rId15" w:history="1">
        <w:r w:rsidRPr="00A45A62">
          <w:rPr>
            <w:rFonts w:ascii="Arial" w:hAnsi="Arial" w:cs="Arial"/>
            <w:color w:val="0563C1"/>
            <w:szCs w:val="22"/>
            <w:u w:val="single"/>
          </w:rPr>
          <w:t>Publication Draft Submittal Form</w:t>
        </w:r>
      </w:hyperlink>
      <w:r w:rsidRPr="00A45A62">
        <w:rPr>
          <w:rFonts w:ascii="Arial" w:hAnsi="Arial" w:cs="Arial"/>
          <w:szCs w:val="22"/>
        </w:rPr>
        <w:t xml:space="preserve"> for Staff review.  There are two possible tracks for PPR approval:</w:t>
      </w:r>
    </w:p>
    <w:p w14:paraId="403022EE" w14:textId="77777777" w:rsidR="00A45A62" w:rsidRPr="00A45A62" w:rsidRDefault="00A45A62" w:rsidP="00A45A62">
      <w:pPr>
        <w:numPr>
          <w:ilvl w:val="1"/>
          <w:numId w:val="17"/>
        </w:numPr>
        <w:spacing w:after="160" w:line="259" w:lineRule="auto"/>
        <w:contextualSpacing/>
        <w:rPr>
          <w:rFonts w:ascii="Arial" w:hAnsi="Arial" w:cs="Arial"/>
          <w:szCs w:val="22"/>
        </w:rPr>
      </w:pPr>
      <w:r w:rsidRPr="00A45A62">
        <w:rPr>
          <w:rFonts w:ascii="Arial" w:hAnsi="Arial" w:cs="Arial"/>
          <w:szCs w:val="22"/>
        </w:rPr>
        <w:t xml:space="preserve">Fast Track (SPLS Liaison-only approval) can be used when no negative votes </w:t>
      </w:r>
      <w:r w:rsidRPr="00A45A62">
        <w:rPr>
          <w:rFonts w:ascii="Arial" w:hAnsi="Arial" w:cs="Arial"/>
          <w:color w:val="FF0000"/>
          <w:szCs w:val="22"/>
          <w:u w:val="single"/>
        </w:rPr>
        <w:t xml:space="preserve">with reason </w:t>
      </w:r>
      <w:r w:rsidRPr="00A45A62">
        <w:rPr>
          <w:rFonts w:ascii="Arial" w:hAnsi="Arial" w:cs="Arial"/>
          <w:szCs w:val="22"/>
        </w:rPr>
        <w:t>have been cast within the PC, no credible threat of legal action (in writing) against ASHRAE has been made related to the proposed draft, and the MOS has not been notified by the SPLS Liaison within ten calendar days of receipt that the PC has violated rules related to the development of the draft. (See PASA 7.2.1.3).  If no comments are received during the public review the standards, guidelines or portion thereof, can be processed by Staff for publication and no further approvals are required.</w:t>
      </w:r>
    </w:p>
    <w:p w14:paraId="11B8DCBB" w14:textId="77777777" w:rsidR="00A45A62" w:rsidRPr="00A45A62" w:rsidRDefault="00A45A62" w:rsidP="00A45A62">
      <w:pPr>
        <w:numPr>
          <w:ilvl w:val="1"/>
          <w:numId w:val="17"/>
        </w:numPr>
        <w:spacing w:after="160" w:line="259" w:lineRule="auto"/>
        <w:contextualSpacing/>
        <w:rPr>
          <w:rFonts w:ascii="Arial" w:hAnsi="Arial" w:cs="Arial"/>
          <w:strike/>
          <w:color w:val="FF0000"/>
          <w:szCs w:val="22"/>
        </w:rPr>
      </w:pPr>
      <w:r w:rsidRPr="00A45A62">
        <w:rPr>
          <w:rFonts w:ascii="Arial" w:hAnsi="Arial" w:cs="Arial"/>
          <w:szCs w:val="22"/>
        </w:rPr>
        <w:t xml:space="preserve">Normal Track (SPLS approval) – occurs when there are </w:t>
      </w:r>
      <w:r w:rsidRPr="00A45A62">
        <w:rPr>
          <w:rFonts w:ascii="Arial" w:hAnsi="Arial" w:cs="Arial"/>
          <w:color w:val="FF0000"/>
          <w:szCs w:val="22"/>
          <w:u w:val="single"/>
        </w:rPr>
        <w:t>unresolved objectors (</w:t>
      </w:r>
      <w:r w:rsidRPr="00A45A62">
        <w:rPr>
          <w:rFonts w:ascii="Arial" w:hAnsi="Arial" w:cs="Arial"/>
          <w:szCs w:val="22"/>
        </w:rPr>
        <w:t>negative PC votes with reason</w:t>
      </w:r>
      <w:r w:rsidRPr="00A45A62">
        <w:rPr>
          <w:rFonts w:ascii="Arial" w:hAnsi="Arial" w:cs="Arial"/>
          <w:szCs w:val="22"/>
          <w:u w:val="single"/>
        </w:rPr>
        <w:t xml:space="preserve"> </w:t>
      </w:r>
      <w:r w:rsidRPr="00A45A62">
        <w:rPr>
          <w:rFonts w:ascii="Arial" w:hAnsi="Arial" w:cs="Arial"/>
          <w:color w:val="FF0000"/>
          <w:szCs w:val="22"/>
          <w:u w:val="single"/>
        </w:rPr>
        <w:t>or</w:t>
      </w:r>
      <w:r w:rsidRPr="00A45A62">
        <w:rPr>
          <w:rFonts w:ascii="Arial" w:hAnsi="Arial" w:cs="Arial"/>
          <w:szCs w:val="22"/>
          <w:u w:val="single"/>
        </w:rPr>
        <w:t xml:space="preserve"> </w:t>
      </w:r>
      <w:r w:rsidRPr="00A45A62">
        <w:rPr>
          <w:rFonts w:ascii="Arial" w:hAnsi="Arial" w:cs="Arial"/>
          <w:szCs w:val="22"/>
        </w:rPr>
        <w:t xml:space="preserve">unresolved </w:t>
      </w:r>
      <w:r w:rsidRPr="00A45A62">
        <w:rPr>
          <w:rFonts w:ascii="Arial" w:hAnsi="Arial" w:cs="Arial"/>
          <w:strike/>
          <w:color w:val="FF0000"/>
          <w:szCs w:val="22"/>
        </w:rPr>
        <w:t>objectors</w:t>
      </w:r>
      <w:r w:rsidRPr="00A45A62">
        <w:rPr>
          <w:rFonts w:ascii="Arial" w:hAnsi="Arial" w:cs="Arial"/>
          <w:color w:val="FF0000"/>
          <w:szCs w:val="22"/>
          <w:u w:val="single"/>
        </w:rPr>
        <w:t>commenters)</w:t>
      </w:r>
      <w:r w:rsidRPr="00A45A62">
        <w:rPr>
          <w:rFonts w:ascii="Arial" w:hAnsi="Arial" w:cs="Arial"/>
          <w:szCs w:val="22"/>
        </w:rPr>
        <w:t xml:space="preserve"> from a previous public review or any of the fast track requirements are not met. This means that the draft, along with all the supporting documentation that has been submitted, will be provided to SPLS for review of the draft development process.  </w:t>
      </w:r>
      <w:r w:rsidRPr="00A45A62">
        <w:rPr>
          <w:rFonts w:ascii="Arial" w:hAnsi="Arial" w:cs="Arial"/>
          <w:strike/>
          <w:color w:val="FF0000"/>
          <w:szCs w:val="22"/>
        </w:rPr>
        <w:t>Process review includes, but is not limited to a review of the vote count, determining if all members were given an opportunity to vote, review of the PC balance, and a review of responses to comments, if applicable.</w:t>
      </w:r>
      <w:r w:rsidRPr="00A45A62">
        <w:rPr>
          <w:rFonts w:ascii="Arial" w:hAnsi="Arial" w:cs="Arial"/>
          <w:szCs w:val="22"/>
        </w:rPr>
        <w:t xml:space="preserve">  If SPLS determines that proper process has been followed the draft will be approved for publication public review.  (See PASA 7.2.1.3).  If SPLS determines process has been violated, the standard, guideline or portion thereof, will be returned to the PC with instructions for further actions</w:t>
      </w:r>
      <w:r w:rsidRPr="00A45A62">
        <w:rPr>
          <w:rFonts w:ascii="Arial" w:hAnsi="Arial" w:cs="Arial"/>
          <w:color w:val="FF0000"/>
          <w:szCs w:val="22"/>
        </w:rPr>
        <w:t xml:space="preserve">.  </w:t>
      </w:r>
      <w:bookmarkStart w:id="217" w:name="_Hlk98232906"/>
      <w:r w:rsidRPr="00A45A62">
        <w:rPr>
          <w:rFonts w:ascii="Arial" w:hAnsi="Arial" w:cs="Arial"/>
          <w:strike/>
          <w:color w:val="FF0000"/>
          <w:szCs w:val="22"/>
        </w:rPr>
        <w:t>If no comments are received during public review or if all comments are resolved, the draft moves on to Standards Committee and Tech Council, both of which must approve the standard, guideline or portion thereof, for publication.  If comments are received and responded to, but there are any unresolved commenters, then the draft moves on to Standards Committee and the Board of Directors, both of which must approve the SCD for publication.  (See PASA 7.2.1.2)</w:t>
      </w:r>
    </w:p>
    <w:bookmarkEnd w:id="217"/>
    <w:p w14:paraId="7BF8A45B" w14:textId="77777777" w:rsidR="00A45A62" w:rsidRPr="00A45A62" w:rsidRDefault="00A45A62" w:rsidP="00A45A62">
      <w:pPr>
        <w:ind w:left="720" w:hanging="360"/>
        <w:contextualSpacing/>
        <w:rPr>
          <w:rFonts w:ascii="Arial" w:hAnsi="Arial" w:cs="Arial"/>
          <w:color w:val="0563C1"/>
          <w:szCs w:val="22"/>
          <w:u w:val="single"/>
        </w:rPr>
      </w:pPr>
      <w:r w:rsidRPr="00A45A62">
        <w:rPr>
          <w:rFonts w:ascii="Arial" w:hAnsi="Arial" w:cs="Arial"/>
          <w:szCs w:val="22"/>
        </w:rPr>
        <w:t>C.</w:t>
      </w:r>
      <w:r w:rsidRPr="00A45A62">
        <w:rPr>
          <w:rFonts w:ascii="Arial" w:hAnsi="Arial" w:cs="Arial"/>
          <w:szCs w:val="22"/>
        </w:rPr>
        <w:tab/>
        <w:t xml:space="preserve">Once standards, guidelines or portion thereof, are approved for PPR, availability of each draft is announced in the ASHRAE Standards Action for periods of 30 to 45 days.  To receive notices please sign up for the ASHRAE </w:t>
      </w:r>
      <w:r w:rsidRPr="00A45A62">
        <w:rPr>
          <w:rFonts w:ascii="Arial" w:hAnsi="Arial" w:cs="Arial"/>
          <w:i/>
          <w:iCs/>
          <w:szCs w:val="22"/>
        </w:rPr>
        <w:t>Standards Action</w:t>
      </w:r>
      <w:r w:rsidRPr="00A45A62">
        <w:rPr>
          <w:rFonts w:ascii="Arial" w:hAnsi="Arial" w:cs="Arial"/>
          <w:szCs w:val="22"/>
        </w:rPr>
        <w:t xml:space="preserve"> listserve at: </w:t>
      </w:r>
      <w:hyperlink r:id="rId16" w:history="1">
        <w:r w:rsidRPr="00A45A62">
          <w:rPr>
            <w:rFonts w:ascii="Arial" w:hAnsi="Arial" w:cs="Arial"/>
            <w:color w:val="0563C1"/>
            <w:szCs w:val="22"/>
            <w:u w:val="single"/>
          </w:rPr>
          <w:t>Standards Action List Serve</w:t>
        </w:r>
      </w:hyperlink>
      <w:r w:rsidRPr="00A45A62">
        <w:rPr>
          <w:rFonts w:ascii="Arial" w:hAnsi="Arial" w:cs="Arial"/>
          <w:color w:val="0563C1"/>
          <w:szCs w:val="22"/>
          <w:u w:val="single"/>
        </w:rPr>
        <w:t xml:space="preserve">.  </w:t>
      </w:r>
    </w:p>
    <w:p w14:paraId="0CC640A1" w14:textId="77777777" w:rsidR="00A45A62" w:rsidRPr="00A45A62" w:rsidRDefault="00A45A62" w:rsidP="00A45A62">
      <w:pPr>
        <w:ind w:left="720"/>
        <w:rPr>
          <w:rFonts w:ascii="Arial" w:hAnsi="Arial" w:cs="Arial"/>
          <w:szCs w:val="22"/>
        </w:rPr>
      </w:pPr>
    </w:p>
    <w:p w14:paraId="2CAA26D9" w14:textId="77777777" w:rsidR="00A45A62" w:rsidRPr="00A45A62" w:rsidRDefault="00A45A62" w:rsidP="00A45A62">
      <w:pPr>
        <w:keepNext/>
        <w:keepLines/>
        <w:ind w:left="720"/>
        <w:outlineLvl w:val="0"/>
        <w:rPr>
          <w:rFonts w:ascii="Arial" w:hAnsi="Arial" w:cs="Arial"/>
          <w:b/>
          <w:caps/>
          <w:szCs w:val="36"/>
          <w:u w:val="single"/>
        </w:rPr>
      </w:pPr>
      <w:bookmarkStart w:id="218" w:name="_Toc105934682"/>
      <w:r w:rsidRPr="00A45A62">
        <w:rPr>
          <w:rFonts w:ascii="Arial" w:hAnsi="Arial" w:cs="Arial"/>
          <w:b/>
          <w:caps/>
          <w:szCs w:val="36"/>
          <w:u w:val="single"/>
        </w:rPr>
        <w:t>Duplication and Harmonization (PASA 7.6.1)</w:t>
      </w:r>
      <w:bookmarkEnd w:id="218"/>
    </w:p>
    <w:p w14:paraId="16A11BD1" w14:textId="77777777" w:rsidR="00A45A62" w:rsidRPr="00A45A62" w:rsidRDefault="00A45A62" w:rsidP="00A45A62">
      <w:pPr>
        <w:spacing w:after="160" w:line="259" w:lineRule="auto"/>
        <w:ind w:left="720"/>
        <w:rPr>
          <w:rFonts w:ascii="Arial" w:hAnsi="Arial" w:cs="Arial"/>
          <w:bCs/>
          <w:szCs w:val="22"/>
        </w:rPr>
      </w:pPr>
      <w:r w:rsidRPr="00A45A62">
        <w:rPr>
          <w:rFonts w:ascii="Arial" w:hAnsi="Arial" w:cs="Arial"/>
          <w:bCs/>
          <w:szCs w:val="22"/>
        </w:rPr>
        <w:t xml:space="preserve">SPLS or Standards Committee may not approve a standard, guideline or portion thereof document for public review or publication if the requirements of Section 5.4, </w:t>
      </w:r>
      <w:r w:rsidRPr="00A45A62">
        <w:rPr>
          <w:rFonts w:ascii="Arial" w:hAnsi="Arial" w:cs="Arial"/>
          <w:bCs/>
          <w:i/>
          <w:szCs w:val="22"/>
        </w:rPr>
        <w:t>Requirements</w:t>
      </w:r>
      <w:r w:rsidRPr="00A45A62">
        <w:rPr>
          <w:rFonts w:ascii="Arial" w:hAnsi="Arial" w:cs="Arial"/>
          <w:bCs/>
          <w:szCs w:val="22"/>
        </w:rPr>
        <w:t xml:space="preserve"> of the ANSI Essential Requirements or Section 7.6, </w:t>
      </w:r>
      <w:r w:rsidRPr="00A45A62">
        <w:rPr>
          <w:rFonts w:ascii="Arial" w:hAnsi="Arial" w:cs="Arial"/>
          <w:bCs/>
          <w:i/>
          <w:szCs w:val="22"/>
        </w:rPr>
        <w:t>Criteria for Approval</w:t>
      </w:r>
      <w:r w:rsidRPr="00A45A62">
        <w:rPr>
          <w:rFonts w:ascii="Arial" w:hAnsi="Arial" w:cs="Arial"/>
          <w:bCs/>
          <w:szCs w:val="22"/>
        </w:rPr>
        <w:t xml:space="preserve"> of PASA, specifically, items 7.6.1d, (conflict) and 7.6.1e (duplication), are not met.  As part of the development process, </w:t>
      </w:r>
      <w:r w:rsidRPr="00A45A62">
        <w:rPr>
          <w:rFonts w:ascii="Arial" w:hAnsi="Arial" w:cs="Arial"/>
          <w:bCs/>
          <w:szCs w:val="22"/>
          <w:lang w:val="x-none"/>
        </w:rPr>
        <w:t xml:space="preserve">PCs </w:t>
      </w:r>
      <w:r w:rsidRPr="00A45A62">
        <w:rPr>
          <w:rFonts w:ascii="Arial" w:hAnsi="Arial" w:cs="Arial"/>
          <w:bCs/>
          <w:szCs w:val="22"/>
        </w:rPr>
        <w:t xml:space="preserve">should avoid conflict with other ASHRAE or American National Standards.  </w:t>
      </w:r>
    </w:p>
    <w:p w14:paraId="3DB4D141" w14:textId="77777777" w:rsidR="00A45A62" w:rsidRPr="00A45A62" w:rsidRDefault="00A45A62" w:rsidP="00A45A62">
      <w:pPr>
        <w:spacing w:after="160" w:line="259" w:lineRule="auto"/>
        <w:ind w:left="720"/>
        <w:rPr>
          <w:rFonts w:ascii="Arial" w:hAnsi="Arial" w:cs="Arial"/>
          <w:bCs/>
          <w:szCs w:val="22"/>
        </w:rPr>
      </w:pPr>
      <w:r w:rsidRPr="00A45A62">
        <w:rPr>
          <w:rFonts w:ascii="Arial" w:hAnsi="Arial" w:cs="Arial"/>
          <w:bCs/>
          <w:szCs w:val="22"/>
        </w:rPr>
        <w:t xml:space="preserve">Refer to PASA Annex A1, </w:t>
      </w:r>
      <w:r w:rsidRPr="00A45A62">
        <w:rPr>
          <w:rFonts w:ascii="Arial" w:hAnsi="Arial" w:cs="Arial"/>
          <w:bCs/>
          <w:i/>
          <w:szCs w:val="22"/>
        </w:rPr>
        <w:t>Definitions</w:t>
      </w:r>
      <w:r w:rsidRPr="00A45A62">
        <w:rPr>
          <w:rFonts w:ascii="Arial" w:hAnsi="Arial" w:cs="Arial"/>
          <w:bCs/>
          <w:szCs w:val="22"/>
        </w:rPr>
        <w:t xml:space="preserve"> for the formal definition of a conflict between standards, but in general a conflict exists when a practitioner cannot comply with both standards.  </w:t>
      </w:r>
    </w:p>
    <w:p w14:paraId="5CCC8A85" w14:textId="77777777" w:rsidR="00A45A62" w:rsidRPr="00A45A62" w:rsidRDefault="00A45A62" w:rsidP="00A45A62">
      <w:pPr>
        <w:numPr>
          <w:ilvl w:val="0"/>
          <w:numId w:val="1"/>
        </w:numPr>
        <w:spacing w:after="160" w:line="259" w:lineRule="auto"/>
        <w:ind w:hanging="720"/>
        <w:rPr>
          <w:rFonts w:ascii="Arial" w:hAnsi="Arial" w:cs="Arial"/>
          <w:bCs/>
          <w:szCs w:val="22"/>
        </w:rPr>
      </w:pPr>
      <w:r w:rsidRPr="00A45A62">
        <w:rPr>
          <w:rFonts w:ascii="Arial" w:hAnsi="Arial" w:cs="Arial"/>
          <w:bCs/>
          <w:szCs w:val="22"/>
        </w:rPr>
        <w:lastRenderedPageBreak/>
        <w:t xml:space="preserve">For example, if the maximum flow specified in one standard is less than the minimum flow specified in the related standard, there is a conflict.  </w:t>
      </w:r>
    </w:p>
    <w:p w14:paraId="2DEAFD57" w14:textId="77777777" w:rsidR="00A45A62" w:rsidRPr="00A45A62" w:rsidRDefault="00A45A62" w:rsidP="00A45A62">
      <w:pPr>
        <w:numPr>
          <w:ilvl w:val="0"/>
          <w:numId w:val="1"/>
        </w:numPr>
        <w:spacing w:after="160" w:line="259" w:lineRule="auto"/>
        <w:ind w:hanging="720"/>
        <w:rPr>
          <w:rFonts w:ascii="Arial" w:hAnsi="Arial" w:cs="Arial"/>
          <w:bCs/>
          <w:szCs w:val="22"/>
        </w:rPr>
      </w:pPr>
      <w:r w:rsidRPr="00A45A62">
        <w:rPr>
          <w:rFonts w:ascii="Arial" w:hAnsi="Arial" w:cs="Arial"/>
          <w:bCs/>
          <w:szCs w:val="22"/>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2B05B119" w14:textId="77777777" w:rsidR="00A45A62" w:rsidRPr="00A45A62" w:rsidRDefault="00A45A62" w:rsidP="00A45A62">
      <w:pPr>
        <w:tabs>
          <w:tab w:val="left" w:pos="360"/>
          <w:tab w:val="left" w:pos="540"/>
        </w:tabs>
        <w:spacing w:after="160" w:line="259" w:lineRule="auto"/>
        <w:ind w:left="810"/>
        <w:rPr>
          <w:rFonts w:ascii="Arial" w:hAnsi="Arial" w:cs="Arial"/>
          <w:b/>
          <w:bCs/>
          <w:szCs w:val="22"/>
        </w:rPr>
      </w:pPr>
      <w:r w:rsidRPr="00A45A62">
        <w:rPr>
          <w:rFonts w:ascii="Arial" w:hAnsi="Arial" w:cs="Arial"/>
          <w:bCs/>
          <w:szCs w:val="22"/>
        </w:rPr>
        <w:t>To address policy requirements pertaining to harmonization and duplication during the standards development process, PC’s are expected to:</w:t>
      </w:r>
    </w:p>
    <w:p w14:paraId="1467D24B" w14:textId="77777777" w:rsidR="00A45A62" w:rsidRPr="00A45A62" w:rsidRDefault="00A45A62" w:rsidP="00A45A62">
      <w:pPr>
        <w:numPr>
          <w:ilvl w:val="0"/>
          <w:numId w:val="1"/>
        </w:numPr>
        <w:spacing w:after="160" w:line="259" w:lineRule="auto"/>
        <w:rPr>
          <w:rFonts w:ascii="Arial" w:hAnsi="Arial" w:cs="Arial"/>
          <w:b/>
          <w:bCs/>
          <w:szCs w:val="22"/>
        </w:rPr>
      </w:pPr>
      <w:r w:rsidRPr="00A45A62">
        <w:rPr>
          <w:rFonts w:ascii="Arial" w:hAnsi="Arial" w:cs="Arial"/>
          <w:bCs/>
          <w:szCs w:val="22"/>
        </w:rPr>
        <w:t>examine other known standards for conflicts and keep records of evaluations (PASA 7.6.1e, ANSI ER 5.4e)</w:t>
      </w:r>
    </w:p>
    <w:p w14:paraId="6DFB424A" w14:textId="77777777" w:rsidR="00A45A62" w:rsidRPr="00A45A62" w:rsidRDefault="00A45A62" w:rsidP="00A45A62">
      <w:pPr>
        <w:numPr>
          <w:ilvl w:val="0"/>
          <w:numId w:val="1"/>
        </w:numPr>
        <w:spacing w:after="160" w:line="259" w:lineRule="auto"/>
        <w:rPr>
          <w:rFonts w:ascii="Arial" w:hAnsi="Arial" w:cs="Arial"/>
          <w:bCs/>
          <w:szCs w:val="22"/>
        </w:rPr>
      </w:pPr>
      <w:r w:rsidRPr="00A45A62">
        <w:rPr>
          <w:rFonts w:ascii="Arial" w:hAnsi="Arial" w:cs="Arial"/>
          <w:bCs/>
          <w:szCs w:val="22"/>
        </w:rPr>
        <w:t>pursue findings and/or allegations of duplication or lack of harmonization</w:t>
      </w:r>
    </w:p>
    <w:p w14:paraId="5B2AEFD1" w14:textId="77777777" w:rsidR="00A45A62" w:rsidRPr="00A45A62" w:rsidRDefault="00A45A62" w:rsidP="00A45A62">
      <w:pPr>
        <w:numPr>
          <w:ilvl w:val="0"/>
          <w:numId w:val="1"/>
        </w:numPr>
        <w:spacing w:after="160" w:line="259" w:lineRule="auto"/>
        <w:rPr>
          <w:rFonts w:ascii="Arial" w:hAnsi="Arial" w:cs="Arial"/>
          <w:bCs/>
          <w:szCs w:val="22"/>
        </w:rPr>
      </w:pPr>
      <w:r w:rsidRPr="00A45A62">
        <w:rPr>
          <w:rFonts w:ascii="Arial" w:hAnsi="Arial" w:cs="Arial"/>
          <w:bCs/>
          <w:szCs w:val="22"/>
        </w:rPr>
        <w:t xml:space="preserve">notify the SPLS liaison and Staff if allegations related to duplication and harmonization are made, </w:t>
      </w:r>
    </w:p>
    <w:p w14:paraId="193F042A" w14:textId="77777777" w:rsidR="00A45A62" w:rsidRPr="00A45A62" w:rsidRDefault="00A45A62" w:rsidP="00A45A62">
      <w:pPr>
        <w:numPr>
          <w:ilvl w:val="0"/>
          <w:numId w:val="1"/>
        </w:numPr>
        <w:spacing w:after="160" w:line="259" w:lineRule="auto"/>
        <w:rPr>
          <w:rFonts w:ascii="Arial" w:hAnsi="Arial" w:cs="Arial"/>
          <w:bCs/>
          <w:szCs w:val="22"/>
        </w:rPr>
      </w:pPr>
      <w:r w:rsidRPr="00A45A62">
        <w:rPr>
          <w:rFonts w:ascii="Arial" w:hAnsi="Arial" w:cs="Arial"/>
          <w:bCs/>
          <w:szCs w:val="22"/>
        </w:rPr>
        <w:t>exercise and document good faith efforts to resolve allegations and findings (e.g. ad hoc committees, working groups, meetings with objectors, etc.) (ANSI ER 2.4)</w:t>
      </w:r>
    </w:p>
    <w:p w14:paraId="218F6D91" w14:textId="77777777" w:rsidR="00A45A62" w:rsidRPr="00A45A62" w:rsidRDefault="00A45A62" w:rsidP="00A45A62">
      <w:pPr>
        <w:numPr>
          <w:ilvl w:val="0"/>
          <w:numId w:val="1"/>
        </w:numPr>
        <w:spacing w:after="160" w:line="259" w:lineRule="auto"/>
        <w:rPr>
          <w:rFonts w:ascii="Arial" w:hAnsi="Arial" w:cs="Arial"/>
          <w:bCs/>
          <w:szCs w:val="22"/>
        </w:rPr>
      </w:pPr>
      <w:r w:rsidRPr="00A45A62">
        <w:rPr>
          <w:rFonts w:ascii="Arial" w:hAnsi="Arial" w:cs="Arial"/>
          <w:bCs/>
          <w:szCs w:val="22"/>
        </w:rPr>
        <w:t>where duplication is deemed necessary, formally document the compelling need for the standard (PASA 7.6.1)</w:t>
      </w:r>
    </w:p>
    <w:p w14:paraId="166B10E5" w14:textId="77777777" w:rsidR="00A45A62" w:rsidRPr="00A45A62" w:rsidRDefault="00A45A62" w:rsidP="00A45A62">
      <w:pPr>
        <w:numPr>
          <w:ilvl w:val="0"/>
          <w:numId w:val="1"/>
        </w:numPr>
        <w:spacing w:after="160" w:line="259" w:lineRule="auto"/>
        <w:rPr>
          <w:rFonts w:ascii="Arial" w:hAnsi="Arial" w:cs="Arial"/>
          <w:bCs/>
          <w:szCs w:val="22"/>
        </w:rPr>
      </w:pPr>
      <w:r w:rsidRPr="00A45A62">
        <w:rPr>
          <w:rFonts w:ascii="Arial" w:hAnsi="Arial" w:cs="Arial"/>
          <w:bCs/>
          <w:szCs w:val="22"/>
        </w:rPr>
        <w:t>provide above documentation to SPLS and Standards Committee along with requests for standards or guideline approvals</w:t>
      </w:r>
    </w:p>
    <w:p w14:paraId="2473E408" w14:textId="77777777" w:rsidR="00A45A62" w:rsidRPr="00A45A62" w:rsidRDefault="00A45A62" w:rsidP="00A45A62">
      <w:pPr>
        <w:spacing w:after="160" w:line="259" w:lineRule="auto"/>
        <w:ind w:left="720"/>
        <w:rPr>
          <w:rFonts w:ascii="Arial" w:hAnsi="Arial" w:cs="Arial"/>
          <w:bCs/>
          <w:strike/>
          <w:color w:val="FF0000"/>
          <w:szCs w:val="22"/>
        </w:rPr>
      </w:pPr>
      <w:r w:rsidRPr="00A45A62">
        <w:rPr>
          <w:rFonts w:ascii="Arial" w:hAnsi="Arial" w:cs="Arial"/>
          <w:bCs/>
          <w:szCs w:val="22"/>
        </w:rPr>
        <w:t xml:space="preserve">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 guideline, or portion thereof for publication, Standards Committee will also report </w:t>
      </w:r>
      <w:r w:rsidRPr="00A45A62">
        <w:rPr>
          <w:rFonts w:ascii="Arial" w:hAnsi="Arial" w:cs="Arial"/>
          <w:bCs/>
          <w:color w:val="FF0000"/>
          <w:szCs w:val="22"/>
        </w:rPr>
        <w:t xml:space="preserve">objections </w:t>
      </w:r>
      <w:r w:rsidRPr="00A45A62">
        <w:rPr>
          <w:rFonts w:ascii="Arial" w:hAnsi="Arial" w:cs="Arial"/>
          <w:bCs/>
          <w:color w:val="FF0000"/>
          <w:szCs w:val="22"/>
          <w:u w:val="single"/>
        </w:rPr>
        <w:t>as an information item to</w:t>
      </w:r>
      <w:r w:rsidRPr="00A45A62">
        <w:rPr>
          <w:rFonts w:ascii="Arial" w:hAnsi="Arial" w:cs="Arial"/>
          <w:bCs/>
          <w:color w:val="FF0000"/>
          <w:szCs w:val="22"/>
        </w:rPr>
        <w:t xml:space="preserve"> </w:t>
      </w:r>
      <w:r w:rsidRPr="00A45A62">
        <w:rPr>
          <w:rFonts w:ascii="Arial" w:hAnsi="Arial" w:cs="Arial"/>
          <w:bCs/>
          <w:strike/>
          <w:color w:val="FF0000"/>
          <w:szCs w:val="22"/>
        </w:rPr>
        <w:t>and the provided compelling need to</w:t>
      </w:r>
      <w:r w:rsidRPr="00A45A62">
        <w:rPr>
          <w:rFonts w:ascii="Arial" w:hAnsi="Arial" w:cs="Arial"/>
          <w:bCs/>
          <w:color w:val="FF0000"/>
          <w:szCs w:val="22"/>
        </w:rPr>
        <w:t xml:space="preserve"> </w:t>
      </w:r>
      <w:r w:rsidRPr="00A45A62">
        <w:rPr>
          <w:rFonts w:ascii="Arial" w:hAnsi="Arial" w:cs="Arial"/>
          <w:bCs/>
          <w:color w:val="FF0000"/>
          <w:szCs w:val="22"/>
          <w:u w:val="single"/>
        </w:rPr>
        <w:t>Technology Council and</w:t>
      </w:r>
      <w:r w:rsidRPr="00A45A62">
        <w:rPr>
          <w:rFonts w:ascii="Arial" w:hAnsi="Arial" w:cs="Arial"/>
          <w:bCs/>
          <w:szCs w:val="22"/>
        </w:rPr>
        <w:t xml:space="preserve"> the ASHRAE Board of Directors</w:t>
      </w:r>
      <w:r w:rsidRPr="00A45A62">
        <w:rPr>
          <w:rFonts w:ascii="Arial" w:hAnsi="Arial" w:cs="Arial"/>
          <w:bCs/>
          <w:color w:val="FF0000"/>
          <w:szCs w:val="22"/>
          <w:u w:val="single"/>
        </w:rPr>
        <w:t>.</w:t>
      </w:r>
      <w:r w:rsidRPr="00A45A62">
        <w:rPr>
          <w:rFonts w:ascii="Arial" w:hAnsi="Arial" w:cs="Arial"/>
          <w:bCs/>
          <w:color w:val="FF0000"/>
          <w:szCs w:val="22"/>
        </w:rPr>
        <w:t xml:space="preserve"> </w:t>
      </w:r>
      <w:r w:rsidRPr="00A45A62">
        <w:rPr>
          <w:rFonts w:ascii="Arial" w:hAnsi="Arial" w:cs="Arial"/>
          <w:bCs/>
          <w:strike/>
          <w:color w:val="FF0000"/>
          <w:szCs w:val="22"/>
        </w:rPr>
        <w:t>for their consideration as well.</w:t>
      </w:r>
    </w:p>
    <w:p w14:paraId="0CFFBB49" w14:textId="77777777" w:rsidR="00A45A62" w:rsidRPr="00A45A62" w:rsidRDefault="00A45A62" w:rsidP="00A45A62">
      <w:pPr>
        <w:keepNext/>
        <w:keepLines/>
        <w:jc w:val="center"/>
        <w:outlineLvl w:val="0"/>
        <w:rPr>
          <w:rFonts w:ascii="Arial" w:hAnsi="Arial" w:cs="Arial"/>
          <w:b/>
          <w:szCs w:val="36"/>
          <w:u w:val="single"/>
        </w:rPr>
      </w:pPr>
      <w:bookmarkStart w:id="219" w:name="_Toc105934691"/>
      <w:r w:rsidRPr="00A45A62">
        <w:rPr>
          <w:rFonts w:ascii="Arial" w:hAnsi="Arial" w:cs="Arial"/>
          <w:b/>
          <w:szCs w:val="36"/>
          <w:u w:val="single"/>
        </w:rPr>
        <w:t>APPENDIX 4 - SAMPLE LETTER BALLOTS FOR CONTINUATION LETTER BALLOTS</w:t>
      </w:r>
      <w:bookmarkEnd w:id="219"/>
    </w:p>
    <w:p w14:paraId="49C091B9" w14:textId="77777777" w:rsidR="00A45A62" w:rsidRPr="00A45A62" w:rsidRDefault="00A45A62" w:rsidP="00A45A62">
      <w:pPr>
        <w:keepNext/>
        <w:keepLines/>
        <w:jc w:val="center"/>
        <w:outlineLvl w:val="0"/>
        <w:rPr>
          <w:rFonts w:ascii="Arial" w:hAnsi="Arial" w:cs="Arial"/>
          <w:b/>
          <w:szCs w:val="36"/>
          <w:u w:val="single"/>
        </w:rPr>
      </w:pPr>
      <w:bookmarkStart w:id="220" w:name="_Toc105934692"/>
      <w:r w:rsidRPr="00A45A62">
        <w:rPr>
          <w:rFonts w:ascii="Arial" w:hAnsi="Arial" w:cs="Arial"/>
          <w:b/>
          <w:szCs w:val="36"/>
          <w:u w:val="single"/>
        </w:rPr>
        <w:t>AND RECIRCULATION LETTER BALLOT</w:t>
      </w:r>
      <w:bookmarkStart w:id="221" w:name="Appendix_4"/>
      <w:bookmarkEnd w:id="221"/>
      <w:r w:rsidRPr="00A45A62">
        <w:rPr>
          <w:rFonts w:ascii="Arial" w:hAnsi="Arial" w:cs="Arial"/>
          <w:b/>
          <w:szCs w:val="36"/>
          <w:u w:val="single"/>
        </w:rPr>
        <w:t>S</w:t>
      </w:r>
      <w:bookmarkEnd w:id="220"/>
    </w:p>
    <w:p w14:paraId="7BA33481" w14:textId="77777777" w:rsidR="00A45A62" w:rsidRPr="00A45A62" w:rsidRDefault="00A45A62" w:rsidP="00A45A62">
      <w:pPr>
        <w:suppressAutoHyphens/>
        <w:spacing w:after="160" w:line="259" w:lineRule="auto"/>
        <w:jc w:val="center"/>
        <w:rPr>
          <w:rFonts w:ascii="Arial" w:hAnsi="Arial" w:cs="Arial"/>
          <w:b/>
          <w:sz w:val="32"/>
          <w:szCs w:val="22"/>
        </w:rPr>
      </w:pPr>
      <w:r w:rsidRPr="00A45A62">
        <w:rPr>
          <w:rFonts w:ascii="Arial" w:hAnsi="Arial" w:cs="Arial"/>
          <w:b/>
          <w:sz w:val="32"/>
          <w:szCs w:val="22"/>
        </w:rPr>
        <w:t>SAMPLE CLB 1</w:t>
      </w:r>
    </w:p>
    <w:p w14:paraId="3F2231F3" w14:textId="77777777" w:rsidR="00A45A62" w:rsidRPr="00A45A62" w:rsidRDefault="00A45A62" w:rsidP="00A45A62">
      <w:pPr>
        <w:suppressAutoHyphens/>
        <w:spacing w:after="160" w:line="259" w:lineRule="auto"/>
        <w:jc w:val="center"/>
        <w:rPr>
          <w:rFonts w:ascii="Arial" w:hAnsi="Arial" w:cs="Arial"/>
          <w:sz w:val="32"/>
          <w:szCs w:val="22"/>
        </w:rPr>
      </w:pPr>
      <w:r w:rsidRPr="00A45A62">
        <w:rPr>
          <w:rFonts w:ascii="Arial" w:hAnsi="Arial" w:cs="Arial"/>
          <w:b/>
          <w:sz w:val="32"/>
          <w:szCs w:val="22"/>
        </w:rPr>
        <w:t>SSPC Voting Members Please Read Carefully and Respond Promptly!</w:t>
      </w:r>
    </w:p>
    <w:p w14:paraId="1DE2FF23" w14:textId="77777777" w:rsidR="00A45A62" w:rsidRPr="00A45A62" w:rsidRDefault="00A45A62" w:rsidP="00A45A62">
      <w:pPr>
        <w:suppressAutoHyphens/>
        <w:spacing w:after="160" w:line="259" w:lineRule="auto"/>
        <w:ind w:left="720"/>
        <w:rPr>
          <w:rFonts w:ascii="Arial" w:hAnsi="Arial" w:cs="Arial"/>
          <w:color w:val="000000"/>
          <w:szCs w:val="22"/>
        </w:rPr>
      </w:pPr>
      <w:r w:rsidRPr="00A45A62">
        <w:rPr>
          <w:rFonts w:ascii="Arial" w:hAnsi="Arial" w:cs="Arial"/>
          <w:b/>
          <w:szCs w:val="22"/>
        </w:rPr>
        <w:t xml:space="preserve">Closing Date for Continuation Letter Ballot: </w:t>
      </w:r>
      <w:r w:rsidRPr="00A45A62">
        <w:rPr>
          <w:rFonts w:ascii="Arial" w:hAnsi="Arial" w:cs="Arial"/>
          <w:color w:val="0D0D0D"/>
        </w:rPr>
        <w:t>May 12, 2015 at 12:00 Noon Eastern Time</w:t>
      </w:r>
    </w:p>
    <w:p w14:paraId="28629C9C" w14:textId="77777777" w:rsidR="00A45A62" w:rsidRPr="00A45A62" w:rsidRDefault="00A45A62" w:rsidP="00A45A62">
      <w:pPr>
        <w:tabs>
          <w:tab w:val="center" w:pos="4680"/>
        </w:tabs>
        <w:suppressAutoHyphens/>
        <w:spacing w:after="160" w:line="259" w:lineRule="auto"/>
        <w:ind w:left="720"/>
        <w:rPr>
          <w:rFonts w:ascii="Arial" w:hAnsi="Arial" w:cs="Arial"/>
          <w:szCs w:val="22"/>
        </w:rPr>
      </w:pPr>
      <w:r w:rsidRPr="00A45A62">
        <w:rPr>
          <w:rFonts w:ascii="Arial" w:hAnsi="Arial" w:cs="Arial"/>
          <w:szCs w:val="22"/>
        </w:rPr>
        <w:tab/>
        <w:t>SSPC 90.1 Continuation Letter Ballot</w:t>
      </w:r>
    </w:p>
    <w:p w14:paraId="6A1EDDAB" w14:textId="77777777" w:rsidR="00A45A62" w:rsidRPr="00A45A62" w:rsidRDefault="00A45A62" w:rsidP="00A45A62">
      <w:pPr>
        <w:tabs>
          <w:tab w:val="left" w:pos="0"/>
        </w:tabs>
        <w:suppressAutoHyphens/>
        <w:spacing w:after="160" w:line="259" w:lineRule="auto"/>
        <w:ind w:left="720"/>
        <w:jc w:val="both"/>
        <w:rPr>
          <w:rFonts w:ascii="Arial" w:hAnsi="Arial" w:cs="Arial"/>
          <w:spacing w:val="-3"/>
          <w:szCs w:val="22"/>
          <w:u w:val="single"/>
        </w:rPr>
      </w:pPr>
      <w:r w:rsidRPr="00A45A62">
        <w:rPr>
          <w:rFonts w:ascii="Arial" w:hAnsi="Arial" w:cs="Arial"/>
          <w:spacing w:val="-3"/>
          <w:szCs w:val="22"/>
        </w:rPr>
        <w:t xml:space="preserve">Addendum “AR” was presented for a vote by the SSPC 90.1 committee for an Independent Substantive Change Publication/Public Review (PPR) at the Atlanta </w:t>
      </w:r>
      <w:r w:rsidRPr="00A45A62">
        <w:rPr>
          <w:rFonts w:ascii="Arial" w:hAnsi="Arial" w:cs="Arial"/>
          <w:spacing w:val="-3"/>
          <w:szCs w:val="22"/>
        </w:rPr>
        <w:lastRenderedPageBreak/>
        <w:t>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A45A62">
        <w:rPr>
          <w:rFonts w:ascii="Arial" w:hAnsi="Arial" w:cs="Arial"/>
          <w:spacing w:val="-3"/>
          <w:szCs w:val="22"/>
          <w:vertAlign w:val="superscript"/>
        </w:rPr>
        <w:t>1</w:t>
      </w:r>
      <w:r w:rsidRPr="00A45A62">
        <w:rPr>
          <w:rFonts w:ascii="Arial" w:hAnsi="Arial" w:cs="Arial"/>
          <w:spacing w:val="-3"/>
          <w:szCs w:val="22"/>
        </w:rPr>
        <w:t>.</w:t>
      </w:r>
    </w:p>
    <w:p w14:paraId="3D2AD086" w14:textId="77777777" w:rsidR="00A45A62" w:rsidRPr="00A45A62" w:rsidRDefault="00A45A62" w:rsidP="00A45A62">
      <w:pPr>
        <w:tabs>
          <w:tab w:val="left" w:pos="0"/>
        </w:tabs>
        <w:suppressAutoHyphens/>
        <w:spacing w:after="160" w:line="259" w:lineRule="auto"/>
        <w:ind w:left="720"/>
        <w:jc w:val="both"/>
        <w:rPr>
          <w:rFonts w:ascii="Arial" w:hAnsi="Arial" w:cs="Arial"/>
          <w:spacing w:val="-3"/>
          <w:szCs w:val="22"/>
        </w:rPr>
      </w:pPr>
      <w:r w:rsidRPr="00A45A62">
        <w:rPr>
          <w:rFonts w:ascii="Arial" w:hAnsi="Arial" w:cs="Arial"/>
          <w:spacing w:val="-3"/>
          <w:szCs w:val="22"/>
          <w:u w:val="single"/>
        </w:rPr>
        <w:t xml:space="preserve">Any Reasons for negative and abstention votes from the meeting are attached. </w:t>
      </w:r>
    </w:p>
    <w:p w14:paraId="2E8E71A2" w14:textId="77777777" w:rsidR="00A45A62" w:rsidRPr="00A45A62" w:rsidRDefault="00A45A62" w:rsidP="00A45A62">
      <w:pPr>
        <w:tabs>
          <w:tab w:val="left" w:pos="0"/>
          <w:tab w:val="left" w:pos="432"/>
          <w:tab w:val="left" w:pos="720"/>
        </w:tabs>
        <w:suppressAutoHyphens/>
        <w:spacing w:after="160" w:line="259" w:lineRule="auto"/>
        <w:ind w:left="720"/>
        <w:jc w:val="both"/>
        <w:rPr>
          <w:rFonts w:ascii="Arial" w:hAnsi="Arial" w:cs="Arial"/>
          <w:i/>
          <w:spacing w:val="-3"/>
          <w:szCs w:val="22"/>
        </w:rPr>
      </w:pPr>
      <w:r w:rsidRPr="00A45A62">
        <w:rPr>
          <w:rFonts w:ascii="Arial" w:hAnsi="Arial" w:cs="Arial"/>
          <w:i/>
          <w:spacing w:val="-3"/>
          <w:szCs w:val="22"/>
        </w:rPr>
        <w:t>Note:  To pass, this motion requires majority (22 or more) of the project committee</w:t>
      </w:r>
      <w:r w:rsidRPr="00A45A62">
        <w:rPr>
          <w:rFonts w:ascii="Arial" w:hAnsi="Arial" w:cs="Arial"/>
          <w:i/>
          <w:color w:val="FF0000"/>
          <w:spacing w:val="-3"/>
          <w:szCs w:val="22"/>
          <w:u w:val="single"/>
        </w:rPr>
        <w:t>, excluding abstentions of the project committee.</w:t>
      </w:r>
      <w:r w:rsidRPr="00A45A62">
        <w:rPr>
          <w:rFonts w:ascii="Arial" w:hAnsi="Arial" w:cs="Arial"/>
          <w:i/>
          <w:color w:val="FF0000"/>
          <w:spacing w:val="-3"/>
          <w:szCs w:val="22"/>
        </w:rPr>
        <w:t xml:space="preserve"> </w:t>
      </w:r>
      <w:r w:rsidRPr="00A45A62">
        <w:rPr>
          <w:rFonts w:ascii="Arial" w:hAnsi="Arial" w:cs="Arial"/>
          <w:i/>
          <w:strike/>
          <w:color w:val="FF0000"/>
          <w:spacing w:val="-3"/>
          <w:szCs w:val="22"/>
        </w:rPr>
        <w:t>and 2/3 of those voting to vote Yes.</w:t>
      </w:r>
      <w:r w:rsidRPr="00A45A62">
        <w:rPr>
          <w:rFonts w:ascii="Arial" w:hAnsi="Arial" w:cs="Arial"/>
          <w:i/>
          <w:color w:val="FF0000"/>
          <w:spacing w:val="-3"/>
          <w:szCs w:val="22"/>
        </w:rPr>
        <w:t xml:space="preserve">  </w:t>
      </w:r>
      <w:r w:rsidRPr="00A45A62">
        <w:rPr>
          <w:rFonts w:ascii="Arial" w:hAnsi="Arial" w:cs="Arial"/>
          <w:i/>
          <w:spacing w:val="-3"/>
          <w:szCs w:val="22"/>
        </w:rPr>
        <w:t xml:space="preserve">If you choose to vote no or to abstain on this motion, you may supply the reason(s) for your vote.  </w:t>
      </w:r>
    </w:p>
    <w:p w14:paraId="29AA1C3C" w14:textId="77777777" w:rsidR="00A45A62" w:rsidRPr="00A45A62" w:rsidRDefault="00A45A62" w:rsidP="00A45A62">
      <w:pPr>
        <w:tabs>
          <w:tab w:val="left" w:pos="0"/>
          <w:tab w:val="left" w:pos="432"/>
          <w:tab w:val="left" w:pos="720"/>
        </w:tabs>
        <w:suppressAutoHyphens/>
        <w:spacing w:after="160" w:line="259" w:lineRule="auto"/>
        <w:ind w:left="720"/>
        <w:jc w:val="both"/>
        <w:rPr>
          <w:rFonts w:ascii="Arial" w:hAnsi="Arial" w:cs="Arial"/>
          <w:spacing w:val="-3"/>
          <w:szCs w:val="22"/>
        </w:rPr>
      </w:pPr>
      <w:r w:rsidRPr="00A45A62">
        <w:rPr>
          <w:rFonts w:ascii="Arial" w:hAnsi="Arial" w:cs="Arial"/>
          <w:b/>
          <w:spacing w:val="-3"/>
          <w:szCs w:val="22"/>
        </w:rPr>
        <w:t>MOTION:</w:t>
      </w:r>
      <w:r w:rsidRPr="00A45A62">
        <w:rPr>
          <w:rFonts w:ascii="Arial" w:hAnsi="Arial" w:cs="Arial"/>
          <w:spacing w:val="-3"/>
          <w:szCs w:val="22"/>
        </w:rPr>
        <w:t xml:space="preserve">  To approve Motion 26 for Addendum “AR” to 90.1-2013 for Publication/Public Review (PPR).</w:t>
      </w:r>
    </w:p>
    <w:p w14:paraId="7E09EF1A" w14:textId="77777777" w:rsidR="00A45A62" w:rsidRPr="00A45A62" w:rsidRDefault="00A45A62" w:rsidP="00A45A62">
      <w:pPr>
        <w:tabs>
          <w:tab w:val="left" w:pos="0"/>
          <w:tab w:val="left" w:pos="810"/>
        </w:tabs>
        <w:suppressAutoHyphens/>
        <w:spacing w:after="160" w:line="259" w:lineRule="auto"/>
        <w:ind w:left="720"/>
        <w:jc w:val="both"/>
        <w:rPr>
          <w:rFonts w:ascii="Arial" w:hAnsi="Arial" w:cs="Arial"/>
          <w:spacing w:val="-3"/>
          <w:szCs w:val="22"/>
        </w:rPr>
      </w:pPr>
      <w:r w:rsidRPr="00A45A62">
        <w:rPr>
          <w:rFonts w:ascii="Arial" w:hAnsi="Arial" w:cs="Arial"/>
          <w:spacing w:val="-3"/>
          <w:szCs w:val="22"/>
        </w:rPr>
        <w:tab/>
        <w:t xml:space="preserve">For </w:t>
      </w:r>
      <w:r w:rsidRPr="00A45A62">
        <w:rPr>
          <w:rFonts w:ascii="Arial" w:hAnsi="Arial" w:cs="Arial"/>
          <w:spacing w:val="-3"/>
          <w:szCs w:val="22"/>
          <w:u w:val="single"/>
        </w:rPr>
        <w:t xml:space="preserve"> _________</w:t>
      </w:r>
      <w:r w:rsidRPr="00A45A62">
        <w:rPr>
          <w:rFonts w:ascii="Arial" w:hAnsi="Arial" w:cs="Arial"/>
          <w:spacing w:val="-3"/>
          <w:szCs w:val="22"/>
        </w:rPr>
        <w:t xml:space="preserve">    Against _________   Abstain ________</w:t>
      </w:r>
    </w:p>
    <w:p w14:paraId="5E26B952" w14:textId="77777777" w:rsidR="00A45A62" w:rsidRPr="00A45A62" w:rsidRDefault="00A45A62" w:rsidP="00A45A62">
      <w:pPr>
        <w:tabs>
          <w:tab w:val="left" w:pos="0"/>
          <w:tab w:val="left" w:pos="810"/>
        </w:tabs>
        <w:suppressAutoHyphens/>
        <w:spacing w:after="160" w:line="259" w:lineRule="auto"/>
        <w:ind w:left="720"/>
        <w:jc w:val="both"/>
        <w:rPr>
          <w:rFonts w:ascii="Arial" w:hAnsi="Arial" w:cs="Arial"/>
          <w:spacing w:val="-3"/>
          <w:szCs w:val="22"/>
        </w:rPr>
      </w:pPr>
      <w:r w:rsidRPr="00A45A62">
        <w:rPr>
          <w:rFonts w:ascii="Arial" w:hAnsi="Arial" w:cs="Arial"/>
          <w:spacing w:val="-3"/>
          <w:szCs w:val="22"/>
        </w:rPr>
        <w:tab/>
        <w:t>Reason for negative vote or abstention:</w:t>
      </w:r>
    </w:p>
    <w:p w14:paraId="0EA068D1" w14:textId="77777777" w:rsidR="00A45A62" w:rsidRPr="00A45A62" w:rsidRDefault="00A45A62" w:rsidP="00A45A62">
      <w:pPr>
        <w:tabs>
          <w:tab w:val="left" w:pos="0"/>
          <w:tab w:val="left" w:pos="810"/>
        </w:tabs>
        <w:suppressAutoHyphens/>
        <w:spacing w:after="160" w:line="259" w:lineRule="auto"/>
        <w:ind w:left="720"/>
        <w:jc w:val="both"/>
        <w:rPr>
          <w:rFonts w:ascii="Arial" w:hAnsi="Arial" w:cs="Arial"/>
          <w:spacing w:val="-3"/>
          <w:szCs w:val="22"/>
        </w:rPr>
      </w:pPr>
      <w:r w:rsidRPr="00A45A62">
        <w:rPr>
          <w:rFonts w:ascii="Arial" w:hAnsi="Arial" w:cs="Arial"/>
          <w:spacing w:val="-3"/>
          <w:szCs w:val="22"/>
        </w:rPr>
        <w:tab/>
        <w:t xml:space="preserve">Signature:  </w:t>
      </w:r>
    </w:p>
    <w:p w14:paraId="3AE1CE3A" w14:textId="77777777" w:rsidR="00A45A62" w:rsidRPr="00A45A62" w:rsidRDefault="00A45A62" w:rsidP="00A45A62">
      <w:pPr>
        <w:tabs>
          <w:tab w:val="left" w:pos="0"/>
          <w:tab w:val="left" w:pos="810"/>
        </w:tabs>
        <w:suppressAutoHyphens/>
        <w:spacing w:after="160" w:line="259" w:lineRule="auto"/>
        <w:ind w:left="720"/>
        <w:jc w:val="both"/>
        <w:rPr>
          <w:rFonts w:ascii="Arial" w:hAnsi="Arial" w:cs="Arial"/>
          <w:spacing w:val="-3"/>
          <w:szCs w:val="22"/>
        </w:rPr>
      </w:pPr>
      <w:r w:rsidRPr="00A45A62">
        <w:rPr>
          <w:rFonts w:ascii="Arial" w:hAnsi="Arial" w:cs="Arial"/>
          <w:spacing w:val="-3"/>
          <w:szCs w:val="22"/>
        </w:rPr>
        <w:tab/>
        <w:t xml:space="preserve">Printed Name:  </w:t>
      </w:r>
    </w:p>
    <w:p w14:paraId="03B158AC" w14:textId="77777777" w:rsidR="00A45A62" w:rsidRPr="00A45A62" w:rsidRDefault="00A45A62" w:rsidP="00A45A62">
      <w:pPr>
        <w:tabs>
          <w:tab w:val="left" w:pos="0"/>
          <w:tab w:val="left" w:pos="810"/>
        </w:tabs>
        <w:suppressAutoHyphens/>
        <w:spacing w:after="160" w:line="259" w:lineRule="auto"/>
        <w:ind w:left="720"/>
        <w:jc w:val="both"/>
        <w:rPr>
          <w:rFonts w:ascii="Arial" w:hAnsi="Arial" w:cs="Arial"/>
          <w:spacing w:val="-3"/>
          <w:szCs w:val="22"/>
        </w:rPr>
      </w:pPr>
      <w:r w:rsidRPr="00A45A62">
        <w:rPr>
          <w:rFonts w:ascii="Arial" w:hAnsi="Arial" w:cs="Arial"/>
          <w:spacing w:val="-3"/>
          <w:szCs w:val="22"/>
        </w:rPr>
        <w:tab/>
        <w:t xml:space="preserve">Date: </w:t>
      </w:r>
    </w:p>
    <w:p w14:paraId="45A36A8B" w14:textId="77777777" w:rsidR="00A45A62" w:rsidRPr="00A45A62" w:rsidRDefault="00A45A62" w:rsidP="00A45A62">
      <w:pPr>
        <w:tabs>
          <w:tab w:val="left" w:pos="720"/>
          <w:tab w:val="left" w:pos="810"/>
        </w:tabs>
        <w:suppressAutoHyphens/>
        <w:spacing w:after="160" w:line="259" w:lineRule="auto"/>
        <w:ind w:left="720" w:hanging="1743"/>
        <w:jc w:val="both"/>
        <w:rPr>
          <w:rFonts w:ascii="Arial" w:hAnsi="Arial" w:cs="Arial"/>
          <w:spacing w:val="-3"/>
          <w:szCs w:val="22"/>
        </w:rPr>
      </w:pPr>
      <w:r w:rsidRPr="00A45A62">
        <w:rPr>
          <w:rFonts w:ascii="Arial" w:hAnsi="Arial" w:cs="Arial"/>
          <w:b/>
          <w:spacing w:val="-3"/>
          <w:szCs w:val="22"/>
        </w:rPr>
        <w:tab/>
        <w:t>Only SSPC Voting members please sign the letter ballot and return only this page by Email (</w:t>
      </w:r>
      <w:r w:rsidRPr="00A45A62">
        <w:rPr>
          <w:rFonts w:ascii="Arial" w:hAnsi="Arial" w:cs="Arial"/>
          <w:b/>
          <w:color w:val="0000FF"/>
          <w:spacing w:val="-3"/>
          <w:szCs w:val="22"/>
        </w:rPr>
        <w:t>preferred</w:t>
      </w:r>
      <w:r w:rsidRPr="00A45A62">
        <w:rPr>
          <w:rFonts w:ascii="Arial" w:hAnsi="Arial" w:cs="Arial"/>
          <w:b/>
          <w:spacing w:val="-3"/>
          <w:szCs w:val="22"/>
        </w:rPr>
        <w:t>) or fax (no cover sheet is required) or mail so it is received by the time noted above</w:t>
      </w:r>
      <w:r w:rsidRPr="00A45A62">
        <w:rPr>
          <w:rFonts w:ascii="Arial" w:hAnsi="Arial" w:cs="Arial"/>
          <w:spacing w:val="-3"/>
          <w:szCs w:val="22"/>
        </w:rPr>
        <w:t>.</w:t>
      </w:r>
    </w:p>
    <w:p w14:paraId="293B28D8" w14:textId="77777777" w:rsidR="00A45A62" w:rsidRPr="00A45A62" w:rsidRDefault="00A45A62" w:rsidP="00A45A62">
      <w:pPr>
        <w:suppressAutoHyphens/>
        <w:spacing w:after="160" w:line="259" w:lineRule="auto"/>
        <w:rPr>
          <w:rFonts w:ascii="Arial" w:hAnsi="Arial" w:cs="Arial"/>
          <w:szCs w:val="22"/>
        </w:rPr>
      </w:pPr>
      <w:r w:rsidRPr="00A45A62">
        <w:rPr>
          <w:rFonts w:ascii="Arial" w:hAnsi="Arial" w:cs="Arial"/>
          <w:spacing w:val="-3"/>
          <w:szCs w:val="22"/>
        </w:rPr>
        <w:tab/>
      </w:r>
      <w:r w:rsidRPr="00A45A62">
        <w:rPr>
          <w:rFonts w:ascii="Arial" w:hAnsi="Arial" w:cs="Arial"/>
          <w:b/>
          <w:spacing w:val="-3"/>
          <w:szCs w:val="22"/>
        </w:rPr>
        <w:t>Please return the ballot to: INSERT INFO HERE</w:t>
      </w:r>
    </w:p>
    <w:p w14:paraId="5D9AB1D8" w14:textId="77777777" w:rsidR="00A45A62" w:rsidRPr="00A45A62" w:rsidRDefault="00A45A62" w:rsidP="00A45A62">
      <w:pPr>
        <w:tabs>
          <w:tab w:val="left" w:pos="432"/>
          <w:tab w:val="left" w:pos="720"/>
        </w:tabs>
        <w:suppressAutoHyphens/>
        <w:spacing w:after="160" w:line="259" w:lineRule="auto"/>
        <w:ind w:left="720"/>
        <w:jc w:val="both"/>
        <w:rPr>
          <w:rFonts w:ascii="Arial" w:hAnsi="Arial" w:cs="Arial"/>
          <w:szCs w:val="22"/>
        </w:rPr>
      </w:pPr>
      <w:r w:rsidRPr="00A45A62">
        <w:rPr>
          <w:rFonts w:ascii="Arial" w:hAnsi="Arial" w:cs="Arial"/>
          <w:b/>
          <w:szCs w:val="22"/>
        </w:rPr>
        <w:t>Excerpts from PASA:</w:t>
      </w:r>
    </w:p>
    <w:p w14:paraId="12A5A156" w14:textId="77777777" w:rsidR="00A45A62" w:rsidRPr="00A45A62" w:rsidRDefault="00A45A62" w:rsidP="00A45A62">
      <w:pPr>
        <w:autoSpaceDE w:val="0"/>
        <w:autoSpaceDN w:val="0"/>
        <w:adjustRightInd w:val="0"/>
        <w:spacing w:after="160" w:line="259" w:lineRule="auto"/>
        <w:ind w:left="720"/>
        <w:rPr>
          <w:rFonts w:ascii="Arial" w:hAnsi="Arial" w:cs="Arial"/>
          <w:b/>
          <w:bCs/>
          <w:szCs w:val="22"/>
        </w:rPr>
      </w:pPr>
      <w:r w:rsidRPr="00A45A62">
        <w:rPr>
          <w:rFonts w:ascii="Arial" w:hAnsi="Arial" w:cs="Arial"/>
          <w:b/>
          <w:bCs/>
          <w:szCs w:val="22"/>
        </w:rPr>
        <w:t>7.2.4</w:t>
      </w:r>
      <w:r w:rsidRPr="00A45A62">
        <w:rPr>
          <w:rFonts w:ascii="Arial" w:hAnsi="Arial" w:cs="Arial"/>
          <w:b/>
          <w:bCs/>
          <w:color w:val="FF0000"/>
          <w:szCs w:val="22"/>
          <w:u w:val="single"/>
        </w:rPr>
        <w:t>.2</w:t>
      </w:r>
      <w:r w:rsidRPr="00A45A62">
        <w:rPr>
          <w:rFonts w:ascii="Arial" w:hAnsi="Arial" w:cs="Arial"/>
          <w:b/>
          <w:bCs/>
          <w:szCs w:val="22"/>
        </w:rPr>
        <w:t xml:space="preserve"> </w:t>
      </w:r>
      <w:r w:rsidRPr="00A45A62">
        <w:rPr>
          <w:rFonts w:ascii="Arial" w:hAnsi="Arial" w:cs="Arial"/>
          <w:b/>
          <w:bCs/>
          <w:strike/>
          <w:color w:val="FF0000"/>
          <w:szCs w:val="22"/>
        </w:rPr>
        <w:t>Voting</w:t>
      </w:r>
      <w:r w:rsidRPr="00A45A62">
        <w:rPr>
          <w:rFonts w:ascii="Arial" w:hAnsi="Arial" w:cs="Arial"/>
          <w:b/>
          <w:bCs/>
          <w:color w:val="FF0000"/>
          <w:szCs w:val="22"/>
          <w:u w:val="single"/>
        </w:rPr>
        <w:t>Numerical</w:t>
      </w:r>
      <w:r w:rsidRPr="00A45A62">
        <w:rPr>
          <w:rFonts w:ascii="Arial" w:hAnsi="Arial" w:cs="Arial"/>
          <w:b/>
          <w:bCs/>
          <w:szCs w:val="22"/>
        </w:rPr>
        <w:t xml:space="preserve"> Requirements for Standards Actions</w:t>
      </w:r>
    </w:p>
    <w:p w14:paraId="772B0900" w14:textId="77777777" w:rsidR="00A45A62" w:rsidRPr="00A45A62" w:rsidRDefault="00A45A62" w:rsidP="00A45A62">
      <w:pPr>
        <w:autoSpaceDE w:val="0"/>
        <w:autoSpaceDN w:val="0"/>
        <w:adjustRightInd w:val="0"/>
        <w:spacing w:after="160" w:line="259" w:lineRule="auto"/>
        <w:ind w:left="720"/>
        <w:rPr>
          <w:rFonts w:ascii="Arial" w:hAnsi="Arial" w:cs="Arial"/>
          <w:szCs w:val="22"/>
        </w:rPr>
      </w:pPr>
      <w:r w:rsidRPr="00A45A62">
        <w:rPr>
          <w:rFonts w:ascii="Arial" w:hAnsi="Arial" w:cs="Arial"/>
          <w:szCs w:val="22"/>
        </w:rPr>
        <w:t xml:space="preserve">Standards actions recommendations must be approved by the project committee with (1) affirmative recorded votes by the majority of the membership of the project committee </w:t>
      </w:r>
      <w:r w:rsidRPr="00A45A62">
        <w:rPr>
          <w:rFonts w:ascii="Arial" w:hAnsi="Arial" w:cs="Arial"/>
          <w:strike/>
          <w:color w:val="FF0000"/>
          <w:szCs w:val="22"/>
        </w:rPr>
        <w:t>and (2) affirmative votes from at least two-thirds of those voting,</w:t>
      </w:r>
      <w:r w:rsidRPr="00A45A62">
        <w:rPr>
          <w:rFonts w:ascii="Arial" w:hAnsi="Arial" w:cs="Arial"/>
          <w:strike/>
          <w:szCs w:val="22"/>
        </w:rPr>
        <w:t xml:space="preserve"> </w:t>
      </w:r>
      <w:r w:rsidRPr="00A45A62">
        <w:rPr>
          <w:rFonts w:ascii="Arial" w:hAnsi="Arial" w:cs="Arial"/>
          <w:szCs w:val="22"/>
        </w:rPr>
        <w:t xml:space="preserve">excluding abstentions. </w:t>
      </w:r>
      <w:r w:rsidRPr="00A45A62">
        <w:rPr>
          <w:rFonts w:ascii="Arial" w:hAnsi="Arial" w:cs="Arial"/>
          <w:strike/>
          <w:color w:val="FF0000"/>
          <w:szCs w:val="22"/>
        </w:rPr>
        <w:t>of the project committee.</w:t>
      </w:r>
      <w:r w:rsidRPr="00A45A62">
        <w:rPr>
          <w:rFonts w:ascii="Arial" w:hAnsi="Arial" w:cs="Arial"/>
          <w:szCs w:val="22"/>
        </w:rPr>
        <w:t xml:space="preserv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49053E02" w14:textId="77777777" w:rsidR="00A45A62" w:rsidRPr="00A45A62" w:rsidRDefault="00A45A62" w:rsidP="00A45A62">
      <w:pPr>
        <w:autoSpaceDE w:val="0"/>
        <w:autoSpaceDN w:val="0"/>
        <w:adjustRightInd w:val="0"/>
        <w:spacing w:after="160" w:line="259" w:lineRule="auto"/>
        <w:ind w:left="720"/>
        <w:rPr>
          <w:rFonts w:ascii="Arial" w:hAnsi="Arial" w:cs="Arial"/>
          <w:color w:val="FF0000"/>
          <w:szCs w:val="22"/>
          <w:u w:val="single"/>
        </w:rPr>
      </w:pPr>
      <w:r w:rsidRPr="00A45A62">
        <w:rPr>
          <w:rFonts w:ascii="Arial" w:hAnsi="Arial" w:cs="Arial"/>
          <w:color w:val="FF0000"/>
          <w:szCs w:val="22"/>
          <w:u w:val="single"/>
        </w:rPr>
        <w:lastRenderedPageBreak/>
        <w:t>When recommendations for standards action votes are considered by SPLS or Standards Committee, the recommendation must be approved by a majority of those voting at a meeting, or by letter ballot.</w:t>
      </w:r>
    </w:p>
    <w:p w14:paraId="6928BA0D" w14:textId="77777777" w:rsidR="00A45A62" w:rsidRPr="00A45A62" w:rsidRDefault="00A45A62" w:rsidP="00A45A62">
      <w:pPr>
        <w:autoSpaceDE w:val="0"/>
        <w:autoSpaceDN w:val="0"/>
        <w:adjustRightInd w:val="0"/>
        <w:spacing w:after="160" w:line="259" w:lineRule="auto"/>
        <w:ind w:left="720"/>
        <w:rPr>
          <w:rFonts w:ascii="Arial" w:hAnsi="Arial" w:cs="Arial"/>
          <w:strike/>
          <w:color w:val="FF0000"/>
          <w:szCs w:val="22"/>
        </w:rPr>
      </w:pPr>
      <w:r w:rsidRPr="00A45A62">
        <w:rPr>
          <w:rFonts w:ascii="Arial" w:hAnsi="Arial" w:cs="Arial"/>
          <w:strike/>
          <w:color w:val="FF0000"/>
          <w:szCs w:val="22"/>
        </w:rPr>
        <w:t>Standards Committee, Technology Council and the Board of Directors recommendations for standards actions must be approved by a majority of those voting at a meeting of the Standards Committee, and Board of Directors, or by letter ballot.</w:t>
      </w:r>
    </w:p>
    <w:p w14:paraId="5A767111" w14:textId="77777777" w:rsidR="00A45A62" w:rsidRPr="00A45A62" w:rsidRDefault="00A45A62" w:rsidP="00A45A62">
      <w:pPr>
        <w:autoSpaceDE w:val="0"/>
        <w:autoSpaceDN w:val="0"/>
        <w:adjustRightInd w:val="0"/>
        <w:spacing w:after="160" w:line="259" w:lineRule="auto"/>
        <w:ind w:left="720"/>
        <w:rPr>
          <w:rFonts w:ascii="Arial" w:hAnsi="Arial" w:cs="Arial"/>
          <w:b/>
          <w:bCs/>
          <w:szCs w:val="22"/>
        </w:rPr>
      </w:pPr>
      <w:r w:rsidRPr="00A45A62">
        <w:rPr>
          <w:rFonts w:ascii="Arial" w:hAnsi="Arial" w:cs="Arial"/>
          <w:b/>
          <w:bCs/>
          <w:szCs w:val="22"/>
        </w:rPr>
        <w:t>7.2.5 Voting Rules for Letter Ballots By Project Committees</w:t>
      </w:r>
    </w:p>
    <w:p w14:paraId="0CDC8C0B" w14:textId="77777777" w:rsidR="00A45A62" w:rsidRPr="00A45A62" w:rsidRDefault="00A45A62" w:rsidP="00A45A62">
      <w:pPr>
        <w:autoSpaceDE w:val="0"/>
        <w:autoSpaceDN w:val="0"/>
        <w:adjustRightInd w:val="0"/>
        <w:spacing w:after="160" w:line="259" w:lineRule="auto"/>
        <w:ind w:left="720"/>
        <w:rPr>
          <w:rFonts w:ascii="Arial" w:hAnsi="Arial" w:cs="Arial"/>
          <w:szCs w:val="22"/>
        </w:rPr>
      </w:pPr>
      <w:r w:rsidRPr="00A45A62">
        <w:rPr>
          <w:rFonts w:ascii="Arial" w:hAnsi="Arial" w:cs="Arial"/>
          <w:szCs w:val="22"/>
        </w:rPr>
        <w:t xml:space="preserve">The Chair of the PC (or its subcommittees) may authorize a letter ballot to be issued on any matter. Actions of the PC and subcommittees conducted by letter ballot require approval by a majority of the voting membership of the committee. Standards actions, and issuance or revision of an official interpretation require affirmative votes of the majority of the membership </w:t>
      </w:r>
      <w:r w:rsidRPr="00A45A62">
        <w:rPr>
          <w:rFonts w:ascii="Arial" w:hAnsi="Arial" w:cs="Arial"/>
          <w:strike/>
          <w:color w:val="FF0000"/>
          <w:szCs w:val="22"/>
        </w:rPr>
        <w:t>and of at least two-thirds of those voting,</w:t>
      </w:r>
      <w:r w:rsidRPr="00A45A62">
        <w:rPr>
          <w:rFonts w:ascii="Arial" w:hAnsi="Arial" w:cs="Arial"/>
          <w:szCs w:val="22"/>
        </w:rPr>
        <w:t xml:space="preserve"> excluding abstentions.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03F546EF" w14:textId="77777777" w:rsidR="00A45A62" w:rsidRPr="00A45A62" w:rsidRDefault="00A45A62" w:rsidP="00A45A62">
      <w:pPr>
        <w:suppressAutoHyphens/>
        <w:spacing w:after="160" w:line="259" w:lineRule="auto"/>
        <w:jc w:val="center"/>
        <w:rPr>
          <w:rFonts w:ascii="Arial" w:hAnsi="Arial" w:cs="Arial"/>
          <w:b/>
          <w:sz w:val="32"/>
          <w:szCs w:val="22"/>
        </w:rPr>
      </w:pPr>
      <w:r w:rsidRPr="00A45A62">
        <w:rPr>
          <w:rFonts w:ascii="Arial" w:hAnsi="Arial" w:cs="Arial"/>
          <w:b/>
          <w:sz w:val="32"/>
          <w:szCs w:val="22"/>
        </w:rPr>
        <w:t>SAMPLE CLB 2</w:t>
      </w:r>
    </w:p>
    <w:p w14:paraId="73AEF67E" w14:textId="77777777" w:rsidR="00A45A62" w:rsidRPr="00A45A62" w:rsidRDefault="00A45A62" w:rsidP="00A45A62">
      <w:pPr>
        <w:tabs>
          <w:tab w:val="left" w:pos="0"/>
          <w:tab w:val="left" w:pos="432"/>
          <w:tab w:val="left" w:pos="720"/>
        </w:tabs>
        <w:suppressAutoHyphens/>
        <w:spacing w:after="160" w:line="259" w:lineRule="auto"/>
        <w:ind w:hanging="1023"/>
        <w:jc w:val="center"/>
        <w:rPr>
          <w:rFonts w:ascii="Arial" w:hAnsi="Arial" w:cs="Arial"/>
          <w:b/>
          <w:sz w:val="32"/>
          <w:szCs w:val="32"/>
        </w:rPr>
      </w:pPr>
      <w:r w:rsidRPr="00A45A62">
        <w:rPr>
          <w:rFonts w:ascii="Arial" w:hAnsi="Arial" w:cs="Arial"/>
          <w:b/>
          <w:spacing w:val="-3"/>
          <w:sz w:val="32"/>
          <w:szCs w:val="32"/>
          <w:u w:val="single"/>
        </w:rPr>
        <w:t>SAMPLE RECIRCULATION LETTER BALLOT 1</w:t>
      </w:r>
    </w:p>
    <w:p w14:paraId="1A333E68" w14:textId="77777777" w:rsidR="00A45A62" w:rsidRPr="00A45A62" w:rsidRDefault="00A45A62" w:rsidP="00A45A62">
      <w:pPr>
        <w:suppressAutoHyphens/>
        <w:spacing w:after="160" w:line="259" w:lineRule="auto"/>
        <w:jc w:val="center"/>
        <w:rPr>
          <w:rFonts w:ascii="Arial" w:hAnsi="Arial" w:cs="Arial"/>
          <w:sz w:val="32"/>
          <w:szCs w:val="22"/>
        </w:rPr>
      </w:pPr>
      <w:r w:rsidRPr="00A45A62">
        <w:rPr>
          <w:rFonts w:ascii="Arial" w:hAnsi="Arial" w:cs="Arial"/>
          <w:b/>
          <w:sz w:val="32"/>
          <w:szCs w:val="22"/>
        </w:rPr>
        <w:t>Please Read Carefully and Respond Promptly!</w:t>
      </w:r>
    </w:p>
    <w:p w14:paraId="3AEDCE5C" w14:textId="77777777" w:rsidR="00A45A62" w:rsidRPr="00A45A62" w:rsidRDefault="00A45A62" w:rsidP="00A45A62">
      <w:pPr>
        <w:suppressAutoHyphens/>
        <w:spacing w:after="160" w:line="259" w:lineRule="auto"/>
        <w:rPr>
          <w:rFonts w:ascii="Arial" w:hAnsi="Arial" w:cs="Arial"/>
          <w:szCs w:val="22"/>
        </w:rPr>
      </w:pPr>
    </w:p>
    <w:p w14:paraId="50126A33" w14:textId="77777777" w:rsidR="00A45A62" w:rsidRPr="00A45A62" w:rsidRDefault="00A45A62" w:rsidP="00A45A62">
      <w:pPr>
        <w:suppressAutoHyphens/>
        <w:spacing w:after="160" w:line="259" w:lineRule="auto"/>
        <w:ind w:left="720"/>
        <w:rPr>
          <w:rFonts w:ascii="Arial" w:hAnsi="Arial" w:cs="Arial"/>
          <w:b/>
          <w:szCs w:val="22"/>
          <w:highlight w:val="yellow"/>
        </w:rPr>
      </w:pPr>
      <w:r w:rsidRPr="00A45A62">
        <w:rPr>
          <w:rFonts w:ascii="Arial" w:hAnsi="Arial" w:cs="Arial"/>
          <w:b/>
          <w:szCs w:val="22"/>
          <w:highlight w:val="yellow"/>
        </w:rPr>
        <w:t xml:space="preserve">Closing Date for Recirculation Letter Ballot: </w:t>
      </w:r>
    </w:p>
    <w:p w14:paraId="6D810B01" w14:textId="77777777" w:rsidR="00A45A62" w:rsidRPr="00A45A62" w:rsidRDefault="00A45A62" w:rsidP="00A45A62">
      <w:pPr>
        <w:suppressAutoHyphens/>
        <w:spacing w:after="160" w:line="259" w:lineRule="auto"/>
        <w:ind w:left="720"/>
        <w:rPr>
          <w:rFonts w:ascii="Arial" w:hAnsi="Arial" w:cs="Arial"/>
          <w:color w:val="000000"/>
          <w:szCs w:val="22"/>
        </w:rPr>
      </w:pPr>
      <w:r w:rsidRPr="00A45A62">
        <w:rPr>
          <w:rFonts w:ascii="Arial" w:hAnsi="Arial" w:cs="Arial"/>
          <w:color w:val="0D0D0D"/>
          <w:highlight w:val="yellow"/>
        </w:rPr>
        <w:t>February 9, 2016 at 12:00 MIDNIGHT Eastern Time</w:t>
      </w:r>
    </w:p>
    <w:p w14:paraId="0A901576" w14:textId="77777777" w:rsidR="00A45A62" w:rsidRPr="00A45A62" w:rsidRDefault="00A45A62" w:rsidP="00A45A62">
      <w:pPr>
        <w:tabs>
          <w:tab w:val="center" w:pos="4680"/>
        </w:tabs>
        <w:suppressAutoHyphens/>
        <w:spacing w:after="160" w:line="259" w:lineRule="auto"/>
        <w:ind w:left="720"/>
        <w:rPr>
          <w:rFonts w:ascii="Arial" w:hAnsi="Arial" w:cs="Arial"/>
          <w:color w:val="000000"/>
          <w:szCs w:val="22"/>
        </w:rPr>
      </w:pPr>
      <w:r w:rsidRPr="00A45A62">
        <w:rPr>
          <w:rFonts w:ascii="Arial" w:hAnsi="Arial" w:cs="Arial"/>
          <w:color w:val="000000"/>
          <w:szCs w:val="22"/>
        </w:rPr>
        <w:tab/>
        <w:t>SSPC 90.1 January 2016 Winter Meeting Recirculation Letter Ballot</w:t>
      </w:r>
    </w:p>
    <w:p w14:paraId="5493F927" w14:textId="77777777" w:rsidR="00A45A62" w:rsidRPr="00A45A62" w:rsidRDefault="00A45A62" w:rsidP="00A45A62">
      <w:pPr>
        <w:tabs>
          <w:tab w:val="left" w:pos="0"/>
        </w:tabs>
        <w:suppressAutoHyphens/>
        <w:spacing w:after="160" w:line="259" w:lineRule="auto"/>
        <w:ind w:left="720"/>
        <w:jc w:val="both"/>
        <w:rPr>
          <w:rFonts w:ascii="Arial" w:hAnsi="Arial" w:cs="Arial"/>
          <w:b/>
          <w:color w:val="FF0000"/>
          <w:spacing w:val="-3"/>
          <w:szCs w:val="22"/>
        </w:rPr>
      </w:pPr>
      <w:r w:rsidRPr="00A45A62">
        <w:rPr>
          <w:rFonts w:ascii="Arial" w:hAnsi="Arial" w:cs="Arial"/>
          <w:b/>
          <w:color w:val="FF0000"/>
          <w:spacing w:val="-3"/>
          <w:sz w:val="28"/>
          <w:szCs w:val="28"/>
          <w:u w:val="single"/>
        </w:rPr>
        <w:t>Important:</w:t>
      </w:r>
      <w:r w:rsidRPr="00A45A62">
        <w:rPr>
          <w:rFonts w:ascii="Arial" w:hAnsi="Arial" w:cs="Arial"/>
          <w:b/>
          <w:color w:val="FF0000"/>
          <w:spacing w:val="-3"/>
          <w:szCs w:val="22"/>
        </w:rPr>
        <w:t xml:space="preserve"> Response is only necessary if you wish to </w:t>
      </w:r>
      <w:r w:rsidRPr="00A45A62">
        <w:rPr>
          <w:rFonts w:ascii="Arial" w:hAnsi="Arial" w:cs="Arial"/>
          <w:b/>
          <w:i/>
          <w:color w:val="FF0000"/>
          <w:spacing w:val="-3"/>
          <w:sz w:val="32"/>
          <w:szCs w:val="32"/>
          <w:u w:val="single"/>
        </w:rPr>
        <w:t>change</w:t>
      </w:r>
      <w:r w:rsidRPr="00A45A62">
        <w:rPr>
          <w:rFonts w:ascii="Arial" w:hAnsi="Arial" w:cs="Arial"/>
          <w:b/>
          <w:color w:val="FF0000"/>
          <w:spacing w:val="-3"/>
          <w:szCs w:val="22"/>
        </w:rPr>
        <w:t xml:space="preserve"> your ballot.</w:t>
      </w:r>
    </w:p>
    <w:p w14:paraId="4BCA2A3A" w14:textId="77777777" w:rsidR="00A45A62" w:rsidRPr="00A45A62" w:rsidRDefault="00A45A62" w:rsidP="00A45A62">
      <w:pPr>
        <w:tabs>
          <w:tab w:val="left" w:pos="0"/>
        </w:tabs>
        <w:suppressAutoHyphens/>
        <w:spacing w:after="160" w:line="259" w:lineRule="auto"/>
        <w:ind w:left="720"/>
        <w:jc w:val="both"/>
        <w:rPr>
          <w:rFonts w:ascii="Arial" w:hAnsi="Arial" w:cs="Arial"/>
          <w:spacing w:val="-3"/>
          <w:szCs w:val="22"/>
          <w:u w:val="single"/>
        </w:rPr>
      </w:pPr>
      <w:r w:rsidRPr="00A45A62">
        <w:rPr>
          <w:rFonts w:ascii="Arial" w:hAnsi="Arial" w:cs="Arial"/>
          <w:spacing w:val="-3"/>
          <w:szCs w:val="22"/>
        </w:rPr>
        <w:t>Addendum “BG” was presented for a vote by the SSPC 90.1 committee for Publication/Public Review (PPR) at the January 2016 Winter Meeting in Orlando.   The current vote is 26-5-7 CNV after continuation letter ballot. For your reference all voting procedures from PASA can be found at the end of this document</w:t>
      </w:r>
      <w:r w:rsidRPr="00A45A62">
        <w:rPr>
          <w:rFonts w:ascii="Arial" w:hAnsi="Arial" w:cs="Arial"/>
          <w:spacing w:val="-3"/>
          <w:szCs w:val="22"/>
          <w:vertAlign w:val="superscript"/>
        </w:rPr>
        <w:t>1</w:t>
      </w:r>
      <w:r w:rsidRPr="00A45A62">
        <w:rPr>
          <w:rFonts w:ascii="Arial" w:hAnsi="Arial" w:cs="Arial"/>
          <w:spacing w:val="-3"/>
          <w:szCs w:val="22"/>
        </w:rPr>
        <w:t>.</w:t>
      </w:r>
    </w:p>
    <w:p w14:paraId="25C2E3D7" w14:textId="77777777" w:rsidR="00A45A62" w:rsidRPr="00A45A62" w:rsidRDefault="00A45A62" w:rsidP="00A45A62">
      <w:pPr>
        <w:tabs>
          <w:tab w:val="left" w:pos="0"/>
        </w:tabs>
        <w:suppressAutoHyphens/>
        <w:spacing w:before="240" w:after="160" w:line="259" w:lineRule="auto"/>
        <w:ind w:left="720"/>
        <w:jc w:val="both"/>
        <w:rPr>
          <w:rFonts w:ascii="Arial" w:hAnsi="Arial" w:cs="Arial"/>
          <w:spacing w:val="-3"/>
          <w:szCs w:val="22"/>
        </w:rPr>
      </w:pPr>
      <w:r w:rsidRPr="00A45A62">
        <w:rPr>
          <w:rFonts w:ascii="Arial" w:hAnsi="Arial" w:cs="Arial"/>
          <w:spacing w:val="-3"/>
          <w:szCs w:val="22"/>
        </w:rPr>
        <w:t xml:space="preserve">There was a negative vote during the continuation letter ballot phase of the voting for this motion. Reasons provided for negative votes or abstentions are included in the attached voting spreadsheet. </w:t>
      </w:r>
    </w:p>
    <w:p w14:paraId="40AB70BE" w14:textId="77777777" w:rsidR="00A45A62" w:rsidRPr="00A45A62" w:rsidRDefault="00A45A62" w:rsidP="00A45A62">
      <w:pPr>
        <w:tabs>
          <w:tab w:val="left" w:pos="0"/>
        </w:tabs>
        <w:suppressAutoHyphens/>
        <w:spacing w:before="240" w:after="160" w:line="259" w:lineRule="auto"/>
        <w:ind w:left="720"/>
        <w:jc w:val="both"/>
        <w:rPr>
          <w:rFonts w:ascii="Arial" w:hAnsi="Arial" w:cs="Arial"/>
          <w:spacing w:val="-3"/>
          <w:szCs w:val="22"/>
        </w:rPr>
      </w:pPr>
      <w:r w:rsidRPr="00A45A62">
        <w:rPr>
          <w:rFonts w:ascii="Arial" w:hAnsi="Arial" w:cs="Arial"/>
          <w:spacing w:val="-3"/>
          <w:szCs w:val="22"/>
        </w:rPr>
        <w:t>The proposal text is attached.</w:t>
      </w:r>
    </w:p>
    <w:p w14:paraId="0C11075D" w14:textId="77777777" w:rsidR="00A45A62" w:rsidRPr="00A45A62" w:rsidRDefault="00A45A62" w:rsidP="00A45A62">
      <w:pPr>
        <w:tabs>
          <w:tab w:val="left" w:pos="0"/>
          <w:tab w:val="left" w:pos="432"/>
          <w:tab w:val="left" w:pos="720"/>
        </w:tabs>
        <w:suppressAutoHyphens/>
        <w:spacing w:after="160" w:line="259" w:lineRule="auto"/>
        <w:ind w:left="720"/>
        <w:jc w:val="both"/>
        <w:rPr>
          <w:rFonts w:ascii="Arial" w:hAnsi="Arial" w:cs="Arial"/>
          <w:spacing w:val="-3"/>
          <w:szCs w:val="22"/>
        </w:rPr>
      </w:pPr>
      <w:r w:rsidRPr="00A45A62">
        <w:rPr>
          <w:rFonts w:ascii="Arial" w:hAnsi="Arial" w:cs="Arial"/>
          <w:i/>
          <w:spacing w:val="-3"/>
          <w:szCs w:val="22"/>
          <w:highlight w:val="yellow"/>
        </w:rPr>
        <w:t>Note:  To pass, this motion requires affirmative votes from a majority (22) of the voting members,</w:t>
      </w:r>
      <w:r w:rsidRPr="00A45A62">
        <w:rPr>
          <w:rFonts w:ascii="Arial" w:hAnsi="Arial" w:cs="Arial"/>
          <w:i/>
          <w:strike/>
          <w:color w:val="FF0000"/>
          <w:spacing w:val="-3"/>
          <w:szCs w:val="22"/>
          <w:highlight w:val="yellow"/>
        </w:rPr>
        <w:t xml:space="preserve"> and 2/3 of those voting</w:t>
      </w:r>
      <w:r w:rsidRPr="00A45A62">
        <w:rPr>
          <w:rFonts w:ascii="Arial" w:hAnsi="Arial" w:cs="Arial"/>
          <w:i/>
          <w:color w:val="FF0000"/>
          <w:spacing w:val="-3"/>
          <w:szCs w:val="22"/>
          <w:highlight w:val="yellow"/>
        </w:rPr>
        <w:t>, not including abstentions and invalid or unreturned ballots.</w:t>
      </w:r>
      <w:r w:rsidRPr="00A45A62">
        <w:rPr>
          <w:rFonts w:ascii="Arial" w:hAnsi="Arial" w:cs="Arial"/>
          <w:i/>
          <w:strike/>
          <w:color w:val="FF0000"/>
          <w:spacing w:val="-3"/>
          <w:szCs w:val="22"/>
          <w:highlight w:val="yellow"/>
        </w:rPr>
        <w:t>, must be affirmative. of voting members</w:t>
      </w:r>
      <w:r w:rsidRPr="00A45A62">
        <w:rPr>
          <w:rFonts w:ascii="Arial" w:hAnsi="Arial" w:cs="Arial"/>
          <w:i/>
          <w:strike/>
          <w:spacing w:val="-3"/>
          <w:szCs w:val="22"/>
          <w:highlight w:val="yellow"/>
        </w:rPr>
        <w:t>.</w:t>
      </w:r>
      <w:r w:rsidRPr="00A45A62">
        <w:rPr>
          <w:rFonts w:ascii="Arial" w:hAnsi="Arial" w:cs="Arial"/>
          <w:i/>
          <w:spacing w:val="-3"/>
          <w:szCs w:val="22"/>
          <w:highlight w:val="yellow"/>
        </w:rPr>
        <w:t xml:space="preserve">  If you choose to vote no or abstain on this motion, please supply the reason(s) for your no vote.</w:t>
      </w:r>
      <w:r w:rsidRPr="00A45A62">
        <w:rPr>
          <w:rFonts w:ascii="Arial" w:hAnsi="Arial" w:cs="Arial"/>
          <w:i/>
          <w:spacing w:val="-3"/>
          <w:szCs w:val="22"/>
        </w:rPr>
        <w:t xml:space="preserve">  </w:t>
      </w:r>
    </w:p>
    <w:p w14:paraId="04542234" w14:textId="77777777" w:rsidR="00A45A62" w:rsidRPr="00A45A62" w:rsidRDefault="00A45A62" w:rsidP="00A45A62">
      <w:pPr>
        <w:tabs>
          <w:tab w:val="left" w:pos="0"/>
          <w:tab w:val="left" w:pos="432"/>
          <w:tab w:val="left" w:pos="720"/>
        </w:tabs>
        <w:suppressAutoHyphens/>
        <w:spacing w:after="160" w:line="259" w:lineRule="auto"/>
        <w:ind w:left="720"/>
        <w:jc w:val="both"/>
        <w:rPr>
          <w:rFonts w:ascii="Arial" w:hAnsi="Arial" w:cs="Arial"/>
          <w:color w:val="000000"/>
          <w:spacing w:val="-3"/>
          <w:szCs w:val="22"/>
        </w:rPr>
      </w:pPr>
      <w:r w:rsidRPr="00A45A62">
        <w:rPr>
          <w:rFonts w:ascii="Arial" w:hAnsi="Arial" w:cs="Arial"/>
          <w:b/>
          <w:color w:val="000000"/>
          <w:spacing w:val="-3"/>
          <w:szCs w:val="22"/>
        </w:rPr>
        <w:lastRenderedPageBreak/>
        <w:t>MOTION:</w:t>
      </w:r>
      <w:r w:rsidRPr="00A45A62">
        <w:rPr>
          <w:rFonts w:ascii="Arial" w:hAnsi="Arial" w:cs="Arial"/>
          <w:color w:val="000000"/>
          <w:spacing w:val="-3"/>
          <w:szCs w:val="22"/>
        </w:rPr>
        <w:t xml:space="preserve">  To approve Motion 46 for Addendum “BG” to 90.1-2013 for Publication/Public Review.</w:t>
      </w:r>
    </w:p>
    <w:p w14:paraId="2AB0C6D6" w14:textId="77777777" w:rsidR="00A45A62" w:rsidRPr="00A45A62" w:rsidRDefault="00A45A62" w:rsidP="00A45A62">
      <w:pPr>
        <w:tabs>
          <w:tab w:val="left" w:pos="0"/>
          <w:tab w:val="left" w:pos="432"/>
          <w:tab w:val="left" w:pos="720"/>
        </w:tabs>
        <w:suppressAutoHyphens/>
        <w:spacing w:after="160" w:line="259" w:lineRule="auto"/>
        <w:jc w:val="both"/>
        <w:rPr>
          <w:rFonts w:ascii="Arial" w:hAnsi="Arial" w:cs="Arial"/>
          <w:spacing w:val="-3"/>
          <w:szCs w:val="22"/>
        </w:rPr>
      </w:pPr>
    </w:p>
    <w:p w14:paraId="5AC8BE15" w14:textId="77777777" w:rsidR="00A45A62" w:rsidRPr="00A45A62" w:rsidRDefault="00A45A62" w:rsidP="00A45A62">
      <w:pPr>
        <w:tabs>
          <w:tab w:val="left" w:pos="0"/>
          <w:tab w:val="left" w:pos="630"/>
          <w:tab w:val="left" w:pos="810"/>
        </w:tabs>
        <w:suppressAutoHyphens/>
        <w:spacing w:after="160" w:line="259" w:lineRule="auto"/>
        <w:ind w:left="720" w:firstLine="18"/>
        <w:jc w:val="both"/>
        <w:rPr>
          <w:rFonts w:ascii="Arial" w:hAnsi="Arial" w:cs="Arial"/>
          <w:spacing w:val="-3"/>
          <w:szCs w:val="22"/>
        </w:rPr>
      </w:pPr>
      <w:r w:rsidRPr="00A45A62">
        <w:rPr>
          <w:rFonts w:ascii="Arial" w:hAnsi="Arial" w:cs="Arial"/>
          <w:spacing w:val="-3"/>
          <w:szCs w:val="22"/>
        </w:rPr>
        <w:tab/>
        <w:t xml:space="preserve">For </w:t>
      </w:r>
      <w:r w:rsidRPr="00A45A62">
        <w:rPr>
          <w:rFonts w:ascii="Arial" w:hAnsi="Arial" w:cs="Arial"/>
          <w:spacing w:val="-3"/>
          <w:szCs w:val="22"/>
          <w:u w:val="single"/>
        </w:rPr>
        <w:t xml:space="preserve"> _________</w:t>
      </w:r>
      <w:r w:rsidRPr="00A45A62">
        <w:rPr>
          <w:rFonts w:ascii="Arial" w:hAnsi="Arial" w:cs="Arial"/>
          <w:spacing w:val="-3"/>
          <w:szCs w:val="22"/>
        </w:rPr>
        <w:t xml:space="preserve">    Against _________   Abstain ________</w:t>
      </w:r>
    </w:p>
    <w:p w14:paraId="62310A43" w14:textId="77777777" w:rsidR="00A45A62" w:rsidRPr="00A45A62" w:rsidRDefault="00A45A62" w:rsidP="00A45A62">
      <w:pPr>
        <w:tabs>
          <w:tab w:val="left" w:pos="0"/>
          <w:tab w:val="left" w:pos="630"/>
          <w:tab w:val="left" w:pos="810"/>
        </w:tabs>
        <w:suppressAutoHyphens/>
        <w:spacing w:after="160" w:line="259" w:lineRule="auto"/>
        <w:ind w:left="720" w:firstLine="18"/>
        <w:jc w:val="both"/>
        <w:rPr>
          <w:rFonts w:ascii="Arial" w:hAnsi="Arial" w:cs="Arial"/>
          <w:spacing w:val="-3"/>
          <w:szCs w:val="22"/>
        </w:rPr>
      </w:pPr>
      <w:r w:rsidRPr="00A45A62">
        <w:rPr>
          <w:rFonts w:ascii="Arial" w:hAnsi="Arial" w:cs="Arial"/>
          <w:spacing w:val="-3"/>
          <w:szCs w:val="22"/>
        </w:rPr>
        <w:tab/>
        <w:t>Reason for negative vote or abstention:</w:t>
      </w:r>
    </w:p>
    <w:p w14:paraId="0E6395FE" w14:textId="77777777" w:rsidR="00A45A62" w:rsidRPr="00A45A62" w:rsidRDefault="00A45A62" w:rsidP="00A45A62">
      <w:pPr>
        <w:tabs>
          <w:tab w:val="left" w:pos="0"/>
          <w:tab w:val="left" w:pos="630"/>
          <w:tab w:val="left" w:pos="810"/>
        </w:tabs>
        <w:suppressAutoHyphens/>
        <w:spacing w:after="160" w:line="259" w:lineRule="auto"/>
        <w:ind w:left="720" w:firstLine="18"/>
        <w:jc w:val="both"/>
        <w:rPr>
          <w:rFonts w:ascii="Arial" w:hAnsi="Arial" w:cs="Arial"/>
          <w:spacing w:val="-3"/>
          <w:szCs w:val="22"/>
        </w:rPr>
      </w:pPr>
      <w:r w:rsidRPr="00A45A62">
        <w:rPr>
          <w:rFonts w:ascii="Arial" w:hAnsi="Arial" w:cs="Arial"/>
          <w:spacing w:val="-3"/>
          <w:szCs w:val="22"/>
        </w:rPr>
        <w:tab/>
        <w:t xml:space="preserve">Signature:  </w:t>
      </w:r>
    </w:p>
    <w:p w14:paraId="1D7DE919" w14:textId="77777777" w:rsidR="00A45A62" w:rsidRPr="00A45A62" w:rsidRDefault="00A45A62" w:rsidP="00A45A62">
      <w:pPr>
        <w:tabs>
          <w:tab w:val="left" w:pos="0"/>
          <w:tab w:val="left" w:pos="630"/>
          <w:tab w:val="left" w:pos="810"/>
        </w:tabs>
        <w:suppressAutoHyphens/>
        <w:spacing w:after="160" w:line="259" w:lineRule="auto"/>
        <w:ind w:left="720" w:firstLine="18"/>
        <w:jc w:val="both"/>
        <w:rPr>
          <w:rFonts w:ascii="Arial" w:hAnsi="Arial" w:cs="Arial"/>
          <w:spacing w:val="-3"/>
          <w:szCs w:val="22"/>
        </w:rPr>
      </w:pPr>
      <w:r w:rsidRPr="00A45A62">
        <w:rPr>
          <w:rFonts w:ascii="Arial" w:hAnsi="Arial" w:cs="Arial"/>
          <w:spacing w:val="-3"/>
          <w:szCs w:val="22"/>
        </w:rPr>
        <w:tab/>
        <w:t xml:space="preserve">Printed Name:  </w:t>
      </w:r>
    </w:p>
    <w:p w14:paraId="026423ED" w14:textId="77777777" w:rsidR="00A45A62" w:rsidRPr="00A45A62" w:rsidRDefault="00A45A62" w:rsidP="00A45A62">
      <w:pPr>
        <w:tabs>
          <w:tab w:val="left" w:pos="0"/>
          <w:tab w:val="left" w:pos="630"/>
          <w:tab w:val="left" w:pos="810"/>
        </w:tabs>
        <w:suppressAutoHyphens/>
        <w:spacing w:after="160" w:line="259" w:lineRule="auto"/>
        <w:ind w:left="720" w:firstLine="18"/>
        <w:jc w:val="both"/>
        <w:rPr>
          <w:rFonts w:ascii="Arial" w:hAnsi="Arial" w:cs="Arial"/>
          <w:spacing w:val="-3"/>
          <w:szCs w:val="22"/>
        </w:rPr>
      </w:pPr>
      <w:r w:rsidRPr="00A45A62">
        <w:rPr>
          <w:rFonts w:ascii="Arial" w:hAnsi="Arial" w:cs="Arial"/>
          <w:spacing w:val="-3"/>
          <w:szCs w:val="22"/>
        </w:rPr>
        <w:tab/>
        <w:t xml:space="preserve">Date: </w:t>
      </w:r>
    </w:p>
    <w:p w14:paraId="56C2E548" w14:textId="77777777" w:rsidR="00A45A62" w:rsidRPr="00A45A62" w:rsidRDefault="00A45A62" w:rsidP="00A45A62">
      <w:pPr>
        <w:tabs>
          <w:tab w:val="left" w:pos="720"/>
        </w:tabs>
        <w:suppressAutoHyphens/>
        <w:spacing w:after="160" w:line="259" w:lineRule="auto"/>
        <w:ind w:left="720"/>
        <w:jc w:val="both"/>
        <w:rPr>
          <w:rFonts w:ascii="Arial" w:hAnsi="Arial" w:cs="Arial"/>
          <w:spacing w:val="-3"/>
          <w:szCs w:val="22"/>
        </w:rPr>
      </w:pPr>
      <w:r w:rsidRPr="00A45A62">
        <w:rPr>
          <w:rFonts w:ascii="Arial" w:hAnsi="Arial" w:cs="Arial"/>
          <w:b/>
          <w:spacing w:val="-3"/>
          <w:szCs w:val="22"/>
        </w:rPr>
        <w:t>Only SSPC Voting members please sign the letter ballot and return only this page by Email (</w:t>
      </w:r>
      <w:r w:rsidRPr="00A45A62">
        <w:rPr>
          <w:rFonts w:ascii="Arial" w:hAnsi="Arial" w:cs="Arial"/>
          <w:b/>
          <w:color w:val="0000FF"/>
          <w:spacing w:val="-3"/>
          <w:szCs w:val="22"/>
        </w:rPr>
        <w:t>preferred</w:t>
      </w:r>
      <w:r w:rsidRPr="00A45A62">
        <w:rPr>
          <w:rFonts w:ascii="Arial" w:hAnsi="Arial" w:cs="Arial"/>
          <w:b/>
          <w:spacing w:val="-3"/>
          <w:szCs w:val="22"/>
        </w:rPr>
        <w:t>) or fax (no cover sheet is required) or mail so it is received by the time noted above</w:t>
      </w:r>
      <w:r w:rsidRPr="00A45A62">
        <w:rPr>
          <w:rFonts w:ascii="Arial" w:hAnsi="Arial" w:cs="Arial"/>
          <w:spacing w:val="-3"/>
          <w:szCs w:val="22"/>
        </w:rPr>
        <w:t>.</w:t>
      </w:r>
    </w:p>
    <w:p w14:paraId="0DE2DF1E" w14:textId="77777777" w:rsidR="00A45A62" w:rsidRPr="00A45A62" w:rsidRDefault="00A45A62" w:rsidP="00A45A62">
      <w:pPr>
        <w:tabs>
          <w:tab w:val="left" w:pos="720"/>
        </w:tabs>
        <w:suppressAutoHyphens/>
        <w:spacing w:after="160" w:line="259" w:lineRule="auto"/>
        <w:ind w:left="720"/>
        <w:jc w:val="both"/>
        <w:rPr>
          <w:rFonts w:ascii="Arial" w:hAnsi="Arial" w:cs="Arial"/>
          <w:b/>
          <w:spacing w:val="-3"/>
          <w:szCs w:val="22"/>
        </w:rPr>
      </w:pPr>
      <w:r w:rsidRPr="00A45A62">
        <w:rPr>
          <w:rFonts w:ascii="Arial" w:hAnsi="Arial" w:cs="Arial"/>
          <w:spacing w:val="-3"/>
          <w:szCs w:val="22"/>
        </w:rPr>
        <w:tab/>
      </w:r>
      <w:r w:rsidRPr="00A45A62">
        <w:rPr>
          <w:rFonts w:ascii="Arial" w:hAnsi="Arial" w:cs="Arial"/>
          <w:b/>
          <w:spacing w:val="-3"/>
          <w:szCs w:val="22"/>
        </w:rPr>
        <w:t>Please return the ballot to : insert contact info.</w:t>
      </w:r>
    </w:p>
    <w:p w14:paraId="076C1B41" w14:textId="77777777" w:rsidR="00A45A62" w:rsidRPr="00A45A62" w:rsidRDefault="002E553F" w:rsidP="00A45A62">
      <w:pPr>
        <w:tabs>
          <w:tab w:val="left" w:pos="300"/>
          <w:tab w:val="left" w:pos="960"/>
        </w:tabs>
        <w:ind w:left="720" w:hanging="720"/>
        <w:rPr>
          <w:rFonts w:ascii="Arial" w:hAnsi="Arial" w:cs="Arial"/>
          <w:bCs/>
          <w:szCs w:val="22"/>
        </w:rPr>
      </w:pPr>
      <w:r>
        <w:rPr>
          <w:rFonts w:ascii="Arial" w:hAnsi="Arial" w:cs="Arial"/>
          <w:szCs w:val="22"/>
        </w:rPr>
        <w:tab/>
      </w:r>
      <w:r w:rsidR="00A45A62">
        <w:rPr>
          <w:rFonts w:ascii="Arial" w:hAnsi="Arial" w:cs="Arial"/>
          <w:szCs w:val="22"/>
        </w:rPr>
        <w:tab/>
      </w:r>
      <w:r w:rsidR="00A45A62" w:rsidRPr="006576C3">
        <w:rPr>
          <w:rFonts w:ascii="Arial" w:hAnsi="Arial" w:cs="Arial"/>
          <w:b/>
          <w:bCs/>
          <w:szCs w:val="22"/>
        </w:rPr>
        <w:t xml:space="preserve">BACKGROUND: </w:t>
      </w:r>
      <w:r w:rsidR="00A45A62" w:rsidRPr="006576C3">
        <w:rPr>
          <w:rFonts w:ascii="Arial" w:hAnsi="Arial" w:cs="Arial"/>
          <w:bCs/>
          <w:szCs w:val="22"/>
        </w:rPr>
        <w:t xml:space="preserve">These proposed changes were submitted by Staff. In an effort to streamline our procedures, staff has suggested several recommendations, most importantly the removal of standards actions approvals to a lower approval body and a simpler voting calculation to promote efficiency in the standards development process. </w:t>
      </w:r>
    </w:p>
    <w:p w14:paraId="595E5452" w14:textId="77777777" w:rsidR="00A45A62" w:rsidRPr="00A45A62" w:rsidRDefault="00A45A62" w:rsidP="00A45A62">
      <w:pPr>
        <w:tabs>
          <w:tab w:val="left" w:pos="300"/>
          <w:tab w:val="left" w:pos="960"/>
        </w:tabs>
        <w:ind w:left="720" w:hanging="720"/>
        <w:rPr>
          <w:rFonts w:ascii="Arial" w:hAnsi="Arial" w:cs="Arial"/>
          <w:b/>
          <w:szCs w:val="22"/>
        </w:rPr>
      </w:pPr>
    </w:p>
    <w:p w14:paraId="12D5A11D" w14:textId="5C223D52" w:rsidR="00A45A62" w:rsidRPr="00A45A62" w:rsidRDefault="00A45A62" w:rsidP="00A45A62">
      <w:pPr>
        <w:tabs>
          <w:tab w:val="left" w:pos="300"/>
          <w:tab w:val="left" w:pos="960"/>
        </w:tabs>
        <w:ind w:left="720"/>
        <w:rPr>
          <w:rFonts w:ascii="Arial" w:hAnsi="Arial" w:cs="Arial"/>
          <w:bCs/>
          <w:szCs w:val="22"/>
        </w:rPr>
      </w:pPr>
      <w:r w:rsidRPr="00A45A62">
        <w:rPr>
          <w:rFonts w:ascii="Arial" w:hAnsi="Arial" w:cs="Arial"/>
          <w:b/>
          <w:szCs w:val="22"/>
        </w:rPr>
        <w:t xml:space="preserve">MOTION </w:t>
      </w:r>
      <w:r>
        <w:rPr>
          <w:rFonts w:ascii="Arial" w:hAnsi="Arial" w:cs="Arial"/>
          <w:b/>
          <w:szCs w:val="22"/>
        </w:rPr>
        <w:t>3</w:t>
      </w:r>
      <w:r w:rsidRPr="00A45A62">
        <w:rPr>
          <w:rFonts w:ascii="Arial" w:hAnsi="Arial" w:cs="Arial"/>
          <w:b/>
          <w:szCs w:val="22"/>
        </w:rPr>
        <w:t xml:space="preserve"> PASSED: </w:t>
      </w:r>
      <w:r w:rsidRPr="00A45A62">
        <w:rPr>
          <w:rFonts w:ascii="Arial" w:hAnsi="Arial" w:cs="Arial"/>
          <w:bCs/>
          <w:szCs w:val="22"/>
        </w:rPr>
        <w:t>7-0-0, CNV</w:t>
      </w:r>
    </w:p>
    <w:p w14:paraId="5B850420" w14:textId="2892886A" w:rsidR="002E553F" w:rsidRDefault="002E553F" w:rsidP="00A45A62">
      <w:pPr>
        <w:tabs>
          <w:tab w:val="left" w:pos="300"/>
          <w:tab w:val="left" w:pos="960"/>
        </w:tabs>
        <w:ind w:left="720" w:hanging="720"/>
        <w:rPr>
          <w:rFonts w:ascii="Calibri" w:hAnsi="Calibri" w:cs="Calibri"/>
          <w:bCs/>
          <w:i/>
          <w:iCs/>
          <w:color w:val="0000FF"/>
          <w:sz w:val="18"/>
          <w:szCs w:val="18"/>
        </w:rPr>
      </w:pPr>
    </w:p>
    <w:p w14:paraId="1DD0B4B8" w14:textId="77777777" w:rsidR="006C6021" w:rsidRDefault="006C6021" w:rsidP="00C76F4E">
      <w:pPr>
        <w:ind w:left="720" w:hanging="720"/>
        <w:rPr>
          <w:rFonts w:ascii="Arial" w:hAnsi="Arial" w:cs="Arial"/>
          <w:szCs w:val="22"/>
        </w:rPr>
      </w:pPr>
    </w:p>
    <w:p w14:paraId="6AB1BB2D" w14:textId="77777777" w:rsidR="00E46C8A" w:rsidRPr="00F0692D" w:rsidRDefault="00E46C8A" w:rsidP="00222FDB">
      <w:pPr>
        <w:pStyle w:val="Heading1"/>
      </w:pPr>
      <w:bookmarkStart w:id="222" w:name="_APPENDIX_Q_–Approval"/>
      <w:bookmarkStart w:id="223" w:name="_Toc93648010"/>
      <w:bookmarkEnd w:id="222"/>
      <w:r w:rsidRPr="00F0692D">
        <w:t>8.</w:t>
      </w:r>
      <w:r w:rsidRPr="00F0692D">
        <w:tab/>
        <w:t>Interpretations</w:t>
      </w:r>
      <w:bookmarkEnd w:id="223"/>
    </w:p>
    <w:p w14:paraId="3F66A05D" w14:textId="6C22572E" w:rsidR="00342406" w:rsidRPr="000A3547" w:rsidRDefault="00453C4B" w:rsidP="00342406">
      <w:pPr>
        <w:tabs>
          <w:tab w:val="left" w:pos="0"/>
        </w:tabs>
        <w:ind w:left="720" w:hanging="630"/>
        <w:rPr>
          <w:rFonts w:ascii="Arial" w:hAnsi="Arial" w:cs="Arial"/>
        </w:rPr>
      </w:pPr>
      <w:r>
        <w:rPr>
          <w:rFonts w:ascii="Arial" w:hAnsi="Arial" w:cs="Arial"/>
        </w:rPr>
        <w:tab/>
      </w:r>
      <w:r w:rsidR="00342406">
        <w:rPr>
          <w:rFonts w:ascii="Arial" w:hAnsi="Arial" w:cs="Arial"/>
        </w:rPr>
        <w:t xml:space="preserve">None. </w:t>
      </w:r>
    </w:p>
    <w:p w14:paraId="4AC17CF0" w14:textId="28174507" w:rsidR="000A3547" w:rsidRPr="00FB1DE2" w:rsidRDefault="000A3547" w:rsidP="00FB1DE2">
      <w:pPr>
        <w:tabs>
          <w:tab w:val="left" w:pos="0"/>
        </w:tabs>
        <w:ind w:left="720" w:hanging="630"/>
        <w:rPr>
          <w:rFonts w:ascii="Arial" w:hAnsi="Arial" w:cs="Arial"/>
        </w:rPr>
      </w:pPr>
      <w:r w:rsidRPr="000A3547">
        <w:rPr>
          <w:rFonts w:ascii="Arial" w:hAnsi="Arial" w:cs="Arial"/>
        </w:rPr>
        <w:t xml:space="preserve"> </w:t>
      </w:r>
    </w:p>
    <w:p w14:paraId="5F22E2A7" w14:textId="77777777" w:rsidR="007D2175" w:rsidRPr="007D2175" w:rsidRDefault="007D2175" w:rsidP="006979CF">
      <w:pPr>
        <w:tabs>
          <w:tab w:val="left" w:pos="0"/>
        </w:tabs>
        <w:ind w:left="720" w:hanging="630"/>
        <w:rPr>
          <w:rFonts w:ascii="Arial" w:hAnsi="Arial" w:cs="Arial"/>
          <w:szCs w:val="22"/>
        </w:rPr>
      </w:pPr>
    </w:p>
    <w:p w14:paraId="2D84A3AB" w14:textId="77777777" w:rsidR="003A49A6" w:rsidRDefault="00E46C8A" w:rsidP="00222FDB">
      <w:pPr>
        <w:pStyle w:val="Heading1"/>
      </w:pPr>
      <w:bookmarkStart w:id="224" w:name="_Toc93648011"/>
      <w:r w:rsidRPr="00F0692D">
        <w:t>9.</w:t>
      </w:r>
      <w:r w:rsidRPr="00F0692D">
        <w:tab/>
      </w:r>
      <w:bookmarkStart w:id="225" w:name="newbusiness"/>
      <w:r w:rsidRPr="00F0692D">
        <w:t>New Business</w:t>
      </w:r>
      <w:bookmarkEnd w:id="225"/>
      <w:bookmarkEnd w:id="224"/>
    </w:p>
    <w:p w14:paraId="5487A8DE" w14:textId="03DDECC3" w:rsidR="000A41D5" w:rsidRDefault="00582E3E" w:rsidP="002E553F">
      <w:pPr>
        <w:ind w:left="90"/>
        <w:rPr>
          <w:rFonts w:ascii="Arial" w:hAnsi="Arial" w:cs="Arial"/>
        </w:rPr>
      </w:pPr>
      <w:bookmarkStart w:id="226" w:name="_Hlk108508430"/>
      <w:r>
        <w:rPr>
          <w:rFonts w:ascii="Arial" w:hAnsi="Arial" w:cs="Arial"/>
        </w:rPr>
        <w:t xml:space="preserve">It was moved by </w:t>
      </w:r>
      <w:r w:rsidR="00342406">
        <w:rPr>
          <w:rFonts w:ascii="Arial" w:hAnsi="Arial" w:cs="Arial"/>
        </w:rPr>
        <w:t>William Walter</w:t>
      </w:r>
      <w:r>
        <w:rPr>
          <w:rFonts w:ascii="Arial" w:hAnsi="Arial" w:cs="Arial"/>
        </w:rPr>
        <w:t xml:space="preserve"> and seconded by </w:t>
      </w:r>
      <w:r w:rsidR="00342406">
        <w:rPr>
          <w:rFonts w:ascii="Arial" w:hAnsi="Arial" w:cs="Arial"/>
        </w:rPr>
        <w:t>Steve Sill</w:t>
      </w:r>
      <w:r>
        <w:rPr>
          <w:rFonts w:ascii="Arial" w:hAnsi="Arial" w:cs="Arial"/>
        </w:rPr>
        <w:t>, that:</w:t>
      </w:r>
    </w:p>
    <w:p w14:paraId="41B188A5" w14:textId="52D3E8F9" w:rsidR="00582E3E" w:rsidRDefault="00582E3E" w:rsidP="002E553F">
      <w:pPr>
        <w:ind w:left="90"/>
        <w:rPr>
          <w:rFonts w:ascii="Arial" w:hAnsi="Arial" w:cs="Arial"/>
        </w:rPr>
      </w:pPr>
    </w:p>
    <w:p w14:paraId="136AEF51" w14:textId="77777777" w:rsidR="00342406" w:rsidRPr="00342406" w:rsidRDefault="00342406" w:rsidP="000F68DD">
      <w:pPr>
        <w:ind w:left="720" w:hanging="720"/>
        <w:rPr>
          <w:rFonts w:ascii="Arial" w:hAnsi="Arial" w:cs="Arial"/>
          <w:bCs/>
        </w:rPr>
      </w:pPr>
      <w:r w:rsidRPr="00342406">
        <w:rPr>
          <w:rFonts w:ascii="Arial" w:hAnsi="Arial" w:cs="Arial"/>
          <w:b/>
          <w:bCs/>
        </w:rPr>
        <w:t>4</w:t>
      </w:r>
      <w:bookmarkEnd w:id="226"/>
      <w:r w:rsidR="00582E3E">
        <w:rPr>
          <w:rFonts w:ascii="Arial" w:hAnsi="Arial" w:cs="Arial"/>
        </w:rPr>
        <w:tab/>
      </w:r>
      <w:r w:rsidRPr="00342406">
        <w:rPr>
          <w:rFonts w:ascii="Arial" w:hAnsi="Arial" w:cs="Arial"/>
          <w:bCs/>
        </w:rPr>
        <w:t>ASHRAE jointly sponsor ASHRAE Standard 240P: Evaluating Greenhouse Gas (GHG) and Carbon Emissions in Building, Design, Construction and Operation with ICC (International Code Council) and ASHRAE as the lead cosponsor following ASHRAE’s ANSI development procedures.</w:t>
      </w:r>
    </w:p>
    <w:p w14:paraId="269D79CA" w14:textId="086BB9CA" w:rsidR="00582E3E" w:rsidRPr="000A41D5" w:rsidRDefault="00582E3E" w:rsidP="00582E3E">
      <w:pPr>
        <w:ind w:left="720" w:hanging="630"/>
        <w:rPr>
          <w:rFonts w:ascii="Arial" w:hAnsi="Arial" w:cs="Arial"/>
        </w:rPr>
      </w:pPr>
      <w:r w:rsidRPr="00582E3E">
        <w:rPr>
          <w:rFonts w:ascii="Arial" w:hAnsi="Arial" w:cs="Arial"/>
          <w:bCs/>
        </w:rPr>
        <w:t>.</w:t>
      </w:r>
    </w:p>
    <w:p w14:paraId="5D10EADD" w14:textId="77777777" w:rsidR="00582E3E" w:rsidRDefault="00582E3E" w:rsidP="00582E3E">
      <w:pPr>
        <w:rPr>
          <w:rFonts w:ascii="Arial" w:hAnsi="Arial" w:cs="Arial"/>
          <w:b/>
        </w:rPr>
      </w:pPr>
    </w:p>
    <w:p w14:paraId="31BE8683" w14:textId="09631677" w:rsidR="00582E3E" w:rsidRPr="00582E3E" w:rsidRDefault="00582E3E" w:rsidP="00582E3E">
      <w:pPr>
        <w:ind w:left="720"/>
        <w:rPr>
          <w:rFonts w:ascii="Arial" w:hAnsi="Arial" w:cs="Arial"/>
          <w:bCs/>
        </w:rPr>
      </w:pPr>
      <w:r w:rsidRPr="00582E3E">
        <w:rPr>
          <w:rFonts w:ascii="Arial" w:hAnsi="Arial" w:cs="Arial"/>
          <w:b/>
        </w:rPr>
        <w:t xml:space="preserve">BACKGROUND: </w:t>
      </w:r>
      <w:r w:rsidR="000F68DD" w:rsidRPr="000F68DD">
        <w:rPr>
          <w:rFonts w:ascii="Arial" w:hAnsi="Arial" w:cs="Arial"/>
          <w:bCs/>
        </w:rPr>
        <w:t xml:space="preserve">ICC and ASHRAE both filed PINS related to decarbonization that were similar in proposed scope and purpose.  Staff from both ASHRAE and ICC met to discuss possible ways to move forward that would reduce confusion and competition in the market-place.  It was proposed to submit to the respective organizations a request to develop the standard jointly with ASHRAE as the lead organization.  It was agreed that the standard should be applicably globally and not be North American Centric and that global representation will be sought.  The proposal was shared with the Board of Directors ExCom for feedback and subsequently shared with the Task Force on Building Decarbonization ExCom.  </w:t>
      </w:r>
      <w:r w:rsidR="000F68DD" w:rsidRPr="000F68DD">
        <w:rPr>
          <w:rFonts w:ascii="Arial" w:hAnsi="Arial" w:cs="Arial"/>
          <w:bCs/>
        </w:rPr>
        <w:lastRenderedPageBreak/>
        <w:t>The TFBD ExCom agreed that this was a good idea to move forward.  The Chair will be a representative from ASHRAE that will be a non-voting member that will run the committee meetings and be an expert on process.  There will be co Vice-Chairs.  The intent is to expedite the standard and immediately issue a new call for members soliciting participation from both organizations.  A standards development agreement has been reached between the staff at both organizations if approved.</w:t>
      </w:r>
    </w:p>
    <w:p w14:paraId="753B2AD9" w14:textId="77777777" w:rsidR="00582E3E" w:rsidRPr="00582E3E" w:rsidRDefault="00582E3E" w:rsidP="00582E3E">
      <w:pPr>
        <w:ind w:firstLine="720"/>
        <w:rPr>
          <w:rFonts w:ascii="Arial" w:hAnsi="Arial" w:cs="Arial"/>
          <w:b/>
        </w:rPr>
      </w:pPr>
    </w:p>
    <w:p w14:paraId="79E7D02C" w14:textId="530D7E01" w:rsidR="00582E3E" w:rsidRDefault="00582E3E" w:rsidP="006C46D8">
      <w:pPr>
        <w:tabs>
          <w:tab w:val="left" w:pos="3510"/>
        </w:tabs>
        <w:ind w:firstLine="720"/>
        <w:rPr>
          <w:rFonts w:ascii="Arial" w:hAnsi="Arial" w:cs="Arial"/>
          <w:b/>
        </w:rPr>
      </w:pPr>
      <w:r>
        <w:rPr>
          <w:rFonts w:ascii="Arial" w:hAnsi="Arial" w:cs="Arial"/>
          <w:b/>
        </w:rPr>
        <w:t xml:space="preserve">MOTION </w:t>
      </w:r>
      <w:r w:rsidR="000F68DD">
        <w:rPr>
          <w:rFonts w:ascii="Arial" w:hAnsi="Arial" w:cs="Arial"/>
          <w:b/>
        </w:rPr>
        <w:t>4</w:t>
      </w:r>
      <w:r>
        <w:rPr>
          <w:rFonts w:ascii="Arial" w:hAnsi="Arial" w:cs="Arial"/>
          <w:b/>
        </w:rPr>
        <w:t xml:space="preserve"> PASSED</w:t>
      </w:r>
      <w:r w:rsidRPr="00582E3E">
        <w:rPr>
          <w:rFonts w:ascii="Arial" w:hAnsi="Arial" w:cs="Arial"/>
          <w:b/>
        </w:rPr>
        <w:t xml:space="preserve">: </w:t>
      </w:r>
      <w:r w:rsidR="000F68DD">
        <w:rPr>
          <w:rFonts w:ascii="Arial" w:hAnsi="Arial" w:cs="Arial"/>
          <w:b/>
        </w:rPr>
        <w:t>7</w:t>
      </w:r>
      <w:r w:rsidRPr="00582E3E">
        <w:rPr>
          <w:rFonts w:ascii="Arial" w:hAnsi="Arial" w:cs="Arial"/>
          <w:b/>
        </w:rPr>
        <w:t>-0-0, CNV</w:t>
      </w:r>
    </w:p>
    <w:p w14:paraId="1D0FE980" w14:textId="067D84BB" w:rsidR="00C44E32" w:rsidRDefault="00C44E32" w:rsidP="00582E3E">
      <w:pPr>
        <w:ind w:firstLine="720"/>
        <w:rPr>
          <w:rFonts w:ascii="Arial" w:hAnsi="Arial" w:cs="Arial"/>
          <w:b/>
        </w:rPr>
      </w:pPr>
    </w:p>
    <w:p w14:paraId="6FB7827D" w14:textId="77777777" w:rsidR="000F68DD" w:rsidRDefault="000F68DD" w:rsidP="000F68DD">
      <w:pPr>
        <w:ind w:left="90"/>
        <w:rPr>
          <w:rFonts w:ascii="Arial" w:hAnsi="Arial" w:cs="Arial"/>
        </w:rPr>
      </w:pPr>
      <w:r>
        <w:rPr>
          <w:rFonts w:ascii="Arial" w:hAnsi="Arial" w:cs="Arial"/>
        </w:rPr>
        <w:t>It was moved by William Walter and seconded by Steve Sill, that:</w:t>
      </w:r>
    </w:p>
    <w:p w14:paraId="6E15E2E1" w14:textId="77777777" w:rsidR="000F68DD" w:rsidRDefault="000F68DD" w:rsidP="000F68DD">
      <w:pPr>
        <w:ind w:left="90"/>
        <w:rPr>
          <w:rFonts w:ascii="Arial" w:hAnsi="Arial" w:cs="Arial"/>
        </w:rPr>
      </w:pPr>
    </w:p>
    <w:p w14:paraId="42B569D3" w14:textId="356A8E89" w:rsidR="000F68DD" w:rsidRPr="000F68DD" w:rsidRDefault="000F68DD" w:rsidP="000F68DD">
      <w:pPr>
        <w:spacing w:line="0" w:lineRule="atLeast"/>
        <w:ind w:left="720" w:hanging="720"/>
        <w:rPr>
          <w:rFonts w:ascii="Arial" w:hAnsi="Arial" w:cs="Arial"/>
          <w:szCs w:val="22"/>
        </w:rPr>
      </w:pPr>
      <w:r>
        <w:rPr>
          <w:rFonts w:ascii="Arial" w:hAnsi="Arial" w:cs="Arial"/>
          <w:b/>
          <w:bCs/>
        </w:rPr>
        <w:t>5</w:t>
      </w:r>
      <w:r w:rsidRPr="000F68DD">
        <w:rPr>
          <w:rFonts w:ascii="Arial" w:hAnsi="Arial" w:cs="Arial"/>
          <w:b/>
          <w:bCs/>
        </w:rPr>
        <w:tab/>
      </w:r>
      <w:r w:rsidRPr="000F68DD">
        <w:rPr>
          <w:rFonts w:ascii="Arial" w:hAnsi="Arial" w:cs="Arial"/>
          <w:szCs w:val="22"/>
        </w:rPr>
        <w:t xml:space="preserve">ASHRAE jointly sponsor ASHRAE Standard 232P: </w:t>
      </w:r>
      <w:r w:rsidRPr="000F68DD">
        <w:rPr>
          <w:rFonts w:ascii="Arial" w:hAnsi="Arial" w:cs="Arial"/>
          <w:i/>
          <w:iCs/>
          <w:szCs w:val="22"/>
        </w:rPr>
        <w:t xml:space="preserve">Schema-Based Building Data Model Protocols </w:t>
      </w:r>
      <w:r w:rsidRPr="000F68DD">
        <w:rPr>
          <w:rFonts w:ascii="Arial" w:hAnsi="Arial" w:cs="Arial"/>
          <w:szCs w:val="22"/>
        </w:rPr>
        <w:t>with IBPSA (International Building Performance Simulation Association) and ASHRAE as the lead cosponsor following ASHRAE’s ANSI development procedures.</w:t>
      </w:r>
    </w:p>
    <w:p w14:paraId="44A9983F" w14:textId="77777777" w:rsidR="000F68DD" w:rsidRPr="000F68DD" w:rsidRDefault="000F68DD" w:rsidP="000F68DD">
      <w:pPr>
        <w:tabs>
          <w:tab w:val="left" w:pos="720"/>
          <w:tab w:val="right" w:leader="dot" w:pos="8640"/>
        </w:tabs>
        <w:rPr>
          <w:rFonts w:ascii="Arial" w:hAnsi="Arial" w:cs="Arial"/>
          <w:szCs w:val="22"/>
        </w:rPr>
      </w:pPr>
    </w:p>
    <w:p w14:paraId="39428580" w14:textId="53EAEDCB" w:rsidR="000F68DD" w:rsidRDefault="000F68DD" w:rsidP="000F68DD">
      <w:pPr>
        <w:ind w:left="720"/>
        <w:rPr>
          <w:rFonts w:ascii="Arial" w:hAnsi="Arial" w:cs="Arial"/>
          <w:szCs w:val="22"/>
        </w:rPr>
      </w:pPr>
      <w:r w:rsidRPr="000F68DD">
        <w:rPr>
          <w:rFonts w:ascii="Arial" w:hAnsi="Arial" w:cs="Arial"/>
          <w:b/>
          <w:bCs/>
          <w:szCs w:val="22"/>
        </w:rPr>
        <w:t>Background:</w:t>
      </w:r>
      <w:r w:rsidRPr="000F68DD">
        <w:rPr>
          <w:rFonts w:ascii="Arial" w:hAnsi="Arial" w:cs="Arial"/>
          <w:szCs w:val="22"/>
        </w:rPr>
        <w:t xml:space="preserve"> SPC232P formally voted to recommend this as a project committee at their first meeting. IBPSA is a key player in the modeling community and ASHRAE have recently entered a co-sponsorship agreement with IBPSA on ASHRAE/IBPSA Standard 209. Having IBPSA be involved in the development and publication of the Standard will help to strengthen our relationship with IBPSA and reach a broader community with our standard.</w:t>
      </w:r>
    </w:p>
    <w:p w14:paraId="76B15E48" w14:textId="0D7AF2AF" w:rsidR="000F68DD" w:rsidRDefault="000F68DD" w:rsidP="000F68DD">
      <w:pPr>
        <w:ind w:left="720"/>
        <w:rPr>
          <w:rFonts w:ascii="Arial" w:hAnsi="Arial" w:cs="Arial"/>
          <w:szCs w:val="22"/>
        </w:rPr>
      </w:pPr>
    </w:p>
    <w:p w14:paraId="40BCE73C" w14:textId="337E12FD" w:rsidR="000F68DD" w:rsidRPr="000F68DD" w:rsidRDefault="000F68DD" w:rsidP="000F68DD">
      <w:pPr>
        <w:ind w:left="720"/>
        <w:rPr>
          <w:rFonts w:ascii="Arial" w:hAnsi="Arial" w:cs="Arial"/>
          <w:b/>
          <w:bCs/>
          <w:szCs w:val="22"/>
        </w:rPr>
      </w:pPr>
      <w:r w:rsidRPr="000F68DD">
        <w:rPr>
          <w:rFonts w:ascii="Arial" w:hAnsi="Arial" w:cs="Arial"/>
          <w:b/>
          <w:bCs/>
          <w:szCs w:val="22"/>
        </w:rPr>
        <w:t>MOTION 5 PASSED: 7-0-0, CNV</w:t>
      </w:r>
    </w:p>
    <w:p w14:paraId="616428DD" w14:textId="48084675" w:rsidR="009D5D5E" w:rsidRDefault="009D5D5E" w:rsidP="000F68DD">
      <w:pPr>
        <w:rPr>
          <w:rFonts w:ascii="Arial" w:hAnsi="Arial" w:cs="Arial"/>
          <w:b/>
        </w:rPr>
      </w:pPr>
    </w:p>
    <w:p w14:paraId="31D96FD5" w14:textId="77777777" w:rsidR="00222FDB" w:rsidRPr="00222FDB" w:rsidRDefault="00222FDB" w:rsidP="00222FDB"/>
    <w:p w14:paraId="7DA40A94" w14:textId="77777777" w:rsidR="00A04CA2" w:rsidRPr="00F0692D" w:rsidRDefault="00682D12" w:rsidP="00222FDB">
      <w:pPr>
        <w:pStyle w:val="Heading1"/>
      </w:pPr>
      <w:bookmarkStart w:id="227" w:name="_Toc93648012"/>
      <w:r w:rsidRPr="00F0692D">
        <w:t>10</w:t>
      </w:r>
      <w:r w:rsidR="00FE4AFC" w:rsidRPr="00F0692D">
        <w:t>.</w:t>
      </w:r>
      <w:r w:rsidR="00FE4AFC" w:rsidRPr="00F0692D">
        <w:tab/>
      </w:r>
      <w:r w:rsidR="00F5384B">
        <w:t>Recess</w:t>
      </w:r>
      <w:bookmarkEnd w:id="227"/>
    </w:p>
    <w:p w14:paraId="1936C58E" w14:textId="0BEFC4E6" w:rsidR="00666C09" w:rsidRDefault="006979CF" w:rsidP="007938F6">
      <w:pPr>
        <w:tabs>
          <w:tab w:val="left" w:pos="840"/>
        </w:tabs>
        <w:rPr>
          <w:rFonts w:ascii="Arial" w:hAnsi="Arial" w:cs="Arial"/>
        </w:rPr>
      </w:pPr>
      <w:r>
        <w:rPr>
          <w:rFonts w:ascii="Arial" w:hAnsi="Arial" w:cs="Arial"/>
        </w:rPr>
        <w:t>PPIS a</w:t>
      </w:r>
      <w:r w:rsidR="00F5384B">
        <w:rPr>
          <w:rFonts w:ascii="Arial" w:hAnsi="Arial" w:cs="Arial"/>
        </w:rPr>
        <w:t>d</w:t>
      </w:r>
      <w:r>
        <w:rPr>
          <w:rFonts w:ascii="Arial" w:hAnsi="Arial" w:cs="Arial"/>
        </w:rPr>
        <w:t>journed</w:t>
      </w:r>
      <w:r w:rsidR="004016CF">
        <w:rPr>
          <w:rFonts w:ascii="Arial" w:hAnsi="Arial" w:cs="Arial"/>
        </w:rPr>
        <w:t xml:space="preserve"> at</w:t>
      </w:r>
      <w:r w:rsidR="008D033C" w:rsidRPr="00F0692D">
        <w:rPr>
          <w:rFonts w:ascii="Arial" w:hAnsi="Arial" w:cs="Arial"/>
        </w:rPr>
        <w:t xml:space="preserve"> </w:t>
      </w:r>
      <w:r w:rsidR="00715FB8">
        <w:rPr>
          <w:rFonts w:ascii="Arial" w:hAnsi="Arial" w:cs="Arial"/>
        </w:rPr>
        <w:t>5:30</w:t>
      </w:r>
      <w:r w:rsidR="009B5174">
        <w:rPr>
          <w:rFonts w:ascii="Arial" w:hAnsi="Arial" w:cs="Arial"/>
        </w:rPr>
        <w:t xml:space="preserve"> </w:t>
      </w:r>
      <w:r w:rsidR="00715FB8">
        <w:rPr>
          <w:rFonts w:ascii="Arial" w:hAnsi="Arial" w:cs="Arial"/>
        </w:rPr>
        <w:t>p</w:t>
      </w:r>
      <w:r w:rsidR="008D033C" w:rsidRPr="00F0692D">
        <w:rPr>
          <w:rFonts w:ascii="Arial" w:hAnsi="Arial" w:cs="Arial"/>
        </w:rPr>
        <w:t>m</w:t>
      </w:r>
      <w:r>
        <w:rPr>
          <w:rFonts w:ascii="Arial" w:hAnsi="Arial" w:cs="Arial"/>
        </w:rPr>
        <w:t xml:space="preserve">. </w:t>
      </w:r>
    </w:p>
    <w:p w14:paraId="086171EB" w14:textId="1D5BE6FE" w:rsidR="00715FB8" w:rsidRDefault="00715FB8" w:rsidP="007938F6">
      <w:pPr>
        <w:tabs>
          <w:tab w:val="left" w:pos="840"/>
        </w:tabs>
        <w:rPr>
          <w:rFonts w:ascii="Arial" w:hAnsi="Arial" w:cs="Arial"/>
        </w:rPr>
      </w:pPr>
    </w:p>
    <w:p w14:paraId="7F558706"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28" w:name="_Toc519592801"/>
      <w:r w:rsidRPr="00715FB8">
        <w:rPr>
          <w:rFonts w:ascii="Arial" w:hAnsi="Arial" w:cs="Arial"/>
          <w:b/>
          <w:bCs/>
          <w:kern w:val="32"/>
          <w:szCs w:val="22"/>
        </w:rPr>
        <w:t>11.</w:t>
      </w:r>
      <w:r w:rsidRPr="00715FB8">
        <w:rPr>
          <w:rFonts w:ascii="Arial" w:hAnsi="Arial" w:cs="Arial"/>
          <w:b/>
          <w:bCs/>
          <w:kern w:val="32"/>
          <w:szCs w:val="22"/>
        </w:rPr>
        <w:tab/>
        <w:t>Call to Order/Introductions and Review of Agenda</w:t>
      </w:r>
      <w:bookmarkEnd w:id="228"/>
    </w:p>
    <w:tbl>
      <w:tblPr>
        <w:tblW w:w="15798" w:type="dxa"/>
        <w:tblInd w:w="-12" w:type="dxa"/>
        <w:tblLook w:val="01E0" w:firstRow="1" w:lastRow="1" w:firstColumn="1" w:lastColumn="1" w:noHBand="0" w:noVBand="0"/>
      </w:tblPr>
      <w:tblGrid>
        <w:gridCol w:w="9210"/>
        <w:gridCol w:w="3672"/>
        <w:gridCol w:w="2916"/>
      </w:tblGrid>
      <w:tr w:rsidR="00715FB8" w:rsidRPr="00715FB8" w14:paraId="7892FBCF" w14:textId="77777777" w:rsidTr="00AD78E6">
        <w:trPr>
          <w:trHeight w:val="80"/>
        </w:trPr>
        <w:tc>
          <w:tcPr>
            <w:tcW w:w="9210" w:type="dxa"/>
          </w:tcPr>
          <w:p w14:paraId="0F29FCED" w14:textId="3EE18D7F" w:rsidR="00715FB8" w:rsidRPr="00715FB8" w:rsidRDefault="00715FB8" w:rsidP="00715FB8">
            <w:pPr>
              <w:tabs>
                <w:tab w:val="left" w:pos="840"/>
              </w:tabs>
              <w:rPr>
                <w:rFonts w:ascii="Arial" w:hAnsi="Arial" w:cs="Arial"/>
              </w:rPr>
            </w:pPr>
            <w:r w:rsidRPr="00715FB8">
              <w:rPr>
                <w:rFonts w:ascii="Arial" w:hAnsi="Arial" w:cs="Arial"/>
              </w:rPr>
              <w:t>The Planning, Policy</w:t>
            </w:r>
            <w:r w:rsidR="00F01367">
              <w:rPr>
                <w:rFonts w:ascii="Arial" w:hAnsi="Arial" w:cs="Arial"/>
              </w:rPr>
              <w:t>,</w:t>
            </w:r>
            <w:r w:rsidRPr="00715FB8">
              <w:rPr>
                <w:rFonts w:ascii="Arial" w:hAnsi="Arial" w:cs="Arial"/>
              </w:rPr>
              <w:t xml:space="preserve"> and Interpretations Subcommittee (PPIS) meeting was called to order on Tuesday, June</w:t>
            </w:r>
            <w:r>
              <w:rPr>
                <w:rFonts w:ascii="Arial" w:hAnsi="Arial" w:cs="Arial"/>
              </w:rPr>
              <w:t xml:space="preserve"> </w:t>
            </w:r>
            <w:r w:rsidRPr="00715FB8">
              <w:rPr>
                <w:rFonts w:ascii="Arial" w:hAnsi="Arial" w:cs="Arial"/>
              </w:rPr>
              <w:t>2</w:t>
            </w:r>
            <w:r>
              <w:rPr>
                <w:rFonts w:ascii="Arial" w:hAnsi="Arial" w:cs="Arial"/>
              </w:rPr>
              <w:t>8</w:t>
            </w:r>
            <w:r w:rsidRPr="00715FB8">
              <w:rPr>
                <w:rFonts w:ascii="Arial" w:hAnsi="Arial" w:cs="Arial"/>
              </w:rPr>
              <w:t>, 20</w:t>
            </w:r>
            <w:r>
              <w:rPr>
                <w:rFonts w:ascii="Arial" w:hAnsi="Arial" w:cs="Arial"/>
              </w:rPr>
              <w:t>22,</w:t>
            </w:r>
            <w:r w:rsidRPr="00715FB8">
              <w:rPr>
                <w:rFonts w:ascii="Arial" w:hAnsi="Arial" w:cs="Arial"/>
              </w:rPr>
              <w:t xml:space="preserve"> at 11:00 a</w:t>
            </w:r>
            <w:r>
              <w:rPr>
                <w:rFonts w:ascii="Arial" w:hAnsi="Arial" w:cs="Arial"/>
              </w:rPr>
              <w:t>m, via in person and teleconference.</w:t>
            </w:r>
            <w:r w:rsidRPr="00715FB8">
              <w:rPr>
                <w:rFonts w:ascii="Arial" w:hAnsi="Arial" w:cs="Arial"/>
              </w:rPr>
              <w:t xml:space="preserve"> </w:t>
            </w:r>
          </w:p>
          <w:p w14:paraId="58D8BA6E" w14:textId="77777777" w:rsidR="00715FB8" w:rsidRPr="00715FB8" w:rsidRDefault="00715FB8" w:rsidP="00715FB8">
            <w:pPr>
              <w:keepNext/>
              <w:tabs>
                <w:tab w:val="left" w:pos="12"/>
                <w:tab w:val="left" w:pos="810"/>
                <w:tab w:val="left" w:pos="900"/>
              </w:tabs>
              <w:ind w:left="12" w:firstLine="708"/>
              <w:outlineLvl w:val="1"/>
              <w:rPr>
                <w:rFonts w:ascii="Arial" w:hAnsi="Arial" w:cs="Arial"/>
                <w:b/>
                <w:bCs/>
                <w:iCs/>
                <w:szCs w:val="22"/>
              </w:rPr>
            </w:pPr>
          </w:p>
          <w:p w14:paraId="1D76F94D" w14:textId="77777777" w:rsidR="00715FB8" w:rsidRPr="00F0692D" w:rsidRDefault="00715FB8" w:rsidP="00715FB8">
            <w:pPr>
              <w:tabs>
                <w:tab w:val="left" w:pos="840"/>
              </w:tabs>
              <w:rPr>
                <w:rFonts w:ascii="Arial" w:hAnsi="Arial" w:cs="Arial"/>
              </w:rPr>
            </w:pPr>
            <w:r w:rsidRPr="00F0692D">
              <w:rPr>
                <w:rFonts w:ascii="Arial" w:hAnsi="Arial" w:cs="Arial"/>
              </w:rPr>
              <w:t xml:space="preserve">Chairman </w:t>
            </w:r>
            <w:r>
              <w:rPr>
                <w:rFonts w:ascii="Arial" w:hAnsi="Arial" w:cs="Arial"/>
              </w:rPr>
              <w:t>Bob Burkhead</w:t>
            </w:r>
            <w:r w:rsidRPr="00F0692D">
              <w:rPr>
                <w:rFonts w:ascii="Arial" w:hAnsi="Arial" w:cs="Arial"/>
              </w:rPr>
              <w:t xml:space="preserve"> greeted members and guests</w:t>
            </w:r>
            <w:r>
              <w:rPr>
                <w:rFonts w:ascii="Arial" w:hAnsi="Arial" w:cs="Arial"/>
              </w:rPr>
              <w:t xml:space="preserve"> were introduced.</w:t>
            </w:r>
            <w:r w:rsidRPr="00F0692D">
              <w:rPr>
                <w:rFonts w:ascii="Arial" w:hAnsi="Arial" w:cs="Arial"/>
              </w:rPr>
              <w:t xml:space="preserve">  </w:t>
            </w:r>
          </w:p>
          <w:p w14:paraId="7846C780" w14:textId="77777777" w:rsidR="00715FB8" w:rsidRPr="00F0692D" w:rsidRDefault="00715FB8" w:rsidP="00715FB8">
            <w:pPr>
              <w:tabs>
                <w:tab w:val="left" w:pos="840"/>
              </w:tabs>
              <w:rPr>
                <w:rFonts w:ascii="Arial" w:hAnsi="Arial" w:cs="Arial"/>
              </w:rPr>
            </w:pPr>
          </w:p>
          <w:tbl>
            <w:tblPr>
              <w:tblW w:w="0" w:type="auto"/>
              <w:tblLook w:val="01E0" w:firstRow="1" w:lastRow="1" w:firstColumn="1" w:lastColumn="1" w:noHBand="0" w:noVBand="0"/>
            </w:tblPr>
            <w:tblGrid>
              <w:gridCol w:w="3497"/>
              <w:gridCol w:w="2730"/>
              <w:gridCol w:w="2767"/>
            </w:tblGrid>
            <w:tr w:rsidR="00715FB8" w:rsidRPr="00F0692D" w14:paraId="2247A495" w14:textId="77777777" w:rsidTr="00AD78E6">
              <w:tc>
                <w:tcPr>
                  <w:tcW w:w="3756" w:type="dxa"/>
                </w:tcPr>
                <w:p w14:paraId="4E60731C" w14:textId="77777777" w:rsidR="00715FB8" w:rsidRPr="00F0692D" w:rsidRDefault="00715FB8" w:rsidP="00715FB8">
                  <w:pPr>
                    <w:tabs>
                      <w:tab w:val="left" w:pos="840"/>
                    </w:tabs>
                    <w:rPr>
                      <w:rFonts w:ascii="Arial" w:hAnsi="Arial" w:cs="Arial"/>
                      <w:u w:val="single"/>
                    </w:rPr>
                  </w:pPr>
                  <w:r w:rsidRPr="00F0692D">
                    <w:rPr>
                      <w:rFonts w:ascii="Arial" w:hAnsi="Arial" w:cs="Arial"/>
                      <w:u w:val="single"/>
                    </w:rPr>
                    <w:t>PPIS Members</w:t>
                  </w:r>
                </w:p>
                <w:p w14:paraId="652CCB84" w14:textId="77777777" w:rsidR="00715FB8" w:rsidRDefault="00715FB8" w:rsidP="00715FB8">
                  <w:pPr>
                    <w:rPr>
                      <w:rFonts w:ascii="Arial" w:hAnsi="Arial" w:cs="Arial"/>
                      <w:i/>
                      <w:szCs w:val="22"/>
                    </w:rPr>
                  </w:pPr>
                  <w:r>
                    <w:rPr>
                      <w:rFonts w:ascii="Arial" w:hAnsi="Arial" w:cs="Arial"/>
                      <w:szCs w:val="22"/>
                    </w:rPr>
                    <w:t>Bob Burkhead</w:t>
                  </w:r>
                  <w:r w:rsidRPr="00F0692D">
                    <w:rPr>
                      <w:rFonts w:ascii="Arial" w:hAnsi="Arial" w:cs="Arial"/>
                      <w:szCs w:val="22"/>
                    </w:rPr>
                    <w:t xml:space="preserve">, </w:t>
                  </w:r>
                  <w:r w:rsidRPr="00F0692D">
                    <w:rPr>
                      <w:rFonts w:ascii="Arial" w:hAnsi="Arial" w:cs="Arial"/>
                      <w:i/>
                      <w:szCs w:val="22"/>
                    </w:rPr>
                    <w:t>Chair</w:t>
                  </w:r>
                </w:p>
                <w:p w14:paraId="028878B3" w14:textId="77777777" w:rsidR="00715FB8" w:rsidRDefault="00715FB8" w:rsidP="00715FB8">
                  <w:pPr>
                    <w:rPr>
                      <w:rFonts w:ascii="Arial" w:hAnsi="Arial" w:cs="Arial"/>
                      <w:szCs w:val="22"/>
                    </w:rPr>
                  </w:pPr>
                  <w:r>
                    <w:rPr>
                      <w:rFonts w:ascii="Arial" w:hAnsi="Arial" w:cs="Arial"/>
                      <w:szCs w:val="22"/>
                    </w:rPr>
                    <w:t>Michael Gallagher</w:t>
                  </w:r>
                </w:p>
                <w:p w14:paraId="1A915E63" w14:textId="77777777" w:rsidR="00715FB8" w:rsidRDefault="00715FB8" w:rsidP="00715FB8">
                  <w:pPr>
                    <w:rPr>
                      <w:rFonts w:ascii="Arial" w:hAnsi="Arial" w:cs="Arial"/>
                      <w:szCs w:val="22"/>
                    </w:rPr>
                  </w:pPr>
                  <w:r>
                    <w:rPr>
                      <w:rFonts w:ascii="Arial" w:hAnsi="Arial" w:cs="Arial"/>
                      <w:szCs w:val="22"/>
                    </w:rPr>
                    <w:t>Srinivas Katipamula (v)</w:t>
                  </w:r>
                </w:p>
                <w:p w14:paraId="5D5BD86F" w14:textId="77777777" w:rsidR="00715FB8" w:rsidRDefault="00715FB8" w:rsidP="00715FB8">
                  <w:pPr>
                    <w:rPr>
                      <w:rFonts w:ascii="Arial" w:hAnsi="Arial" w:cs="Arial"/>
                      <w:szCs w:val="22"/>
                    </w:rPr>
                  </w:pPr>
                  <w:r>
                    <w:rPr>
                      <w:rFonts w:ascii="Arial" w:hAnsi="Arial" w:cs="Arial"/>
                      <w:szCs w:val="22"/>
                    </w:rPr>
                    <w:t>Julie Majurin</w:t>
                  </w:r>
                </w:p>
                <w:p w14:paraId="278B0087" w14:textId="77777777" w:rsidR="00715FB8" w:rsidRDefault="00715FB8" w:rsidP="00715FB8">
                  <w:pPr>
                    <w:rPr>
                      <w:rFonts w:ascii="Arial" w:hAnsi="Arial" w:cs="Arial"/>
                      <w:szCs w:val="22"/>
                    </w:rPr>
                  </w:pPr>
                  <w:r>
                    <w:rPr>
                      <w:rFonts w:ascii="Arial" w:hAnsi="Arial" w:cs="Arial"/>
                      <w:szCs w:val="22"/>
                    </w:rPr>
                    <w:t>Bill Walter</w:t>
                  </w:r>
                </w:p>
                <w:p w14:paraId="1AA00B98" w14:textId="77777777" w:rsidR="00715FB8" w:rsidRPr="00F0692D" w:rsidRDefault="00715FB8" w:rsidP="00715FB8">
                  <w:pPr>
                    <w:rPr>
                      <w:rFonts w:ascii="Arial" w:hAnsi="Arial" w:cs="Arial"/>
                      <w:highlight w:val="yellow"/>
                    </w:rPr>
                  </w:pPr>
                </w:p>
              </w:tc>
              <w:tc>
                <w:tcPr>
                  <w:tcW w:w="2916" w:type="dxa"/>
                </w:tcPr>
                <w:p w14:paraId="08E983D0" w14:textId="77777777" w:rsidR="00715FB8" w:rsidRPr="00F0692D" w:rsidRDefault="00715FB8" w:rsidP="00715FB8">
                  <w:pPr>
                    <w:tabs>
                      <w:tab w:val="left" w:pos="840"/>
                    </w:tabs>
                    <w:rPr>
                      <w:rFonts w:ascii="Arial" w:hAnsi="Arial" w:cs="Arial"/>
                      <w:u w:val="single"/>
                    </w:rPr>
                  </w:pPr>
                  <w:r w:rsidRPr="00F0692D">
                    <w:rPr>
                      <w:rFonts w:ascii="Arial" w:hAnsi="Arial" w:cs="Arial"/>
                      <w:u w:val="single"/>
                    </w:rPr>
                    <w:t xml:space="preserve">PPIS Members </w:t>
                  </w:r>
                  <w:r>
                    <w:rPr>
                      <w:rFonts w:ascii="Arial" w:hAnsi="Arial" w:cs="Arial"/>
                      <w:u w:val="single"/>
                    </w:rPr>
                    <w:t>Absent</w:t>
                  </w:r>
                </w:p>
                <w:p w14:paraId="69065B59" w14:textId="49262948" w:rsidR="00B31262" w:rsidRDefault="00B31262" w:rsidP="00715FB8">
                  <w:pPr>
                    <w:rPr>
                      <w:rFonts w:ascii="Arial" w:hAnsi="Arial" w:cs="Arial"/>
                      <w:szCs w:val="22"/>
                    </w:rPr>
                  </w:pPr>
                  <w:r>
                    <w:rPr>
                      <w:rFonts w:ascii="Arial" w:hAnsi="Arial" w:cs="Arial"/>
                      <w:szCs w:val="22"/>
                    </w:rPr>
                    <w:t>Dennis Knight</w:t>
                  </w:r>
                </w:p>
                <w:p w14:paraId="0A7B0898" w14:textId="6586375A" w:rsidR="00715FB8" w:rsidRDefault="00715FB8" w:rsidP="00715FB8">
                  <w:pPr>
                    <w:rPr>
                      <w:rFonts w:ascii="Arial" w:hAnsi="Arial" w:cs="Arial"/>
                      <w:szCs w:val="22"/>
                    </w:rPr>
                  </w:pPr>
                  <w:r>
                    <w:rPr>
                      <w:rFonts w:ascii="Arial" w:hAnsi="Arial" w:cs="Arial"/>
                      <w:szCs w:val="22"/>
                    </w:rPr>
                    <w:t xml:space="preserve">Cesar Lim </w:t>
                  </w:r>
                </w:p>
                <w:p w14:paraId="017281E2" w14:textId="77777777" w:rsidR="00715FB8" w:rsidRPr="00921925" w:rsidRDefault="00715FB8" w:rsidP="00715FB8">
                  <w:pPr>
                    <w:tabs>
                      <w:tab w:val="left" w:pos="840"/>
                    </w:tabs>
                    <w:rPr>
                      <w:rFonts w:ascii="Arial" w:hAnsi="Arial" w:cs="Arial"/>
                    </w:rPr>
                  </w:pPr>
                </w:p>
                <w:p w14:paraId="20ED5AE0" w14:textId="77777777" w:rsidR="00715FB8" w:rsidRDefault="00715FB8" w:rsidP="00715FB8">
                  <w:pPr>
                    <w:tabs>
                      <w:tab w:val="left" w:pos="840"/>
                    </w:tabs>
                    <w:rPr>
                      <w:rFonts w:ascii="Arial" w:hAnsi="Arial" w:cs="Arial"/>
                      <w:u w:val="single"/>
                    </w:rPr>
                  </w:pPr>
                </w:p>
                <w:p w14:paraId="4CC3F773" w14:textId="77777777" w:rsidR="00715FB8" w:rsidRDefault="00715FB8" w:rsidP="00715FB8">
                  <w:pPr>
                    <w:tabs>
                      <w:tab w:val="left" w:pos="840"/>
                    </w:tabs>
                    <w:rPr>
                      <w:rFonts w:ascii="Arial" w:hAnsi="Arial" w:cs="Arial"/>
                      <w:u w:val="single"/>
                    </w:rPr>
                  </w:pPr>
                  <w:r w:rsidRPr="00F0692D">
                    <w:rPr>
                      <w:rFonts w:ascii="Arial" w:hAnsi="Arial" w:cs="Arial"/>
                      <w:u w:val="single"/>
                    </w:rPr>
                    <w:t>Guests</w:t>
                  </w:r>
                </w:p>
                <w:p w14:paraId="14F8E556" w14:textId="2207C2F0" w:rsidR="00715FB8" w:rsidRDefault="00715FB8" w:rsidP="00715FB8">
                  <w:pPr>
                    <w:rPr>
                      <w:rFonts w:ascii="Arial" w:hAnsi="Arial" w:cs="Arial"/>
                      <w:color w:val="000000"/>
                      <w:szCs w:val="22"/>
                    </w:rPr>
                  </w:pPr>
                  <w:r>
                    <w:rPr>
                      <w:rFonts w:ascii="Arial" w:hAnsi="Arial" w:cs="Arial"/>
                      <w:color w:val="000000"/>
                      <w:szCs w:val="22"/>
                    </w:rPr>
                    <w:t>Paul Glowacki</w:t>
                  </w:r>
                </w:p>
                <w:p w14:paraId="1ECE4423" w14:textId="50D866E5" w:rsidR="00715FB8" w:rsidRDefault="00715FB8" w:rsidP="00715FB8">
                  <w:pPr>
                    <w:rPr>
                      <w:rFonts w:ascii="Arial" w:hAnsi="Arial" w:cs="Arial"/>
                      <w:color w:val="000000"/>
                      <w:szCs w:val="22"/>
                    </w:rPr>
                  </w:pPr>
                  <w:r>
                    <w:rPr>
                      <w:rFonts w:ascii="Arial" w:hAnsi="Arial" w:cs="Arial"/>
                      <w:color w:val="000000"/>
                      <w:szCs w:val="22"/>
                    </w:rPr>
                    <w:t>Caitlin Naske</w:t>
                  </w:r>
                </w:p>
                <w:p w14:paraId="18F04D57" w14:textId="1251D76A" w:rsidR="00715FB8" w:rsidRDefault="00715FB8" w:rsidP="00715FB8">
                  <w:pPr>
                    <w:rPr>
                      <w:rFonts w:ascii="Arial" w:hAnsi="Arial" w:cs="Arial"/>
                      <w:color w:val="000000"/>
                      <w:szCs w:val="22"/>
                    </w:rPr>
                  </w:pPr>
                  <w:r>
                    <w:rPr>
                      <w:rFonts w:ascii="Arial" w:hAnsi="Arial" w:cs="Arial"/>
                      <w:color w:val="000000"/>
                      <w:szCs w:val="22"/>
                    </w:rPr>
                    <w:t>Kathleen Owen</w:t>
                  </w:r>
                </w:p>
                <w:p w14:paraId="68C1C8A9" w14:textId="75B25DFA" w:rsidR="00715FB8" w:rsidRDefault="00715FB8" w:rsidP="00715FB8">
                  <w:pPr>
                    <w:rPr>
                      <w:rFonts w:ascii="Arial" w:hAnsi="Arial" w:cs="Arial"/>
                      <w:color w:val="000000"/>
                      <w:szCs w:val="22"/>
                    </w:rPr>
                  </w:pPr>
                  <w:r>
                    <w:rPr>
                      <w:rFonts w:ascii="Arial" w:hAnsi="Arial" w:cs="Arial"/>
                      <w:color w:val="000000"/>
                      <w:szCs w:val="22"/>
                    </w:rPr>
                    <w:t>Karl Peterman</w:t>
                  </w:r>
                </w:p>
                <w:p w14:paraId="56CC43B1" w14:textId="3BB2A272" w:rsidR="00715FB8" w:rsidRDefault="00715FB8" w:rsidP="00715FB8">
                  <w:pPr>
                    <w:rPr>
                      <w:rFonts w:ascii="Arial" w:hAnsi="Arial" w:cs="Arial"/>
                      <w:color w:val="000000"/>
                      <w:szCs w:val="22"/>
                    </w:rPr>
                  </w:pPr>
                  <w:r>
                    <w:rPr>
                      <w:rFonts w:ascii="Arial" w:hAnsi="Arial" w:cs="Arial"/>
                      <w:color w:val="000000"/>
                      <w:szCs w:val="22"/>
                    </w:rPr>
                    <w:t>Craig Wray</w:t>
                  </w:r>
                </w:p>
                <w:p w14:paraId="2B82DB47" w14:textId="77777777" w:rsidR="00715FB8" w:rsidRPr="00F0692D" w:rsidRDefault="00715FB8" w:rsidP="00715FB8">
                  <w:pPr>
                    <w:rPr>
                      <w:rFonts w:ascii="Arial" w:hAnsi="Arial" w:cs="Arial"/>
                    </w:rPr>
                  </w:pPr>
                </w:p>
              </w:tc>
              <w:tc>
                <w:tcPr>
                  <w:tcW w:w="2916" w:type="dxa"/>
                </w:tcPr>
                <w:p w14:paraId="5622EDC3" w14:textId="77777777" w:rsidR="00715FB8" w:rsidRPr="00F0692D" w:rsidRDefault="00715FB8" w:rsidP="00715FB8">
                  <w:pPr>
                    <w:tabs>
                      <w:tab w:val="left" w:pos="840"/>
                    </w:tabs>
                    <w:rPr>
                      <w:rFonts w:ascii="Arial" w:hAnsi="Arial" w:cs="Arial"/>
                      <w:u w:val="single"/>
                    </w:rPr>
                  </w:pPr>
                  <w:r w:rsidRPr="00F0692D">
                    <w:rPr>
                      <w:rFonts w:ascii="Arial" w:hAnsi="Arial" w:cs="Arial"/>
                      <w:u w:val="single"/>
                    </w:rPr>
                    <w:t xml:space="preserve">Staff </w:t>
                  </w:r>
                </w:p>
                <w:p w14:paraId="150829CF" w14:textId="77777777" w:rsidR="00715FB8" w:rsidRDefault="00715FB8" w:rsidP="00715FB8">
                  <w:pPr>
                    <w:tabs>
                      <w:tab w:val="left" w:pos="840"/>
                    </w:tabs>
                    <w:rPr>
                      <w:rFonts w:ascii="Arial" w:hAnsi="Arial" w:cs="Arial"/>
                    </w:rPr>
                  </w:pPr>
                  <w:r>
                    <w:rPr>
                      <w:rFonts w:ascii="Arial" w:hAnsi="Arial" w:cs="Arial"/>
                    </w:rPr>
                    <w:t xml:space="preserve">Connor Barbaree, </w:t>
                  </w:r>
                  <w:r w:rsidRPr="00512F3B">
                    <w:rPr>
                      <w:rFonts w:ascii="Arial" w:hAnsi="Arial" w:cs="Arial"/>
                      <w:i/>
                      <w:iCs/>
                    </w:rPr>
                    <w:t>Sr. MOS</w:t>
                  </w:r>
                </w:p>
                <w:p w14:paraId="7538A71D" w14:textId="77777777" w:rsidR="00715FB8" w:rsidRDefault="00715FB8" w:rsidP="00715FB8">
                  <w:pPr>
                    <w:tabs>
                      <w:tab w:val="left" w:pos="840"/>
                    </w:tabs>
                    <w:rPr>
                      <w:rFonts w:ascii="Arial" w:hAnsi="Arial" w:cs="Arial"/>
                      <w:i/>
                    </w:rPr>
                  </w:pPr>
                  <w:r w:rsidRPr="00F0692D">
                    <w:rPr>
                      <w:rFonts w:ascii="Arial" w:hAnsi="Arial" w:cs="Arial"/>
                    </w:rPr>
                    <w:t xml:space="preserve">Tanisha Meyers-Lisle, </w:t>
                  </w:r>
                  <w:r w:rsidRPr="00F0692D">
                    <w:rPr>
                      <w:rFonts w:ascii="Arial" w:hAnsi="Arial" w:cs="Arial"/>
                      <w:i/>
                    </w:rPr>
                    <w:t>Procedures Administrator</w:t>
                  </w:r>
                </w:p>
                <w:p w14:paraId="196FF73A" w14:textId="77777777" w:rsidR="00715FB8" w:rsidRPr="00512F3B" w:rsidRDefault="00715FB8" w:rsidP="00715FB8">
                  <w:pPr>
                    <w:tabs>
                      <w:tab w:val="left" w:pos="840"/>
                    </w:tabs>
                    <w:rPr>
                      <w:rFonts w:ascii="Arial" w:hAnsi="Arial" w:cs="Arial"/>
                      <w:iCs/>
                    </w:rPr>
                  </w:pPr>
                  <w:r w:rsidRPr="00512F3B">
                    <w:rPr>
                      <w:rFonts w:ascii="Arial" w:hAnsi="Arial" w:cs="Arial"/>
                      <w:iCs/>
                    </w:rPr>
                    <w:t xml:space="preserve">Stephanie Reiniche, </w:t>
                  </w:r>
                  <w:r w:rsidRPr="00512F3B">
                    <w:rPr>
                      <w:rFonts w:ascii="Arial" w:hAnsi="Arial" w:cs="Arial"/>
                      <w:i/>
                      <w:iCs/>
                    </w:rPr>
                    <w:t>Dir.</w:t>
                  </w:r>
                </w:p>
                <w:p w14:paraId="776C30ED" w14:textId="77777777" w:rsidR="00715FB8" w:rsidRPr="00512F3B" w:rsidRDefault="00715FB8" w:rsidP="00715FB8">
                  <w:pPr>
                    <w:tabs>
                      <w:tab w:val="left" w:pos="840"/>
                    </w:tabs>
                    <w:rPr>
                      <w:rFonts w:ascii="Arial" w:hAnsi="Arial" w:cs="Arial"/>
                      <w:iCs/>
                    </w:rPr>
                  </w:pPr>
                </w:p>
                <w:p w14:paraId="0C9DF188" w14:textId="77777777" w:rsidR="00715FB8" w:rsidRPr="00F0692D" w:rsidRDefault="00715FB8" w:rsidP="00715FB8">
                  <w:pPr>
                    <w:tabs>
                      <w:tab w:val="left" w:pos="840"/>
                    </w:tabs>
                    <w:rPr>
                      <w:rFonts w:ascii="Arial" w:hAnsi="Arial" w:cs="Arial"/>
                    </w:rPr>
                  </w:pPr>
                </w:p>
              </w:tc>
            </w:tr>
          </w:tbl>
          <w:p w14:paraId="5BC503F6" w14:textId="77777777" w:rsidR="00715FB8" w:rsidRPr="00715FB8" w:rsidRDefault="00715FB8" w:rsidP="00715FB8">
            <w:pPr>
              <w:rPr>
                <w:rFonts w:ascii="Arial" w:hAnsi="Arial" w:cs="Arial"/>
              </w:rPr>
            </w:pPr>
          </w:p>
        </w:tc>
        <w:tc>
          <w:tcPr>
            <w:tcW w:w="3672" w:type="dxa"/>
          </w:tcPr>
          <w:p w14:paraId="3035E549" w14:textId="77777777" w:rsidR="00715FB8" w:rsidRPr="00715FB8" w:rsidRDefault="00715FB8" w:rsidP="00715FB8">
            <w:pPr>
              <w:tabs>
                <w:tab w:val="left" w:pos="840"/>
              </w:tabs>
              <w:rPr>
                <w:rFonts w:ascii="Arial" w:hAnsi="Arial" w:cs="Arial"/>
                <w:u w:val="single"/>
              </w:rPr>
            </w:pPr>
          </w:p>
        </w:tc>
        <w:tc>
          <w:tcPr>
            <w:tcW w:w="2916" w:type="dxa"/>
          </w:tcPr>
          <w:p w14:paraId="1EA9F119" w14:textId="77777777" w:rsidR="00715FB8" w:rsidRPr="00715FB8" w:rsidRDefault="00715FB8" w:rsidP="00715FB8">
            <w:pPr>
              <w:tabs>
                <w:tab w:val="left" w:pos="840"/>
              </w:tabs>
              <w:rPr>
                <w:rFonts w:ascii="Arial" w:hAnsi="Arial" w:cs="Arial"/>
                <w:u w:val="single"/>
              </w:rPr>
            </w:pPr>
          </w:p>
        </w:tc>
      </w:tr>
    </w:tbl>
    <w:p w14:paraId="39D32917"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29" w:name="_12._Chairman’s_Report"/>
      <w:bookmarkStart w:id="230" w:name="_Toc519592802"/>
      <w:bookmarkEnd w:id="229"/>
      <w:r w:rsidRPr="00715FB8">
        <w:rPr>
          <w:rFonts w:ascii="Arial" w:hAnsi="Arial" w:cs="Arial"/>
          <w:b/>
          <w:bCs/>
          <w:kern w:val="32"/>
          <w:szCs w:val="22"/>
        </w:rPr>
        <w:lastRenderedPageBreak/>
        <w:t>12.</w:t>
      </w:r>
      <w:r w:rsidRPr="00715FB8">
        <w:rPr>
          <w:rFonts w:ascii="Arial" w:hAnsi="Arial" w:cs="Arial"/>
          <w:b/>
          <w:bCs/>
          <w:kern w:val="32"/>
          <w:szCs w:val="22"/>
        </w:rPr>
        <w:tab/>
        <w:t>Chairman’s Report</w:t>
      </w:r>
      <w:bookmarkEnd w:id="230"/>
    </w:p>
    <w:p w14:paraId="74DC189D" w14:textId="77777777" w:rsidR="00715FB8" w:rsidRPr="00715FB8" w:rsidRDefault="00715FB8" w:rsidP="00715FB8">
      <w:pPr>
        <w:rPr>
          <w:rFonts w:ascii="Arial" w:hAnsi="Arial" w:cs="Arial"/>
        </w:rPr>
      </w:pPr>
      <w:r w:rsidRPr="00715FB8">
        <w:rPr>
          <w:rFonts w:ascii="Arial" w:hAnsi="Arial" w:cs="Arial"/>
        </w:rPr>
        <w:t xml:space="preserve">None. </w:t>
      </w:r>
    </w:p>
    <w:p w14:paraId="3AA94741" w14:textId="77777777" w:rsidR="00715FB8" w:rsidRPr="00715FB8" w:rsidRDefault="00715FB8" w:rsidP="00715FB8">
      <w:pPr>
        <w:ind w:left="90"/>
        <w:rPr>
          <w:rFonts w:ascii="Arial" w:hAnsi="Arial" w:cs="Arial"/>
        </w:rPr>
      </w:pPr>
    </w:p>
    <w:p w14:paraId="0B1F6B26"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1" w:name="_Toc519592803"/>
      <w:r w:rsidRPr="00715FB8">
        <w:rPr>
          <w:rFonts w:ascii="Arial" w:hAnsi="Arial" w:cs="Arial"/>
          <w:b/>
          <w:bCs/>
          <w:kern w:val="32"/>
          <w:szCs w:val="22"/>
        </w:rPr>
        <w:t>13.</w:t>
      </w:r>
      <w:r w:rsidRPr="00715FB8">
        <w:rPr>
          <w:rFonts w:ascii="Arial" w:hAnsi="Arial" w:cs="Arial"/>
          <w:b/>
          <w:bCs/>
          <w:kern w:val="32"/>
          <w:szCs w:val="22"/>
        </w:rPr>
        <w:tab/>
        <w:t>Staff Report</w:t>
      </w:r>
      <w:bookmarkEnd w:id="231"/>
    </w:p>
    <w:p w14:paraId="4F5E3ECF" w14:textId="77777777" w:rsidR="00715FB8" w:rsidRPr="00715FB8" w:rsidRDefault="00715FB8" w:rsidP="00715FB8">
      <w:pPr>
        <w:rPr>
          <w:rFonts w:ascii="Arial" w:hAnsi="Arial" w:cs="Arial"/>
        </w:rPr>
      </w:pPr>
      <w:r w:rsidRPr="00715FB8">
        <w:rPr>
          <w:rFonts w:ascii="Arial" w:hAnsi="Arial" w:cs="Arial"/>
        </w:rPr>
        <w:t>None.</w:t>
      </w:r>
    </w:p>
    <w:p w14:paraId="6D9C7944" w14:textId="77777777" w:rsidR="00715FB8" w:rsidRPr="00715FB8" w:rsidRDefault="00715FB8" w:rsidP="00715FB8">
      <w:pPr>
        <w:ind w:left="90"/>
        <w:rPr>
          <w:rFonts w:ascii="Arial" w:hAnsi="Arial" w:cs="Arial"/>
        </w:rPr>
      </w:pPr>
      <w:r w:rsidRPr="00715FB8">
        <w:rPr>
          <w:rFonts w:ascii="Arial" w:hAnsi="Arial" w:cs="Arial"/>
        </w:rPr>
        <w:t xml:space="preserve"> </w:t>
      </w:r>
    </w:p>
    <w:p w14:paraId="26E51F63"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2" w:name="_Toc519592804"/>
      <w:r w:rsidRPr="00715FB8">
        <w:rPr>
          <w:rFonts w:ascii="Arial" w:hAnsi="Arial" w:cs="Arial"/>
          <w:b/>
          <w:bCs/>
          <w:kern w:val="32"/>
          <w:szCs w:val="22"/>
        </w:rPr>
        <w:t>14.</w:t>
      </w:r>
      <w:r w:rsidRPr="00715FB8">
        <w:rPr>
          <w:rFonts w:ascii="Arial" w:hAnsi="Arial" w:cs="Arial"/>
          <w:b/>
          <w:bCs/>
          <w:kern w:val="32"/>
          <w:szCs w:val="22"/>
        </w:rPr>
        <w:tab/>
        <w:t>Unfinished Business</w:t>
      </w:r>
      <w:bookmarkEnd w:id="232"/>
    </w:p>
    <w:p w14:paraId="3EF1F234" w14:textId="77777777" w:rsidR="00715FB8" w:rsidRPr="00715FB8" w:rsidRDefault="00715FB8" w:rsidP="00715FB8">
      <w:pPr>
        <w:tabs>
          <w:tab w:val="left" w:pos="840"/>
        </w:tabs>
        <w:rPr>
          <w:rFonts w:ascii="Arial" w:hAnsi="Arial" w:cs="Arial"/>
          <w:szCs w:val="22"/>
        </w:rPr>
      </w:pPr>
      <w:r w:rsidRPr="00715FB8">
        <w:rPr>
          <w:rFonts w:ascii="Arial" w:hAnsi="Arial" w:cs="Arial"/>
          <w:szCs w:val="22"/>
        </w:rPr>
        <w:t>None.</w:t>
      </w:r>
    </w:p>
    <w:p w14:paraId="62E59B8A" w14:textId="77777777" w:rsidR="00715FB8" w:rsidRPr="00715FB8" w:rsidRDefault="00715FB8" w:rsidP="00715FB8">
      <w:pPr>
        <w:tabs>
          <w:tab w:val="left" w:pos="840"/>
        </w:tabs>
        <w:rPr>
          <w:rFonts w:ascii="Arial" w:hAnsi="Arial" w:cs="Arial"/>
          <w:szCs w:val="22"/>
        </w:rPr>
      </w:pPr>
    </w:p>
    <w:p w14:paraId="1D8CF77E"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3" w:name="_Toc519592805"/>
      <w:r w:rsidRPr="00715FB8">
        <w:rPr>
          <w:rFonts w:ascii="Arial" w:hAnsi="Arial" w:cs="Arial"/>
          <w:b/>
          <w:bCs/>
          <w:kern w:val="32"/>
          <w:szCs w:val="22"/>
        </w:rPr>
        <w:t>15.</w:t>
      </w:r>
      <w:r w:rsidRPr="00715FB8">
        <w:rPr>
          <w:rFonts w:ascii="Arial" w:hAnsi="Arial" w:cs="Arial"/>
          <w:b/>
          <w:bCs/>
          <w:kern w:val="32"/>
          <w:szCs w:val="22"/>
        </w:rPr>
        <w:tab/>
        <w:t>Planning – New Projects</w:t>
      </w:r>
      <w:bookmarkEnd w:id="233"/>
      <w:r w:rsidRPr="00715FB8">
        <w:rPr>
          <w:rFonts w:ascii="Arial" w:hAnsi="Arial" w:cs="Arial"/>
          <w:b/>
          <w:bCs/>
          <w:kern w:val="32"/>
          <w:szCs w:val="22"/>
        </w:rPr>
        <w:tab/>
      </w:r>
      <w:r w:rsidRPr="00715FB8">
        <w:rPr>
          <w:rFonts w:ascii="Arial" w:hAnsi="Arial" w:cs="Arial"/>
          <w:b/>
          <w:bCs/>
          <w:kern w:val="32"/>
          <w:szCs w:val="22"/>
        </w:rPr>
        <w:tab/>
      </w:r>
      <w:r w:rsidRPr="00715FB8">
        <w:rPr>
          <w:rFonts w:ascii="Arial" w:hAnsi="Arial" w:cs="Arial"/>
          <w:b/>
          <w:bCs/>
          <w:kern w:val="32"/>
          <w:szCs w:val="22"/>
        </w:rPr>
        <w:tab/>
      </w:r>
    </w:p>
    <w:p w14:paraId="43FF6800" w14:textId="6DCF1084" w:rsidR="00715FB8" w:rsidRPr="00715FB8" w:rsidRDefault="00715FB8" w:rsidP="00715FB8">
      <w:pPr>
        <w:ind w:left="720" w:hanging="720"/>
        <w:rPr>
          <w:rFonts w:ascii="Arial" w:hAnsi="Arial" w:cs="Arial"/>
          <w:szCs w:val="22"/>
        </w:rPr>
      </w:pPr>
      <w:bookmarkStart w:id="234" w:name="_Hlk108510644"/>
      <w:r>
        <w:rPr>
          <w:rFonts w:ascii="Arial" w:hAnsi="Arial" w:cs="Arial"/>
          <w:b/>
          <w:szCs w:val="22"/>
        </w:rPr>
        <w:t>6</w:t>
      </w:r>
      <w:r w:rsidRPr="00715FB8">
        <w:rPr>
          <w:rFonts w:ascii="Arial" w:hAnsi="Arial" w:cs="Arial"/>
          <w:b/>
          <w:szCs w:val="22"/>
        </w:rPr>
        <w:tab/>
      </w:r>
      <w:r w:rsidRPr="00715FB8">
        <w:rPr>
          <w:rFonts w:ascii="Arial" w:hAnsi="Arial" w:cs="Arial"/>
          <w:szCs w:val="22"/>
        </w:rPr>
        <w:t xml:space="preserve">It was moved by </w:t>
      </w:r>
      <w:r w:rsidR="007E7970">
        <w:rPr>
          <w:rFonts w:ascii="Arial" w:hAnsi="Arial" w:cs="Arial"/>
          <w:szCs w:val="22"/>
        </w:rPr>
        <w:t>Bill Walter</w:t>
      </w:r>
      <w:r w:rsidRPr="00715FB8">
        <w:rPr>
          <w:rFonts w:ascii="Arial" w:hAnsi="Arial" w:cs="Arial"/>
          <w:szCs w:val="22"/>
        </w:rPr>
        <w:t xml:space="preserve"> and seconded by </w:t>
      </w:r>
      <w:r w:rsidR="007E7970">
        <w:rPr>
          <w:rFonts w:ascii="Arial" w:hAnsi="Arial" w:cs="Arial"/>
          <w:szCs w:val="22"/>
        </w:rPr>
        <w:t>Mike Gallagher</w:t>
      </w:r>
      <w:r w:rsidRPr="00715FB8">
        <w:rPr>
          <w:rFonts w:ascii="Arial" w:hAnsi="Arial" w:cs="Arial"/>
          <w:szCs w:val="22"/>
        </w:rPr>
        <w:t xml:space="preserve"> that that the following Title, Purpose and Scope (TPS) be approved and that a new Standard Project Committee be formed:</w:t>
      </w:r>
    </w:p>
    <w:p w14:paraId="3845AFED" w14:textId="77777777" w:rsidR="00715FB8" w:rsidRPr="00715FB8" w:rsidRDefault="00715FB8" w:rsidP="00715FB8">
      <w:pPr>
        <w:ind w:left="720" w:hanging="720"/>
        <w:rPr>
          <w:rFonts w:ascii="Arial" w:hAnsi="Arial" w:cs="Arial"/>
          <w:szCs w:val="22"/>
        </w:rPr>
      </w:pPr>
    </w:p>
    <w:p w14:paraId="647AEE76" w14:textId="77777777" w:rsidR="00715FB8" w:rsidRPr="00715FB8" w:rsidRDefault="00715FB8" w:rsidP="00715FB8">
      <w:pPr>
        <w:ind w:left="2160" w:hanging="2160"/>
        <w:rPr>
          <w:rFonts w:ascii="Arial" w:hAnsi="Arial" w:cs="Arial"/>
          <w:szCs w:val="22"/>
        </w:rPr>
      </w:pPr>
    </w:p>
    <w:p w14:paraId="5B1B1D20" w14:textId="57E553AF" w:rsidR="00715FB8" w:rsidRPr="00715FB8" w:rsidRDefault="00715FB8" w:rsidP="00715FB8">
      <w:pPr>
        <w:tabs>
          <w:tab w:val="left" w:pos="720"/>
        </w:tabs>
        <w:ind w:left="2160" w:hanging="2160"/>
        <w:rPr>
          <w:rFonts w:ascii="Arial" w:hAnsi="Arial" w:cs="Arial"/>
          <w:b/>
          <w:bCs/>
          <w:color w:val="000000"/>
          <w:szCs w:val="22"/>
        </w:rPr>
      </w:pPr>
      <w:r w:rsidRPr="00715FB8">
        <w:rPr>
          <w:rFonts w:ascii="Arial" w:hAnsi="Arial" w:cs="Arial"/>
          <w:b/>
          <w:szCs w:val="22"/>
        </w:rPr>
        <w:tab/>
        <w:t>TITLE</w:t>
      </w:r>
      <w:r w:rsidRPr="00715FB8">
        <w:rPr>
          <w:rFonts w:ascii="Arial" w:hAnsi="Arial" w:cs="Arial"/>
          <w:szCs w:val="22"/>
        </w:rPr>
        <w:t xml:space="preserve">: </w:t>
      </w:r>
      <w:r w:rsidRPr="00715FB8">
        <w:rPr>
          <w:rFonts w:ascii="Arial" w:hAnsi="Arial" w:cs="Arial"/>
          <w:szCs w:val="22"/>
        </w:rPr>
        <w:tab/>
      </w:r>
      <w:bookmarkStart w:id="235" w:name="_Hlk105585884"/>
      <w:r w:rsidR="007E7970" w:rsidRPr="007E7970">
        <w:rPr>
          <w:rFonts w:ascii="Arial" w:hAnsi="Arial" w:cs="Arial"/>
          <w:bCs/>
          <w:szCs w:val="22"/>
        </w:rPr>
        <w:t>Method of Testing HVAC-duct mounted Devices and Systems and In-Room devices for Particle and Microorganism Removal or Inactivation in a Chamber with a Recirculating Duct System</w:t>
      </w:r>
      <w:bookmarkEnd w:id="235"/>
    </w:p>
    <w:p w14:paraId="3A3942EC" w14:textId="77777777" w:rsidR="00715FB8" w:rsidRPr="00715FB8" w:rsidRDefault="00715FB8" w:rsidP="00715FB8">
      <w:pPr>
        <w:ind w:left="720" w:hanging="720"/>
        <w:rPr>
          <w:rFonts w:ascii="Arial" w:hAnsi="Arial" w:cs="Arial"/>
          <w:szCs w:val="22"/>
        </w:rPr>
      </w:pPr>
      <w:r w:rsidRPr="00715FB8">
        <w:rPr>
          <w:rFonts w:ascii="Arial" w:hAnsi="Arial" w:cs="Arial"/>
          <w:szCs w:val="22"/>
        </w:rPr>
        <w:tab/>
      </w:r>
    </w:p>
    <w:p w14:paraId="41C91999" w14:textId="77777777" w:rsidR="00715FB8" w:rsidRPr="00715FB8" w:rsidRDefault="00715FB8" w:rsidP="00715FB8">
      <w:pPr>
        <w:tabs>
          <w:tab w:val="left" w:pos="2160"/>
        </w:tabs>
        <w:ind w:left="2160" w:hanging="1440"/>
        <w:rPr>
          <w:rFonts w:ascii="Arial" w:hAnsi="Arial" w:cs="Arial"/>
          <w:b/>
          <w:szCs w:val="22"/>
        </w:rPr>
      </w:pPr>
      <w:r w:rsidRPr="00715FB8">
        <w:rPr>
          <w:rFonts w:ascii="Arial" w:hAnsi="Arial" w:cs="Arial"/>
          <w:b/>
          <w:szCs w:val="22"/>
        </w:rPr>
        <w:t>1.PURPOSE:</w:t>
      </w:r>
      <w:r w:rsidRPr="00715FB8">
        <w:rPr>
          <w:rFonts w:ascii="Arial" w:hAnsi="Arial" w:cs="Arial"/>
          <w:b/>
          <w:szCs w:val="22"/>
        </w:rPr>
        <w:tab/>
      </w:r>
    </w:p>
    <w:p w14:paraId="6E9ACA95" w14:textId="5C9751CD" w:rsidR="00715FB8" w:rsidRDefault="007E7970" w:rsidP="007E7970">
      <w:pPr>
        <w:ind w:left="720"/>
        <w:rPr>
          <w:rFonts w:ascii="Arial" w:hAnsi="Arial" w:cs="Arial"/>
          <w:bCs/>
          <w:szCs w:val="22"/>
        </w:rPr>
      </w:pPr>
      <w:r w:rsidRPr="007E7970">
        <w:rPr>
          <w:rFonts w:ascii="Arial" w:hAnsi="Arial" w:cs="Arial"/>
          <w:bCs/>
          <w:szCs w:val="22"/>
        </w:rPr>
        <w:t>The standard provides a method of test for evaluating HVAC-duct mounted devices</w:t>
      </w:r>
      <w:r>
        <w:rPr>
          <w:rFonts w:ascii="Arial" w:hAnsi="Arial" w:cs="Arial"/>
          <w:bCs/>
          <w:szCs w:val="22"/>
        </w:rPr>
        <w:t xml:space="preserve"> </w:t>
      </w:r>
      <w:r w:rsidRPr="007E7970">
        <w:rPr>
          <w:rFonts w:ascii="Arial" w:hAnsi="Arial" w:cs="Arial"/>
          <w:bCs/>
          <w:szCs w:val="22"/>
        </w:rPr>
        <w:t>and in-room devices and systems for particle and microorganism removal or inactivation in a chamber with a recirculating duct system.</w:t>
      </w:r>
    </w:p>
    <w:p w14:paraId="342A1185" w14:textId="77777777" w:rsidR="007E7970" w:rsidRPr="00715FB8" w:rsidRDefault="007E7970" w:rsidP="007E7970">
      <w:pPr>
        <w:ind w:left="720"/>
        <w:rPr>
          <w:rFonts w:ascii="Arial" w:hAnsi="Arial" w:cs="Arial"/>
          <w:b/>
          <w:szCs w:val="22"/>
        </w:rPr>
      </w:pPr>
    </w:p>
    <w:p w14:paraId="435AB6A2" w14:textId="77777777" w:rsidR="00715FB8" w:rsidRPr="00715FB8" w:rsidRDefault="00715FB8" w:rsidP="00715FB8">
      <w:pPr>
        <w:ind w:left="720" w:hanging="720"/>
        <w:rPr>
          <w:rFonts w:ascii="Arial" w:hAnsi="Arial" w:cs="Arial"/>
          <w:b/>
          <w:szCs w:val="22"/>
        </w:rPr>
      </w:pPr>
      <w:r w:rsidRPr="00715FB8">
        <w:rPr>
          <w:rFonts w:ascii="Arial" w:hAnsi="Arial" w:cs="Arial"/>
          <w:b/>
          <w:szCs w:val="22"/>
        </w:rPr>
        <w:tab/>
        <w:t>2. SCOPE:</w:t>
      </w:r>
    </w:p>
    <w:p w14:paraId="506315A6" w14:textId="77777777" w:rsidR="007E7970" w:rsidRPr="007E7970" w:rsidRDefault="007E7970" w:rsidP="007E7970">
      <w:pPr>
        <w:ind w:left="720"/>
        <w:rPr>
          <w:rFonts w:ascii="Arial" w:hAnsi="Arial" w:cs="Arial"/>
          <w:b/>
          <w:bCs/>
          <w:szCs w:val="22"/>
        </w:rPr>
      </w:pPr>
      <w:r w:rsidRPr="007E7970">
        <w:rPr>
          <w:rFonts w:ascii="Arial" w:hAnsi="Arial" w:cs="Arial"/>
          <w:b/>
          <w:bCs/>
          <w:szCs w:val="22"/>
        </w:rPr>
        <w:t xml:space="preserve">2.1 </w:t>
      </w:r>
      <w:r w:rsidRPr="007E7970">
        <w:rPr>
          <w:rFonts w:ascii="Arial" w:hAnsi="Arial" w:cs="Arial"/>
          <w:szCs w:val="22"/>
        </w:rPr>
        <w:t>The method of test specifies specific particle or selected indicator microorganisms in the test chamber and defines procedures for generating the particles or bioaerosols required for the method of test.</w:t>
      </w:r>
    </w:p>
    <w:p w14:paraId="044272FA" w14:textId="77777777" w:rsidR="007E7970" w:rsidRPr="007E7970" w:rsidRDefault="007E7970" w:rsidP="007E7970">
      <w:pPr>
        <w:ind w:left="720"/>
        <w:rPr>
          <w:rFonts w:ascii="Arial" w:hAnsi="Arial" w:cs="Arial"/>
          <w:b/>
          <w:bCs/>
          <w:szCs w:val="22"/>
        </w:rPr>
      </w:pPr>
      <w:r w:rsidRPr="007E7970">
        <w:rPr>
          <w:rFonts w:ascii="Arial" w:hAnsi="Arial" w:cs="Arial"/>
          <w:b/>
          <w:bCs/>
          <w:szCs w:val="22"/>
        </w:rPr>
        <w:t xml:space="preserve">2.2 </w:t>
      </w:r>
      <w:r w:rsidRPr="007E7970">
        <w:rPr>
          <w:rFonts w:ascii="Arial" w:hAnsi="Arial" w:cs="Arial"/>
          <w:szCs w:val="22"/>
        </w:rPr>
        <w:t>This standard provides a method for counting the number of specific particles or viable microorganisms in the chamber to calculate the elimination efficiency for each specific particle or microorganism.</w:t>
      </w:r>
    </w:p>
    <w:p w14:paraId="044182FE" w14:textId="77777777" w:rsidR="007E7970" w:rsidRPr="007E7970" w:rsidRDefault="007E7970" w:rsidP="007E7970">
      <w:pPr>
        <w:ind w:left="720"/>
        <w:rPr>
          <w:rFonts w:ascii="Arial" w:hAnsi="Arial" w:cs="Arial"/>
          <w:b/>
          <w:bCs/>
          <w:szCs w:val="22"/>
        </w:rPr>
      </w:pPr>
      <w:r w:rsidRPr="007E7970">
        <w:rPr>
          <w:rFonts w:ascii="Arial" w:hAnsi="Arial" w:cs="Arial"/>
          <w:b/>
          <w:bCs/>
          <w:szCs w:val="22"/>
        </w:rPr>
        <w:t xml:space="preserve">2.3 </w:t>
      </w:r>
      <w:r w:rsidRPr="007E7970">
        <w:rPr>
          <w:rFonts w:ascii="Arial" w:hAnsi="Arial" w:cs="Arial"/>
          <w:szCs w:val="22"/>
        </w:rPr>
        <w:t>This standard establishes minimum performance specifications for the equipment required to conduct the tests, defines test methods as well as the calculation and reporting of results obtained from the test data, and establishes a reporting system to be applied to HVAC-duct mounted devices and in-room devices and systems covered herein.</w:t>
      </w:r>
    </w:p>
    <w:p w14:paraId="604AF727" w14:textId="77777777" w:rsidR="007E7970" w:rsidRPr="007E7970" w:rsidRDefault="007E7970" w:rsidP="007E7970">
      <w:pPr>
        <w:ind w:left="720"/>
        <w:rPr>
          <w:rFonts w:ascii="Arial" w:hAnsi="Arial" w:cs="Arial"/>
          <w:b/>
          <w:bCs/>
          <w:szCs w:val="22"/>
        </w:rPr>
      </w:pPr>
      <w:r w:rsidRPr="007E7970">
        <w:rPr>
          <w:rFonts w:ascii="Arial" w:hAnsi="Arial" w:cs="Arial"/>
          <w:b/>
          <w:bCs/>
          <w:szCs w:val="22"/>
        </w:rPr>
        <w:t xml:space="preserve">2.4 </w:t>
      </w:r>
      <w:r w:rsidRPr="007E7970">
        <w:rPr>
          <w:rFonts w:ascii="Arial" w:hAnsi="Arial" w:cs="Arial"/>
          <w:szCs w:val="22"/>
        </w:rPr>
        <w:t>This method of test requires a chamber with a recirculating duct system.</w:t>
      </w:r>
      <w:r w:rsidRPr="007E7970">
        <w:rPr>
          <w:rFonts w:ascii="Arial" w:hAnsi="Arial" w:cs="Arial"/>
          <w:b/>
          <w:bCs/>
          <w:szCs w:val="22"/>
        </w:rPr>
        <w:t xml:space="preserve">   </w:t>
      </w:r>
    </w:p>
    <w:p w14:paraId="36F88BCE" w14:textId="77777777" w:rsidR="007E7970" w:rsidRPr="007E7970" w:rsidRDefault="007E7970" w:rsidP="007E7970">
      <w:pPr>
        <w:ind w:left="720"/>
        <w:rPr>
          <w:rFonts w:ascii="Arial" w:hAnsi="Arial" w:cs="Arial"/>
          <w:bCs/>
          <w:szCs w:val="22"/>
        </w:rPr>
      </w:pPr>
      <w:r w:rsidRPr="007E7970">
        <w:rPr>
          <w:rFonts w:ascii="Arial" w:hAnsi="Arial" w:cs="Arial"/>
          <w:b/>
          <w:bCs/>
          <w:szCs w:val="22"/>
        </w:rPr>
        <w:t xml:space="preserve">2.5 </w:t>
      </w:r>
      <w:r w:rsidRPr="007E7970">
        <w:rPr>
          <w:rFonts w:ascii="Arial" w:hAnsi="Arial" w:cs="Arial"/>
          <w:szCs w:val="22"/>
        </w:rPr>
        <w:t>This standard does not address the health and safety effects of operating devices and systems in an occupied room.</w:t>
      </w:r>
    </w:p>
    <w:p w14:paraId="1C31FE0C" w14:textId="77777777" w:rsidR="00715FB8" w:rsidRPr="00715FB8" w:rsidRDefault="00715FB8" w:rsidP="00715FB8">
      <w:pPr>
        <w:ind w:left="720" w:hanging="720"/>
        <w:rPr>
          <w:rFonts w:ascii="Arial" w:hAnsi="Arial" w:cs="Arial"/>
          <w:szCs w:val="22"/>
        </w:rPr>
      </w:pPr>
    </w:p>
    <w:p w14:paraId="44EBDDF6" w14:textId="300855A6" w:rsidR="00715FB8" w:rsidRPr="00715FB8" w:rsidRDefault="00715FB8" w:rsidP="00715FB8">
      <w:pPr>
        <w:ind w:left="720"/>
        <w:rPr>
          <w:rFonts w:ascii="Arial" w:hAnsi="Arial" w:cs="Arial"/>
          <w:color w:val="000000"/>
          <w:szCs w:val="22"/>
        </w:rPr>
      </w:pPr>
      <w:r w:rsidRPr="00715FB8">
        <w:rPr>
          <w:rFonts w:ascii="Arial" w:hAnsi="Arial" w:cs="Arial"/>
          <w:b/>
          <w:szCs w:val="22"/>
        </w:rPr>
        <w:t>BACKGROUND:</w:t>
      </w:r>
      <w:r w:rsidRPr="00715FB8">
        <w:rPr>
          <w:rFonts w:ascii="Arial" w:hAnsi="Arial" w:cs="Arial"/>
          <w:szCs w:val="22"/>
        </w:rPr>
        <w:t xml:space="preserve"> </w:t>
      </w:r>
      <w:r w:rsidR="00B31262" w:rsidRPr="00B31262">
        <w:rPr>
          <w:rFonts w:ascii="Arial" w:hAnsi="Arial" w:cs="Arial"/>
          <w:iCs/>
          <w:color w:val="000000"/>
          <w:szCs w:val="22"/>
        </w:rPr>
        <w:t>This TPS will also have to be approved by the Board. This TPS was originally submitted by Kathleen Owen for consideration at the Annual meeting. PPIS assigned TG2.RAST, Reactive Air and Surface Disinfection, as the cognizant committee. Kathleen Owen was recommended as the Chair of the proposed project committee. There are at least five members willing to serve.</w:t>
      </w:r>
    </w:p>
    <w:p w14:paraId="27AF0AC6" w14:textId="77777777" w:rsidR="00715FB8" w:rsidRPr="00715FB8" w:rsidRDefault="00715FB8" w:rsidP="00715FB8">
      <w:pPr>
        <w:ind w:left="2160" w:hanging="1440"/>
        <w:rPr>
          <w:rFonts w:ascii="Arial" w:hAnsi="Arial" w:cs="Arial"/>
          <w:b/>
          <w:szCs w:val="22"/>
        </w:rPr>
      </w:pPr>
    </w:p>
    <w:p w14:paraId="013D10B2" w14:textId="767619B0" w:rsidR="00715FB8" w:rsidRDefault="00715FB8" w:rsidP="00715FB8">
      <w:pPr>
        <w:ind w:left="2160" w:hanging="1440"/>
        <w:rPr>
          <w:rFonts w:ascii="Arial" w:hAnsi="Arial" w:cs="Arial"/>
          <w:szCs w:val="22"/>
        </w:rPr>
      </w:pPr>
      <w:r w:rsidRPr="00715FB8">
        <w:rPr>
          <w:rFonts w:ascii="Arial" w:hAnsi="Arial" w:cs="Arial"/>
          <w:b/>
          <w:szCs w:val="22"/>
        </w:rPr>
        <w:t xml:space="preserve">MOTION </w:t>
      </w:r>
      <w:r w:rsidR="00B31262">
        <w:rPr>
          <w:rFonts w:ascii="Arial" w:hAnsi="Arial" w:cs="Arial"/>
          <w:b/>
          <w:szCs w:val="22"/>
        </w:rPr>
        <w:t>6</w:t>
      </w:r>
      <w:r w:rsidRPr="00715FB8">
        <w:rPr>
          <w:rFonts w:ascii="Arial" w:hAnsi="Arial" w:cs="Arial"/>
          <w:b/>
          <w:szCs w:val="22"/>
        </w:rPr>
        <w:t xml:space="preserve"> PASSED:</w:t>
      </w:r>
      <w:r w:rsidRPr="00715FB8">
        <w:rPr>
          <w:rFonts w:ascii="Arial" w:hAnsi="Arial" w:cs="Arial"/>
          <w:szCs w:val="22"/>
        </w:rPr>
        <w:t xml:space="preserve"> </w:t>
      </w:r>
      <w:r w:rsidR="00B31262">
        <w:rPr>
          <w:rFonts w:ascii="Arial" w:hAnsi="Arial" w:cs="Arial"/>
          <w:szCs w:val="22"/>
        </w:rPr>
        <w:t>5</w:t>
      </w:r>
      <w:r w:rsidRPr="00715FB8">
        <w:rPr>
          <w:rFonts w:ascii="Arial" w:hAnsi="Arial" w:cs="Arial"/>
          <w:szCs w:val="22"/>
        </w:rPr>
        <w:t>-0-0, CV</w:t>
      </w:r>
    </w:p>
    <w:bookmarkEnd w:id="234"/>
    <w:p w14:paraId="19FE2967" w14:textId="0D5A6756" w:rsidR="00B31262" w:rsidRDefault="00B31262" w:rsidP="00715FB8">
      <w:pPr>
        <w:ind w:left="2160" w:hanging="1440"/>
        <w:rPr>
          <w:rFonts w:ascii="Arial" w:hAnsi="Arial" w:cs="Arial"/>
          <w:szCs w:val="22"/>
        </w:rPr>
      </w:pPr>
    </w:p>
    <w:p w14:paraId="561D34EC" w14:textId="7BD1E609" w:rsidR="00B31262" w:rsidRPr="00715FB8" w:rsidRDefault="00B31262" w:rsidP="00B31262">
      <w:pPr>
        <w:ind w:left="720" w:hanging="720"/>
        <w:rPr>
          <w:rFonts w:ascii="Arial" w:hAnsi="Arial" w:cs="Arial"/>
          <w:szCs w:val="22"/>
        </w:rPr>
      </w:pPr>
      <w:r>
        <w:rPr>
          <w:rFonts w:ascii="Arial" w:hAnsi="Arial" w:cs="Arial"/>
          <w:b/>
          <w:szCs w:val="22"/>
        </w:rPr>
        <w:lastRenderedPageBreak/>
        <w:t>7</w:t>
      </w:r>
      <w:r w:rsidRPr="00715FB8">
        <w:rPr>
          <w:rFonts w:ascii="Arial" w:hAnsi="Arial" w:cs="Arial"/>
          <w:b/>
          <w:szCs w:val="22"/>
        </w:rPr>
        <w:tab/>
      </w:r>
      <w:r w:rsidRPr="00715FB8">
        <w:rPr>
          <w:rFonts w:ascii="Arial" w:hAnsi="Arial" w:cs="Arial"/>
          <w:szCs w:val="22"/>
        </w:rPr>
        <w:t xml:space="preserve">It was moved by </w:t>
      </w:r>
      <w:r>
        <w:rPr>
          <w:rFonts w:ascii="Arial" w:hAnsi="Arial" w:cs="Arial"/>
          <w:szCs w:val="22"/>
        </w:rPr>
        <w:t>Bill Walter</w:t>
      </w:r>
      <w:r w:rsidRPr="00715FB8">
        <w:rPr>
          <w:rFonts w:ascii="Arial" w:hAnsi="Arial" w:cs="Arial"/>
          <w:szCs w:val="22"/>
        </w:rPr>
        <w:t xml:space="preserve"> and seconded by </w:t>
      </w:r>
      <w:r>
        <w:rPr>
          <w:rFonts w:ascii="Arial" w:hAnsi="Arial" w:cs="Arial"/>
          <w:szCs w:val="22"/>
        </w:rPr>
        <w:t>Mike Gallagher</w:t>
      </w:r>
      <w:r w:rsidRPr="00715FB8">
        <w:rPr>
          <w:rFonts w:ascii="Arial" w:hAnsi="Arial" w:cs="Arial"/>
          <w:szCs w:val="22"/>
        </w:rPr>
        <w:t xml:space="preserve"> that that the following Title, Purpose and Scope (TPS) be approved and that a new Standard Project Committee be formed:</w:t>
      </w:r>
    </w:p>
    <w:p w14:paraId="39842A2F" w14:textId="77777777" w:rsidR="00B31262" w:rsidRPr="00715FB8" w:rsidRDefault="00B31262" w:rsidP="00B31262">
      <w:pPr>
        <w:ind w:left="720" w:hanging="720"/>
        <w:rPr>
          <w:rFonts w:ascii="Arial" w:hAnsi="Arial" w:cs="Arial"/>
          <w:szCs w:val="22"/>
        </w:rPr>
      </w:pPr>
    </w:p>
    <w:p w14:paraId="1E532EDC" w14:textId="77777777" w:rsidR="00B31262" w:rsidRPr="00715FB8" w:rsidRDefault="00B31262" w:rsidP="00B31262">
      <w:pPr>
        <w:ind w:left="2160" w:hanging="2160"/>
        <w:rPr>
          <w:rFonts w:ascii="Arial" w:hAnsi="Arial" w:cs="Arial"/>
          <w:szCs w:val="22"/>
        </w:rPr>
      </w:pPr>
    </w:p>
    <w:p w14:paraId="783962F8" w14:textId="2F2B46A1" w:rsidR="00B31262" w:rsidRPr="00715FB8" w:rsidRDefault="00B31262" w:rsidP="00B31262">
      <w:pPr>
        <w:tabs>
          <w:tab w:val="left" w:pos="720"/>
        </w:tabs>
        <w:ind w:left="2160" w:hanging="2160"/>
        <w:rPr>
          <w:rFonts w:ascii="Arial" w:hAnsi="Arial" w:cs="Arial"/>
          <w:b/>
          <w:bCs/>
          <w:color w:val="000000"/>
          <w:szCs w:val="22"/>
        </w:rPr>
      </w:pPr>
      <w:r w:rsidRPr="00715FB8">
        <w:rPr>
          <w:rFonts w:ascii="Arial" w:hAnsi="Arial" w:cs="Arial"/>
          <w:b/>
          <w:szCs w:val="22"/>
        </w:rPr>
        <w:tab/>
        <w:t>TITLE</w:t>
      </w:r>
      <w:r w:rsidRPr="00715FB8">
        <w:rPr>
          <w:rFonts w:ascii="Arial" w:hAnsi="Arial" w:cs="Arial"/>
          <w:szCs w:val="22"/>
        </w:rPr>
        <w:t xml:space="preserve">: </w:t>
      </w:r>
      <w:r w:rsidRPr="00715FB8">
        <w:rPr>
          <w:rFonts w:ascii="Arial" w:hAnsi="Arial" w:cs="Arial"/>
          <w:szCs w:val="22"/>
        </w:rPr>
        <w:tab/>
      </w:r>
      <w:r w:rsidRPr="00B31262">
        <w:rPr>
          <w:rFonts w:ascii="Arial" w:hAnsi="Arial" w:cs="Arial"/>
          <w:bCs/>
          <w:szCs w:val="22"/>
        </w:rPr>
        <w:t>Method of Test for Assessing the Gas-Phase Performance of Air Cleaning Devices and Systems in a Duct-Chamber Apparatus</w:t>
      </w:r>
    </w:p>
    <w:p w14:paraId="4C96B503" w14:textId="77777777" w:rsidR="00B31262" w:rsidRPr="00715FB8" w:rsidRDefault="00B31262" w:rsidP="00B31262">
      <w:pPr>
        <w:ind w:left="720" w:hanging="720"/>
        <w:rPr>
          <w:rFonts w:ascii="Arial" w:hAnsi="Arial" w:cs="Arial"/>
          <w:szCs w:val="22"/>
        </w:rPr>
      </w:pPr>
      <w:r w:rsidRPr="00715FB8">
        <w:rPr>
          <w:rFonts w:ascii="Arial" w:hAnsi="Arial" w:cs="Arial"/>
          <w:szCs w:val="22"/>
        </w:rPr>
        <w:tab/>
      </w:r>
    </w:p>
    <w:p w14:paraId="4CAB03BD" w14:textId="77777777" w:rsidR="00B31262" w:rsidRPr="00715FB8" w:rsidRDefault="00B31262" w:rsidP="00B31262">
      <w:pPr>
        <w:tabs>
          <w:tab w:val="left" w:pos="2160"/>
        </w:tabs>
        <w:ind w:left="2160" w:hanging="1440"/>
        <w:rPr>
          <w:rFonts w:ascii="Arial" w:hAnsi="Arial" w:cs="Arial"/>
          <w:b/>
          <w:szCs w:val="22"/>
        </w:rPr>
      </w:pPr>
      <w:r w:rsidRPr="00715FB8">
        <w:rPr>
          <w:rFonts w:ascii="Arial" w:hAnsi="Arial" w:cs="Arial"/>
          <w:b/>
          <w:szCs w:val="22"/>
        </w:rPr>
        <w:t>1.PURPOSE:</w:t>
      </w:r>
      <w:r w:rsidRPr="00715FB8">
        <w:rPr>
          <w:rFonts w:ascii="Arial" w:hAnsi="Arial" w:cs="Arial"/>
          <w:b/>
          <w:szCs w:val="22"/>
        </w:rPr>
        <w:tab/>
      </w:r>
    </w:p>
    <w:p w14:paraId="4694F19C" w14:textId="0D685752" w:rsidR="00B31262" w:rsidRDefault="00B31262" w:rsidP="00B31262">
      <w:pPr>
        <w:ind w:left="720"/>
        <w:rPr>
          <w:rFonts w:ascii="Arial" w:hAnsi="Arial" w:cs="Arial"/>
          <w:bCs/>
          <w:szCs w:val="22"/>
        </w:rPr>
      </w:pPr>
      <w:r w:rsidRPr="00B31262">
        <w:rPr>
          <w:rFonts w:ascii="Arial" w:hAnsi="Arial" w:cs="Arial"/>
          <w:bCs/>
          <w:szCs w:val="22"/>
        </w:rPr>
        <w:t>To provide a laboratory test method for evaluating air cleaning devices for challenge gas removal in a combined duct-chamber system with continuous recirculation.</w:t>
      </w:r>
    </w:p>
    <w:p w14:paraId="76EA9078" w14:textId="77777777" w:rsidR="00B31262" w:rsidRPr="00715FB8" w:rsidRDefault="00B31262" w:rsidP="00B31262">
      <w:pPr>
        <w:ind w:left="720"/>
        <w:rPr>
          <w:rFonts w:ascii="Arial" w:hAnsi="Arial" w:cs="Arial"/>
          <w:b/>
          <w:szCs w:val="22"/>
        </w:rPr>
      </w:pPr>
    </w:p>
    <w:p w14:paraId="5B05D5AC" w14:textId="77777777" w:rsidR="00B31262" w:rsidRPr="00715FB8" w:rsidRDefault="00B31262" w:rsidP="00B31262">
      <w:pPr>
        <w:ind w:left="720" w:hanging="720"/>
        <w:rPr>
          <w:rFonts w:ascii="Arial" w:hAnsi="Arial" w:cs="Arial"/>
          <w:b/>
          <w:szCs w:val="22"/>
        </w:rPr>
      </w:pPr>
      <w:r w:rsidRPr="00715FB8">
        <w:rPr>
          <w:rFonts w:ascii="Arial" w:hAnsi="Arial" w:cs="Arial"/>
          <w:b/>
          <w:szCs w:val="22"/>
        </w:rPr>
        <w:tab/>
        <w:t>2. SCOPE:</w:t>
      </w:r>
    </w:p>
    <w:p w14:paraId="19BA673B" w14:textId="77777777" w:rsidR="00B31262" w:rsidRPr="00B31262" w:rsidRDefault="00B31262" w:rsidP="00B31262">
      <w:pPr>
        <w:ind w:left="720"/>
        <w:rPr>
          <w:rFonts w:ascii="Arial" w:hAnsi="Arial" w:cs="Arial"/>
          <w:bCs/>
          <w:szCs w:val="22"/>
        </w:rPr>
      </w:pPr>
      <w:r w:rsidRPr="00B31262">
        <w:rPr>
          <w:rFonts w:ascii="Arial" w:hAnsi="Arial" w:cs="Arial"/>
          <w:b/>
          <w:bCs/>
          <w:szCs w:val="22"/>
        </w:rPr>
        <w:t>2.1</w:t>
      </w:r>
      <w:r w:rsidRPr="00B31262">
        <w:rPr>
          <w:rFonts w:ascii="Arial" w:hAnsi="Arial" w:cs="Arial"/>
          <w:bCs/>
          <w:szCs w:val="22"/>
        </w:rPr>
        <w:t xml:space="preserve"> This standard specifies a duct-chamber test method for measuring the performance of in-duct and in-room air cleaning devices with continuous recirculation through the duct and chamber. </w:t>
      </w:r>
    </w:p>
    <w:p w14:paraId="1F170858" w14:textId="77777777" w:rsidR="00B31262" w:rsidRPr="00B31262" w:rsidRDefault="00B31262" w:rsidP="00B31262">
      <w:pPr>
        <w:ind w:left="720"/>
        <w:rPr>
          <w:rFonts w:ascii="Arial" w:hAnsi="Arial" w:cs="Arial"/>
          <w:bCs/>
          <w:szCs w:val="22"/>
        </w:rPr>
      </w:pPr>
      <w:r w:rsidRPr="00B31262">
        <w:rPr>
          <w:rFonts w:ascii="Arial" w:hAnsi="Arial" w:cs="Arial"/>
          <w:b/>
          <w:bCs/>
          <w:szCs w:val="22"/>
        </w:rPr>
        <w:t>2.2</w:t>
      </w:r>
      <w:r w:rsidRPr="00B31262">
        <w:rPr>
          <w:rFonts w:ascii="Arial" w:hAnsi="Arial" w:cs="Arial"/>
          <w:bCs/>
          <w:szCs w:val="22"/>
        </w:rPr>
        <w:t xml:space="preserve"> The test method measures the performance of air cleaning devices for removing challenge gases. </w:t>
      </w:r>
    </w:p>
    <w:p w14:paraId="51A7DD80" w14:textId="77777777" w:rsidR="00B31262" w:rsidRPr="00B31262" w:rsidRDefault="00B31262" w:rsidP="00B31262">
      <w:pPr>
        <w:ind w:left="720"/>
        <w:rPr>
          <w:rFonts w:ascii="Arial" w:hAnsi="Arial" w:cs="Arial"/>
          <w:bCs/>
          <w:szCs w:val="22"/>
        </w:rPr>
      </w:pPr>
      <w:r w:rsidRPr="00B31262">
        <w:rPr>
          <w:rFonts w:ascii="Arial" w:hAnsi="Arial" w:cs="Arial"/>
          <w:b/>
          <w:bCs/>
          <w:szCs w:val="22"/>
        </w:rPr>
        <w:t>2.3</w:t>
      </w:r>
      <w:r w:rsidRPr="00B31262">
        <w:rPr>
          <w:rFonts w:ascii="Arial" w:hAnsi="Arial" w:cs="Arial"/>
          <w:bCs/>
          <w:szCs w:val="22"/>
        </w:rPr>
        <w:t xml:space="preserve"> This test method is conducted at elevated challenge gas concentrations (relative to ventilation applications) and therefore should be used to compare devices rather than directly predict performance in real world applications. The challenge gas and likely byproducts will be measured over time.</w:t>
      </w:r>
    </w:p>
    <w:p w14:paraId="2FE966EB" w14:textId="77777777" w:rsidR="00B31262" w:rsidRPr="00B31262" w:rsidRDefault="00B31262" w:rsidP="00B31262">
      <w:pPr>
        <w:ind w:left="720"/>
        <w:rPr>
          <w:rFonts w:ascii="Arial" w:hAnsi="Arial" w:cs="Arial"/>
          <w:bCs/>
          <w:szCs w:val="22"/>
        </w:rPr>
      </w:pPr>
      <w:r w:rsidRPr="00B31262">
        <w:rPr>
          <w:rFonts w:ascii="Arial" w:hAnsi="Arial" w:cs="Arial"/>
          <w:b/>
          <w:bCs/>
          <w:szCs w:val="22"/>
        </w:rPr>
        <w:t>2.4</w:t>
      </w:r>
      <w:r w:rsidRPr="00B31262">
        <w:rPr>
          <w:rFonts w:ascii="Arial" w:hAnsi="Arial" w:cs="Arial"/>
          <w:bCs/>
          <w:szCs w:val="22"/>
        </w:rPr>
        <w:t> Air cleaner performance is defined as the total impact of the air cleaner on the challenge gas in the chamber air and including any gaseous or particulate byproducts.</w:t>
      </w:r>
    </w:p>
    <w:p w14:paraId="281E2309" w14:textId="77777777" w:rsidR="00B31262" w:rsidRPr="00B31262" w:rsidRDefault="00B31262" w:rsidP="00B31262">
      <w:pPr>
        <w:ind w:left="720"/>
        <w:rPr>
          <w:rFonts w:ascii="Arial" w:hAnsi="Arial" w:cs="Arial"/>
          <w:bCs/>
          <w:szCs w:val="22"/>
        </w:rPr>
      </w:pPr>
      <w:r w:rsidRPr="00B31262">
        <w:rPr>
          <w:rFonts w:ascii="Arial" w:hAnsi="Arial" w:cs="Arial"/>
          <w:b/>
          <w:bCs/>
          <w:szCs w:val="22"/>
        </w:rPr>
        <w:t>2.5</w:t>
      </w:r>
      <w:r w:rsidRPr="00B31262">
        <w:rPr>
          <w:rFonts w:ascii="Arial" w:hAnsi="Arial" w:cs="Arial"/>
          <w:bCs/>
          <w:szCs w:val="22"/>
        </w:rPr>
        <w:t> This standard provides performance specifications for the equipment and measurements required to conduct the test method, defines procedures for calculating and reporting results and provides a result reporting system.</w:t>
      </w:r>
    </w:p>
    <w:p w14:paraId="2ADED13C" w14:textId="6B3E7C04" w:rsidR="00B31262" w:rsidRPr="00B31262" w:rsidRDefault="00B31262" w:rsidP="00B31262">
      <w:pPr>
        <w:ind w:left="720"/>
        <w:rPr>
          <w:rFonts w:ascii="Arial" w:hAnsi="Arial" w:cs="Arial"/>
          <w:bCs/>
          <w:szCs w:val="22"/>
        </w:rPr>
      </w:pPr>
      <w:r w:rsidRPr="00B31262">
        <w:rPr>
          <w:rFonts w:ascii="Arial" w:hAnsi="Arial" w:cs="Arial"/>
          <w:b/>
          <w:szCs w:val="22"/>
        </w:rPr>
        <w:t>2.6</w:t>
      </w:r>
      <w:r w:rsidRPr="00B31262">
        <w:rPr>
          <w:rFonts w:ascii="Arial" w:hAnsi="Arial" w:cs="Arial"/>
          <w:bCs/>
          <w:szCs w:val="22"/>
        </w:rPr>
        <w:t xml:space="preserve"> This standard does not address the health and safety effects of operating devices and systems in an occupied room.</w:t>
      </w:r>
    </w:p>
    <w:p w14:paraId="57289159" w14:textId="77777777" w:rsidR="00B31262" w:rsidRPr="00715FB8" w:rsidRDefault="00B31262" w:rsidP="00B31262">
      <w:pPr>
        <w:ind w:left="720" w:hanging="720"/>
        <w:rPr>
          <w:rFonts w:ascii="Arial" w:hAnsi="Arial" w:cs="Arial"/>
          <w:szCs w:val="22"/>
        </w:rPr>
      </w:pPr>
    </w:p>
    <w:p w14:paraId="410DA29E" w14:textId="45C5B85E" w:rsidR="00B31262" w:rsidRPr="00715FB8" w:rsidRDefault="00B31262" w:rsidP="00B31262">
      <w:pPr>
        <w:ind w:left="720"/>
        <w:rPr>
          <w:rFonts w:ascii="Arial" w:hAnsi="Arial" w:cs="Arial"/>
          <w:color w:val="000000"/>
          <w:szCs w:val="22"/>
        </w:rPr>
      </w:pPr>
      <w:r w:rsidRPr="00715FB8">
        <w:rPr>
          <w:rFonts w:ascii="Arial" w:hAnsi="Arial" w:cs="Arial"/>
          <w:b/>
          <w:szCs w:val="22"/>
        </w:rPr>
        <w:t>BACKGROUND:</w:t>
      </w:r>
      <w:r w:rsidRPr="00715FB8">
        <w:rPr>
          <w:rFonts w:ascii="Arial" w:hAnsi="Arial" w:cs="Arial"/>
          <w:szCs w:val="22"/>
        </w:rPr>
        <w:t xml:space="preserve"> </w:t>
      </w:r>
      <w:r w:rsidRPr="00B31262">
        <w:rPr>
          <w:rFonts w:ascii="Arial" w:hAnsi="Arial" w:cs="Arial"/>
          <w:iCs/>
          <w:color w:val="000000"/>
          <w:szCs w:val="22"/>
        </w:rPr>
        <w:t xml:space="preserve">This TPS will also have to be approved by the Board. This TPS was originally submitted by Caitlin Naske for consideration at the Annual meeting. PPIS assigned TC 2.3, </w:t>
      </w:r>
      <w:r w:rsidRPr="00B31262">
        <w:rPr>
          <w:rFonts w:ascii="Arial" w:hAnsi="Arial" w:cs="Arial"/>
          <w:i/>
          <w:iCs/>
          <w:color w:val="000000"/>
          <w:szCs w:val="22"/>
        </w:rPr>
        <w:t>Gaseous Air Contaminants and Gas Contaminant Removal Equipment</w:t>
      </w:r>
      <w:r w:rsidRPr="00B31262">
        <w:rPr>
          <w:rFonts w:ascii="Arial" w:hAnsi="Arial" w:cs="Arial"/>
          <w:iCs/>
          <w:color w:val="000000"/>
          <w:szCs w:val="22"/>
        </w:rPr>
        <w:t xml:space="preserve">, as the cognizant committee. Caitlin </w:t>
      </w:r>
      <w:r w:rsidR="00F01367" w:rsidRPr="00B31262">
        <w:rPr>
          <w:rFonts w:ascii="Arial" w:hAnsi="Arial" w:cs="Arial"/>
          <w:iCs/>
          <w:color w:val="000000"/>
          <w:szCs w:val="22"/>
        </w:rPr>
        <w:t>Naske</w:t>
      </w:r>
      <w:r w:rsidRPr="00B31262">
        <w:rPr>
          <w:rFonts w:ascii="Arial" w:hAnsi="Arial" w:cs="Arial"/>
          <w:iCs/>
          <w:color w:val="000000"/>
          <w:szCs w:val="22"/>
        </w:rPr>
        <w:t xml:space="preserve"> was recommended as the Chair of the proposed project committee. There are at least five members willing to serve.</w:t>
      </w:r>
    </w:p>
    <w:p w14:paraId="43246D9A" w14:textId="77777777" w:rsidR="00B31262" w:rsidRPr="00715FB8" w:rsidRDefault="00B31262" w:rsidP="00B31262">
      <w:pPr>
        <w:ind w:left="2160" w:hanging="1440"/>
        <w:rPr>
          <w:rFonts w:ascii="Arial" w:hAnsi="Arial" w:cs="Arial"/>
          <w:b/>
          <w:szCs w:val="22"/>
        </w:rPr>
      </w:pPr>
    </w:p>
    <w:p w14:paraId="678D7D7E" w14:textId="03BCE265" w:rsidR="00B31262" w:rsidRDefault="00B31262" w:rsidP="00B31262">
      <w:pPr>
        <w:ind w:left="2160" w:hanging="1440"/>
        <w:rPr>
          <w:rFonts w:ascii="Arial" w:hAnsi="Arial" w:cs="Arial"/>
          <w:szCs w:val="22"/>
        </w:rPr>
      </w:pPr>
      <w:r w:rsidRPr="00715FB8">
        <w:rPr>
          <w:rFonts w:ascii="Arial" w:hAnsi="Arial" w:cs="Arial"/>
          <w:b/>
          <w:szCs w:val="22"/>
        </w:rPr>
        <w:t xml:space="preserve">MOTION </w:t>
      </w:r>
      <w:r>
        <w:rPr>
          <w:rFonts w:ascii="Arial" w:hAnsi="Arial" w:cs="Arial"/>
          <w:b/>
          <w:szCs w:val="22"/>
        </w:rPr>
        <w:t>7</w:t>
      </w:r>
      <w:r w:rsidRPr="00715FB8">
        <w:rPr>
          <w:rFonts w:ascii="Arial" w:hAnsi="Arial" w:cs="Arial"/>
          <w:b/>
          <w:szCs w:val="22"/>
        </w:rPr>
        <w:t xml:space="preserve"> PASSED:</w:t>
      </w:r>
      <w:r w:rsidRPr="00715FB8">
        <w:rPr>
          <w:rFonts w:ascii="Arial" w:hAnsi="Arial" w:cs="Arial"/>
          <w:szCs w:val="22"/>
        </w:rPr>
        <w:t xml:space="preserve"> </w:t>
      </w:r>
      <w:r>
        <w:rPr>
          <w:rFonts w:ascii="Arial" w:hAnsi="Arial" w:cs="Arial"/>
          <w:szCs w:val="22"/>
        </w:rPr>
        <w:t>5</w:t>
      </w:r>
      <w:r w:rsidRPr="00715FB8">
        <w:rPr>
          <w:rFonts w:ascii="Arial" w:hAnsi="Arial" w:cs="Arial"/>
          <w:szCs w:val="22"/>
        </w:rPr>
        <w:t>-0-0, CV</w:t>
      </w:r>
    </w:p>
    <w:p w14:paraId="603B0AA2" w14:textId="77777777" w:rsidR="00B31262" w:rsidRPr="00715FB8" w:rsidRDefault="00B31262" w:rsidP="00715FB8">
      <w:pPr>
        <w:ind w:left="2160" w:hanging="1440"/>
        <w:rPr>
          <w:rFonts w:ascii="Arial" w:hAnsi="Arial" w:cs="Arial"/>
          <w:szCs w:val="22"/>
        </w:rPr>
      </w:pPr>
    </w:p>
    <w:p w14:paraId="4D78D13A" w14:textId="77777777" w:rsidR="00715FB8" w:rsidRPr="00715FB8" w:rsidRDefault="00715FB8" w:rsidP="00715FB8">
      <w:pPr>
        <w:ind w:left="720" w:hanging="720"/>
        <w:rPr>
          <w:rFonts w:ascii="Arial" w:hAnsi="Arial" w:cs="Arial"/>
          <w:szCs w:val="22"/>
        </w:rPr>
      </w:pPr>
      <w:r w:rsidRPr="00715FB8">
        <w:rPr>
          <w:rFonts w:ascii="Arial" w:hAnsi="Arial" w:cs="Arial"/>
          <w:szCs w:val="22"/>
        </w:rPr>
        <w:tab/>
      </w:r>
    </w:p>
    <w:p w14:paraId="2EFF7780"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6" w:name="_Toc519592806"/>
      <w:r w:rsidRPr="00715FB8">
        <w:rPr>
          <w:rFonts w:ascii="Arial" w:hAnsi="Arial" w:cs="Arial"/>
          <w:b/>
          <w:bCs/>
          <w:kern w:val="32"/>
          <w:szCs w:val="22"/>
        </w:rPr>
        <w:t>16.</w:t>
      </w:r>
      <w:r w:rsidRPr="00715FB8">
        <w:rPr>
          <w:rFonts w:ascii="Arial" w:hAnsi="Arial" w:cs="Arial"/>
          <w:b/>
          <w:bCs/>
          <w:kern w:val="32"/>
          <w:szCs w:val="22"/>
        </w:rPr>
        <w:tab/>
        <w:t>Policy – Procedural Changes</w:t>
      </w:r>
      <w:bookmarkEnd w:id="236"/>
      <w:r w:rsidRPr="00715FB8">
        <w:rPr>
          <w:rFonts w:ascii="Arial" w:hAnsi="Arial" w:cs="Arial"/>
          <w:b/>
          <w:bCs/>
          <w:kern w:val="32"/>
          <w:szCs w:val="22"/>
        </w:rPr>
        <w:tab/>
      </w:r>
    </w:p>
    <w:p w14:paraId="055BFF9E" w14:textId="26CC0C3E" w:rsidR="00715FB8" w:rsidRPr="00715FB8" w:rsidRDefault="00B31262" w:rsidP="00B31262">
      <w:pPr>
        <w:ind w:left="2160" w:hanging="2160"/>
        <w:rPr>
          <w:rFonts w:ascii="Arial" w:hAnsi="Arial" w:cs="Arial"/>
          <w:bCs/>
          <w:szCs w:val="22"/>
        </w:rPr>
      </w:pPr>
      <w:r w:rsidRPr="00B31262">
        <w:rPr>
          <w:rFonts w:ascii="Arial" w:hAnsi="Arial" w:cs="Arial"/>
          <w:bCs/>
          <w:szCs w:val="22"/>
        </w:rPr>
        <w:t>None.</w:t>
      </w:r>
    </w:p>
    <w:p w14:paraId="3569F8F0" w14:textId="77777777" w:rsidR="00715FB8" w:rsidRPr="00715FB8" w:rsidRDefault="00715FB8" w:rsidP="00715FB8">
      <w:pPr>
        <w:tabs>
          <w:tab w:val="left" w:pos="900"/>
        </w:tabs>
        <w:ind w:left="2160" w:hanging="2070"/>
        <w:rPr>
          <w:rFonts w:ascii="Arial" w:hAnsi="Arial" w:cs="Arial"/>
          <w:sz w:val="20"/>
          <w:szCs w:val="20"/>
        </w:rPr>
      </w:pPr>
    </w:p>
    <w:p w14:paraId="3D7FCCEE"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7" w:name="_Toc519592807"/>
      <w:r w:rsidRPr="00715FB8">
        <w:rPr>
          <w:rFonts w:ascii="Arial" w:hAnsi="Arial" w:cs="Arial"/>
          <w:b/>
          <w:bCs/>
          <w:kern w:val="32"/>
          <w:szCs w:val="22"/>
        </w:rPr>
        <w:t>17.</w:t>
      </w:r>
      <w:r w:rsidRPr="00715FB8">
        <w:rPr>
          <w:rFonts w:ascii="Arial" w:hAnsi="Arial" w:cs="Arial"/>
          <w:b/>
          <w:bCs/>
          <w:kern w:val="32"/>
          <w:szCs w:val="22"/>
        </w:rPr>
        <w:tab/>
        <w:t>Interpretations</w:t>
      </w:r>
      <w:bookmarkEnd w:id="237"/>
      <w:r w:rsidRPr="00715FB8">
        <w:rPr>
          <w:rFonts w:ascii="Arial" w:hAnsi="Arial" w:cs="Arial"/>
          <w:b/>
          <w:bCs/>
          <w:kern w:val="32"/>
          <w:szCs w:val="22"/>
        </w:rPr>
        <w:tab/>
      </w:r>
    </w:p>
    <w:p w14:paraId="6AE593B6" w14:textId="77777777" w:rsidR="00715FB8" w:rsidRPr="00715FB8" w:rsidRDefault="00715FB8" w:rsidP="00715FB8">
      <w:pPr>
        <w:rPr>
          <w:rFonts w:ascii="Arial" w:hAnsi="Arial" w:cs="Arial"/>
          <w:szCs w:val="22"/>
        </w:rPr>
      </w:pPr>
      <w:r w:rsidRPr="00715FB8">
        <w:rPr>
          <w:rFonts w:ascii="Arial" w:hAnsi="Arial" w:cs="Arial"/>
          <w:szCs w:val="22"/>
        </w:rPr>
        <w:t>None.</w:t>
      </w:r>
    </w:p>
    <w:p w14:paraId="04609160" w14:textId="77777777" w:rsidR="00715FB8" w:rsidRPr="00715FB8" w:rsidRDefault="00715FB8" w:rsidP="00715FB8">
      <w:pPr>
        <w:ind w:left="720"/>
        <w:rPr>
          <w:rFonts w:ascii="Arial" w:hAnsi="Arial" w:cs="Arial"/>
          <w:szCs w:val="22"/>
        </w:rPr>
      </w:pPr>
    </w:p>
    <w:p w14:paraId="07B5C4DA"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8" w:name="_Toc519592808"/>
      <w:r w:rsidRPr="00715FB8">
        <w:rPr>
          <w:rFonts w:ascii="Arial" w:hAnsi="Arial" w:cs="Arial"/>
          <w:b/>
          <w:bCs/>
          <w:kern w:val="32"/>
          <w:szCs w:val="22"/>
        </w:rPr>
        <w:lastRenderedPageBreak/>
        <w:t>18.</w:t>
      </w:r>
      <w:r w:rsidRPr="00715FB8">
        <w:rPr>
          <w:rFonts w:ascii="Arial" w:hAnsi="Arial" w:cs="Arial"/>
          <w:b/>
          <w:bCs/>
          <w:kern w:val="32"/>
          <w:szCs w:val="22"/>
        </w:rPr>
        <w:tab/>
        <w:t>New Business</w:t>
      </w:r>
      <w:bookmarkEnd w:id="238"/>
      <w:r w:rsidRPr="00715FB8">
        <w:rPr>
          <w:rFonts w:ascii="Arial" w:hAnsi="Arial" w:cs="Arial"/>
          <w:b/>
          <w:bCs/>
          <w:kern w:val="32"/>
          <w:szCs w:val="22"/>
        </w:rPr>
        <w:tab/>
      </w:r>
    </w:p>
    <w:p w14:paraId="634DA2C7" w14:textId="77777777" w:rsidR="00715FB8" w:rsidRPr="00715FB8" w:rsidRDefault="00715FB8" w:rsidP="00715FB8">
      <w:pPr>
        <w:rPr>
          <w:rFonts w:ascii="Arial" w:hAnsi="Arial" w:cs="Arial"/>
          <w:szCs w:val="22"/>
        </w:rPr>
      </w:pPr>
      <w:r w:rsidRPr="00715FB8">
        <w:rPr>
          <w:rFonts w:ascii="Arial" w:hAnsi="Arial" w:cs="Arial"/>
          <w:szCs w:val="22"/>
        </w:rPr>
        <w:t>None.</w:t>
      </w:r>
    </w:p>
    <w:p w14:paraId="346AA65A" w14:textId="77777777" w:rsidR="00715FB8" w:rsidRPr="00715FB8" w:rsidRDefault="00715FB8" w:rsidP="00715FB8">
      <w:pPr>
        <w:rPr>
          <w:rFonts w:ascii="Arial" w:hAnsi="Arial" w:cs="Arial"/>
          <w:szCs w:val="22"/>
        </w:rPr>
      </w:pPr>
    </w:p>
    <w:p w14:paraId="7A7CA069"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39" w:name="_Toc519592809"/>
      <w:r w:rsidRPr="00715FB8">
        <w:rPr>
          <w:rFonts w:ascii="Arial" w:hAnsi="Arial" w:cs="Arial"/>
          <w:b/>
          <w:bCs/>
          <w:kern w:val="32"/>
          <w:szCs w:val="22"/>
        </w:rPr>
        <w:t>19.</w:t>
      </w:r>
      <w:r w:rsidRPr="00715FB8">
        <w:rPr>
          <w:rFonts w:ascii="Arial" w:hAnsi="Arial" w:cs="Arial"/>
          <w:b/>
          <w:bCs/>
          <w:kern w:val="32"/>
          <w:szCs w:val="22"/>
        </w:rPr>
        <w:tab/>
        <w:t>Next Meeting</w:t>
      </w:r>
      <w:bookmarkEnd w:id="239"/>
      <w:r w:rsidRPr="00715FB8">
        <w:rPr>
          <w:rFonts w:ascii="Arial" w:hAnsi="Arial" w:cs="Arial"/>
          <w:b/>
          <w:bCs/>
          <w:kern w:val="32"/>
          <w:szCs w:val="22"/>
        </w:rPr>
        <w:tab/>
      </w:r>
    </w:p>
    <w:p w14:paraId="1A22D48F" w14:textId="77777777" w:rsidR="00715FB8" w:rsidRPr="00715FB8" w:rsidRDefault="00715FB8" w:rsidP="00715FB8">
      <w:pPr>
        <w:tabs>
          <w:tab w:val="left" w:pos="840"/>
        </w:tabs>
        <w:rPr>
          <w:rFonts w:ascii="Arial" w:hAnsi="Arial" w:cs="Arial"/>
          <w:szCs w:val="22"/>
        </w:rPr>
      </w:pPr>
      <w:r w:rsidRPr="00715FB8">
        <w:rPr>
          <w:rFonts w:ascii="Arial" w:hAnsi="Arial" w:cs="Arial"/>
          <w:szCs w:val="22"/>
        </w:rPr>
        <w:t>Technology Weekend</w:t>
      </w:r>
    </w:p>
    <w:p w14:paraId="45412187" w14:textId="77777777" w:rsidR="00715FB8" w:rsidRPr="00715FB8" w:rsidRDefault="00715FB8" w:rsidP="00715FB8">
      <w:pPr>
        <w:tabs>
          <w:tab w:val="left" w:pos="840"/>
        </w:tabs>
        <w:rPr>
          <w:rFonts w:ascii="Arial" w:hAnsi="Arial" w:cs="Arial"/>
          <w:szCs w:val="22"/>
        </w:rPr>
      </w:pPr>
      <w:r w:rsidRPr="00715FB8">
        <w:rPr>
          <w:rFonts w:ascii="Arial" w:hAnsi="Arial" w:cs="Arial"/>
          <w:szCs w:val="22"/>
        </w:rPr>
        <w:t>TBD</w:t>
      </w:r>
    </w:p>
    <w:p w14:paraId="6EB01EFE" w14:textId="77777777" w:rsidR="00715FB8" w:rsidRPr="00715FB8" w:rsidRDefault="00715FB8" w:rsidP="00715FB8">
      <w:pPr>
        <w:tabs>
          <w:tab w:val="left" w:pos="840"/>
        </w:tabs>
        <w:rPr>
          <w:rFonts w:ascii="Arial" w:hAnsi="Arial" w:cs="Arial"/>
          <w:szCs w:val="22"/>
        </w:rPr>
      </w:pPr>
    </w:p>
    <w:p w14:paraId="75A1E623" w14:textId="77777777" w:rsidR="00715FB8" w:rsidRPr="00715FB8" w:rsidRDefault="00715FB8" w:rsidP="00715FB8">
      <w:pPr>
        <w:keepNext/>
        <w:shd w:val="clear" w:color="auto" w:fill="B3B3B3"/>
        <w:spacing w:after="100" w:afterAutospacing="1"/>
        <w:outlineLvl w:val="0"/>
        <w:rPr>
          <w:rFonts w:ascii="Arial" w:hAnsi="Arial" w:cs="Arial"/>
          <w:b/>
          <w:bCs/>
          <w:kern w:val="32"/>
          <w:szCs w:val="22"/>
        </w:rPr>
      </w:pPr>
      <w:bookmarkStart w:id="240" w:name="_Toc519592810"/>
      <w:r w:rsidRPr="00715FB8">
        <w:rPr>
          <w:rFonts w:ascii="Arial" w:hAnsi="Arial" w:cs="Arial"/>
          <w:b/>
          <w:bCs/>
          <w:kern w:val="32"/>
          <w:szCs w:val="22"/>
        </w:rPr>
        <w:t>20.</w:t>
      </w:r>
      <w:r w:rsidRPr="00715FB8">
        <w:rPr>
          <w:rFonts w:ascii="Arial" w:hAnsi="Arial" w:cs="Arial"/>
          <w:b/>
          <w:bCs/>
          <w:kern w:val="32"/>
          <w:szCs w:val="22"/>
        </w:rPr>
        <w:tab/>
        <w:t>Adjournment</w:t>
      </w:r>
      <w:bookmarkEnd w:id="240"/>
    </w:p>
    <w:p w14:paraId="5F06D442" w14:textId="43E5E1D2" w:rsidR="00715FB8" w:rsidRPr="00715FB8" w:rsidRDefault="00715FB8" w:rsidP="00715FB8">
      <w:pPr>
        <w:tabs>
          <w:tab w:val="left" w:pos="840"/>
        </w:tabs>
        <w:rPr>
          <w:rFonts w:ascii="Arial" w:hAnsi="Arial" w:cs="Arial"/>
          <w:szCs w:val="22"/>
        </w:rPr>
      </w:pPr>
      <w:r w:rsidRPr="00715FB8">
        <w:rPr>
          <w:rFonts w:ascii="Arial" w:hAnsi="Arial" w:cs="Arial"/>
          <w:szCs w:val="22"/>
        </w:rPr>
        <w:t xml:space="preserve">PPIS adjourned at </w:t>
      </w:r>
      <w:r w:rsidR="00B31262">
        <w:rPr>
          <w:rFonts w:ascii="Arial" w:hAnsi="Arial" w:cs="Arial"/>
          <w:szCs w:val="22"/>
        </w:rPr>
        <w:t>1</w:t>
      </w:r>
      <w:r w:rsidRPr="00715FB8">
        <w:rPr>
          <w:rFonts w:ascii="Arial" w:hAnsi="Arial" w:cs="Arial"/>
          <w:szCs w:val="22"/>
        </w:rPr>
        <w:t>:00pm.</w:t>
      </w:r>
    </w:p>
    <w:p w14:paraId="2409D872" w14:textId="77777777" w:rsidR="00715FB8" w:rsidRPr="00715FB8" w:rsidRDefault="00715FB8" w:rsidP="00715FB8">
      <w:pPr>
        <w:tabs>
          <w:tab w:val="left" w:pos="840"/>
        </w:tabs>
        <w:rPr>
          <w:rFonts w:ascii="Arial" w:hAnsi="Arial" w:cs="Arial"/>
          <w:szCs w:val="22"/>
        </w:rPr>
      </w:pPr>
      <w:r w:rsidRPr="00715FB8">
        <w:rPr>
          <w:rFonts w:ascii="Arial" w:hAnsi="Arial" w:cs="Arial"/>
          <w:szCs w:val="22"/>
        </w:rPr>
        <w:t xml:space="preserve"> </w:t>
      </w:r>
    </w:p>
    <w:sectPr w:rsidR="00715FB8" w:rsidRPr="00715FB8" w:rsidSect="009D5D5E">
      <w:headerReference w:type="default" r:id="rId17"/>
      <w:pgSz w:w="12240" w:h="15840"/>
      <w:pgMar w:top="1400" w:right="1720" w:bottom="28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021" w14:textId="77777777" w:rsidR="00FD7CDF" w:rsidRDefault="00FD7CDF">
      <w:r>
        <w:separator/>
      </w:r>
    </w:p>
  </w:endnote>
  <w:endnote w:type="continuationSeparator" w:id="0">
    <w:p w14:paraId="3D2B8BD3" w14:textId="77777777" w:rsidR="00FD7CDF" w:rsidRDefault="00FD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LNIA N+ Helvetica">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EDA2" w14:textId="77777777" w:rsidR="002D3B68" w:rsidRPr="00666A16" w:rsidRDefault="002D3B68" w:rsidP="00777E79">
    <w:pPr>
      <w:pStyle w:val="Header"/>
      <w:jc w:val="both"/>
      <w:rPr>
        <w:i/>
        <w:sz w:val="16"/>
        <w:szCs w:val="16"/>
      </w:rPr>
    </w:pPr>
    <w:r>
      <w:rPr>
        <w:sz w:val="16"/>
        <w:szCs w:val="16"/>
      </w:rPr>
      <w:t>PPIS</w:t>
    </w:r>
    <w:r w:rsidRPr="00666A16">
      <w:rPr>
        <w:sz w:val="16"/>
        <w:szCs w:val="16"/>
      </w:rPr>
      <w:t xml:space="preserve"> </w:t>
    </w:r>
    <w:r>
      <w:rPr>
        <w:sz w:val="16"/>
        <w:szCs w:val="16"/>
      </w:rPr>
      <w:t xml:space="preserve">Minutes </w:t>
    </w:r>
    <w:r w:rsidR="000A2A3A">
      <w:rPr>
        <w:sz w:val="16"/>
        <w:szCs w:val="16"/>
      </w:rPr>
      <w:t>January 8, 2021</w:t>
    </w:r>
    <w:r>
      <w:rPr>
        <w:sz w:val="16"/>
        <w:szCs w:val="16"/>
      </w:rPr>
      <w:tab/>
    </w:r>
    <w:bookmarkStart w:id="0" w:name="page9"/>
    <w:bookmarkEnd w:id="0"/>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2</w:t>
    </w:r>
    <w:r>
      <w:rPr>
        <w:rStyle w:val="PageNumber"/>
      </w:rPr>
      <w:fldChar w:fldCharType="end"/>
    </w:r>
    <w:r>
      <w:rPr>
        <w:sz w:val="16"/>
        <w:szCs w:val="16"/>
      </w:rPr>
      <w:tab/>
    </w:r>
    <w:r w:rsidR="003442B0">
      <w:rPr>
        <w:sz w:val="16"/>
        <w:szCs w:val="16"/>
      </w:rPr>
      <w:t>Conference Call</w:t>
    </w:r>
    <w:r>
      <w:rPr>
        <w:sz w:val="16"/>
        <w:szCs w:val="16"/>
      </w:rPr>
      <w:tab/>
    </w:r>
  </w:p>
  <w:p w14:paraId="54AE3EB6" w14:textId="77777777" w:rsidR="002D3B68" w:rsidRDefault="002D3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CED" w14:textId="77777777" w:rsidR="002D3B68" w:rsidRPr="00E75276" w:rsidRDefault="002D3B68" w:rsidP="001826BB">
    <w:pPr>
      <w:pStyle w:val="Header"/>
      <w:pBdr>
        <w:bottom w:val="single" w:sz="6" w:space="1" w:color="auto"/>
      </w:pBdr>
      <w:rPr>
        <w:sz w:val="16"/>
        <w:szCs w:val="16"/>
      </w:rPr>
    </w:pPr>
    <w:r>
      <w:rPr>
        <w:sz w:val="16"/>
        <w:szCs w:val="16"/>
      </w:rPr>
      <w:tab/>
    </w:r>
  </w:p>
  <w:p w14:paraId="4F16DC99" w14:textId="76C7A204" w:rsidR="002D3B68" w:rsidRPr="00666A16" w:rsidRDefault="002D3B68" w:rsidP="001826BB">
    <w:pPr>
      <w:pStyle w:val="Header"/>
      <w:jc w:val="both"/>
      <w:rPr>
        <w:i/>
        <w:sz w:val="16"/>
        <w:szCs w:val="16"/>
      </w:rPr>
    </w:pPr>
    <w:r>
      <w:rPr>
        <w:sz w:val="16"/>
        <w:szCs w:val="16"/>
      </w:rPr>
      <w:t>PPIS</w:t>
    </w:r>
    <w:r w:rsidR="005E29D4">
      <w:rPr>
        <w:sz w:val="16"/>
        <w:szCs w:val="16"/>
      </w:rPr>
      <w:t xml:space="preserve"> </w:t>
    </w:r>
    <w:r w:rsidR="00976AA8">
      <w:rPr>
        <w:sz w:val="16"/>
        <w:szCs w:val="16"/>
      </w:rPr>
      <w:t>Annual</w:t>
    </w:r>
    <w:r w:rsidR="00921925">
      <w:rPr>
        <w:sz w:val="16"/>
        <w:szCs w:val="16"/>
      </w:rPr>
      <w:t xml:space="preserve"> </w:t>
    </w:r>
    <w:r w:rsidR="005E29D4">
      <w:rPr>
        <w:sz w:val="16"/>
        <w:szCs w:val="16"/>
      </w:rPr>
      <w:t>Meeting</w:t>
    </w:r>
    <w:r w:rsidRPr="00666A16">
      <w:rPr>
        <w:sz w:val="16"/>
        <w:szCs w:val="16"/>
      </w:rPr>
      <w:t xml:space="preserve"> </w:t>
    </w:r>
    <w:r>
      <w:rPr>
        <w:sz w:val="16"/>
        <w:szCs w:val="16"/>
      </w:rPr>
      <w:t xml:space="preserve">Minutes </w:t>
    </w:r>
    <w:r w:rsidR="00976AA8">
      <w:rPr>
        <w:sz w:val="16"/>
        <w:szCs w:val="16"/>
      </w:rPr>
      <w:t>June 24</w:t>
    </w:r>
    <w:r w:rsidR="00976AA8" w:rsidRPr="00976AA8">
      <w:rPr>
        <w:sz w:val="16"/>
        <w:szCs w:val="16"/>
        <w:vertAlign w:val="superscript"/>
      </w:rPr>
      <w:t>th</w:t>
    </w:r>
    <w:r w:rsidR="00976AA8">
      <w:rPr>
        <w:sz w:val="16"/>
        <w:szCs w:val="16"/>
      </w:rPr>
      <w:t xml:space="preserve"> and June 28</w:t>
    </w:r>
    <w:r w:rsidR="00976AA8" w:rsidRPr="00976AA8">
      <w:rPr>
        <w:sz w:val="16"/>
        <w:szCs w:val="16"/>
        <w:vertAlign w:val="superscript"/>
      </w:rPr>
      <w:t>th</w:t>
    </w:r>
    <w:r w:rsidR="008F5D9E">
      <w:rPr>
        <w:sz w:val="16"/>
        <w:szCs w:val="16"/>
      </w:rPr>
      <w:t>, 2022</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i</w:t>
    </w:r>
    <w:r>
      <w:rPr>
        <w:rStyle w:val="PageNumber"/>
      </w:rPr>
      <w:fldChar w:fldCharType="end"/>
    </w:r>
    <w:r>
      <w:rPr>
        <w:sz w:val="16"/>
        <w:szCs w:val="16"/>
      </w:rPr>
      <w:tab/>
    </w:r>
    <w:r w:rsidR="00A652EA">
      <w:rPr>
        <w:sz w:val="16"/>
        <w:szCs w:val="16"/>
      </w:rPr>
      <w:t>Conference Call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C29" w14:textId="77777777" w:rsidR="00FD7CDF" w:rsidRDefault="00FD7CDF">
      <w:r>
        <w:separator/>
      </w:r>
    </w:p>
  </w:footnote>
  <w:footnote w:type="continuationSeparator" w:id="0">
    <w:p w14:paraId="1FE35339" w14:textId="77777777" w:rsidR="00FD7CDF" w:rsidRDefault="00FD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F4B" w14:textId="77777777" w:rsidR="002D3B68" w:rsidRPr="0068668E" w:rsidRDefault="002D3B68" w:rsidP="006866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3C85" w14:textId="77777777" w:rsidR="002D3B68" w:rsidRDefault="002D3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9C5" w14:textId="77777777" w:rsidR="002D3B68" w:rsidRPr="00E3402C" w:rsidRDefault="002D3B68" w:rsidP="0049548D">
    <w:pPr>
      <w:pStyle w:val="Header"/>
      <w:jc w:val="right"/>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080"/>
      <w:gridCol w:w="1200"/>
      <w:gridCol w:w="240"/>
      <w:gridCol w:w="1440"/>
      <w:gridCol w:w="1260"/>
      <w:gridCol w:w="1620"/>
      <w:gridCol w:w="1980"/>
      <w:gridCol w:w="2460"/>
    </w:tblGrid>
    <w:tr w:rsidR="002D3B68" w14:paraId="42A6D9CA" w14:textId="77777777">
      <w:trPr>
        <w:trHeight w:val="1430"/>
      </w:trPr>
      <w:tc>
        <w:tcPr>
          <w:tcW w:w="2268" w:type="dxa"/>
        </w:tcPr>
        <w:p w14:paraId="0E238933" w14:textId="77777777" w:rsidR="002D3B68" w:rsidRDefault="002D3B68">
          <w:pPr>
            <w:pStyle w:val="Header"/>
            <w:jc w:val="center"/>
            <w:rPr>
              <w:b/>
            </w:rPr>
          </w:pPr>
          <w:r>
            <w:rPr>
              <w:b/>
            </w:rPr>
            <w:t xml:space="preserve">  </w:t>
          </w:r>
          <w:r>
            <w:rPr>
              <w:b/>
            </w:rPr>
            <w:tab/>
            <w:t>standards To Be Reviewed by Staff For public review</w:t>
          </w:r>
        </w:p>
      </w:tc>
      <w:tc>
        <w:tcPr>
          <w:tcW w:w="1080" w:type="dxa"/>
        </w:tcPr>
        <w:p w14:paraId="04531BF5" w14:textId="77777777" w:rsidR="002D3B68" w:rsidRDefault="002D3B68">
          <w:pPr>
            <w:pStyle w:val="Header"/>
            <w:jc w:val="center"/>
            <w:rPr>
              <w:b/>
            </w:rPr>
          </w:pPr>
          <w:r>
            <w:rPr>
              <w:b/>
            </w:rPr>
            <w:t>Standards Projected</w:t>
          </w:r>
        </w:p>
        <w:p w14:paraId="036442DA" w14:textId="77777777" w:rsidR="002D3B68" w:rsidRDefault="002D3B68">
          <w:pPr>
            <w:pStyle w:val="Header"/>
            <w:jc w:val="center"/>
            <w:rPr>
              <w:b/>
            </w:rPr>
          </w:pPr>
          <w:r>
            <w:rPr>
              <w:b/>
            </w:rPr>
            <w:t xml:space="preserve">To Undergo </w:t>
          </w:r>
        </w:p>
        <w:p w14:paraId="38654531" w14:textId="77777777" w:rsidR="002D3B68" w:rsidRDefault="002D3B68">
          <w:pPr>
            <w:pStyle w:val="Header"/>
            <w:jc w:val="center"/>
            <w:rPr>
              <w:b/>
            </w:rPr>
          </w:pPr>
          <w:r>
            <w:rPr>
              <w:b/>
            </w:rPr>
            <w:t>public review</w:t>
          </w:r>
        </w:p>
        <w:p w14:paraId="201C31C9" w14:textId="77777777" w:rsidR="002D3B68" w:rsidRDefault="002D3B68">
          <w:pPr>
            <w:pStyle w:val="Header"/>
            <w:jc w:val="center"/>
            <w:rPr>
              <w:b/>
            </w:rPr>
          </w:pPr>
          <w:r>
            <w:rPr>
              <w:b/>
            </w:rPr>
            <w:t>In the Near Future</w:t>
          </w:r>
        </w:p>
        <w:p w14:paraId="74AE9C58" w14:textId="77777777" w:rsidR="002D3B68" w:rsidRDefault="002D3B68">
          <w:pPr>
            <w:pStyle w:val="Header"/>
            <w:jc w:val="center"/>
            <w:rPr>
              <w:b/>
            </w:rPr>
          </w:pPr>
        </w:p>
        <w:p w14:paraId="69B0E23D" w14:textId="77777777" w:rsidR="002D3B68" w:rsidRDefault="002D3B68">
          <w:pPr>
            <w:pStyle w:val="Header"/>
            <w:jc w:val="center"/>
            <w:rPr>
              <w:b/>
            </w:rPr>
          </w:pPr>
          <w:r>
            <w:rPr>
              <w:b/>
            </w:rPr>
            <w:t xml:space="preserve">Starts </w:t>
          </w:r>
          <w:smartTag w:uri="urn:schemas-microsoft-com:office:smarttags" w:element="date">
            <w:smartTagPr>
              <w:attr w:name="Month" w:val="1"/>
              <w:attr w:name="Day" w:val="5"/>
              <w:attr w:name="Year" w:val="2018"/>
            </w:smartTagPr>
            <w:r>
              <w:rPr>
                <w:b/>
              </w:rPr>
              <w:t>01/05/18</w:t>
            </w:r>
          </w:smartTag>
        </w:p>
      </w:tc>
      <w:tc>
        <w:tcPr>
          <w:tcW w:w="1080" w:type="dxa"/>
        </w:tcPr>
        <w:p w14:paraId="41E42B2E" w14:textId="77777777" w:rsidR="002D3B68" w:rsidRDefault="002D3B68">
          <w:pPr>
            <w:pStyle w:val="Header"/>
            <w:jc w:val="center"/>
            <w:rPr>
              <w:b/>
            </w:rPr>
          </w:pPr>
          <w:r>
            <w:rPr>
              <w:b/>
            </w:rPr>
            <w:t>Standards Currently</w:t>
          </w:r>
        </w:p>
        <w:p w14:paraId="69596890" w14:textId="77777777" w:rsidR="002D3B68" w:rsidRDefault="002D3B68">
          <w:pPr>
            <w:pStyle w:val="Header"/>
            <w:jc w:val="center"/>
            <w:rPr>
              <w:b/>
            </w:rPr>
          </w:pPr>
          <w:r>
            <w:rPr>
              <w:b/>
            </w:rPr>
            <w:t>Undergoing</w:t>
          </w:r>
        </w:p>
        <w:p w14:paraId="260D48E3" w14:textId="77777777" w:rsidR="002D3B68" w:rsidRDefault="002D3B68">
          <w:pPr>
            <w:pStyle w:val="Header"/>
            <w:jc w:val="center"/>
            <w:rPr>
              <w:b/>
            </w:rPr>
          </w:pPr>
          <w:r>
            <w:rPr>
              <w:b/>
            </w:rPr>
            <w:t xml:space="preserve">Public Review </w:t>
          </w:r>
        </w:p>
        <w:p w14:paraId="66B1E782" w14:textId="77777777" w:rsidR="002D3B68" w:rsidRDefault="002D3B68">
          <w:pPr>
            <w:pStyle w:val="Header"/>
            <w:jc w:val="center"/>
            <w:rPr>
              <w:b/>
            </w:rPr>
          </w:pPr>
        </w:p>
      </w:tc>
      <w:tc>
        <w:tcPr>
          <w:tcW w:w="1200" w:type="dxa"/>
        </w:tcPr>
        <w:p w14:paraId="520B4529" w14:textId="77777777" w:rsidR="002D3B68" w:rsidRDefault="002D3B68">
          <w:pPr>
            <w:pStyle w:val="Header"/>
            <w:jc w:val="center"/>
            <w:rPr>
              <w:b/>
            </w:rPr>
          </w:pPr>
          <w:r>
            <w:rPr>
              <w:b/>
            </w:rPr>
            <w:t>Committee Presently Addressing Comments</w:t>
          </w:r>
        </w:p>
      </w:tc>
      <w:tc>
        <w:tcPr>
          <w:tcW w:w="240" w:type="dxa"/>
        </w:tcPr>
        <w:p w14:paraId="1569150E" w14:textId="77777777" w:rsidR="002D3B68" w:rsidRDefault="002D3B68">
          <w:pPr>
            <w:jc w:val="center"/>
            <w:rPr>
              <w:b/>
            </w:rPr>
          </w:pPr>
          <w:r>
            <w:rPr>
              <w:b/>
            </w:rPr>
            <w:t xml:space="preserve">Standards In </w:t>
          </w:r>
        </w:p>
        <w:p w14:paraId="7B5987C9" w14:textId="77777777" w:rsidR="002D3B68" w:rsidRDefault="002D3B68">
          <w:pPr>
            <w:jc w:val="center"/>
            <w:rPr>
              <w:b/>
            </w:rPr>
          </w:pPr>
          <w:r>
            <w:rPr>
              <w:b/>
            </w:rPr>
            <w:t xml:space="preserve">Process of </w:t>
          </w:r>
        </w:p>
        <w:p w14:paraId="34BB11B9" w14:textId="77777777" w:rsidR="002D3B68" w:rsidRDefault="002D3B68">
          <w:pPr>
            <w:jc w:val="center"/>
            <w:rPr>
              <w:b/>
            </w:rPr>
          </w:pPr>
          <w:r>
            <w:rPr>
              <w:b/>
            </w:rPr>
            <w:t>Reaffirmation</w:t>
          </w:r>
        </w:p>
      </w:tc>
      <w:tc>
        <w:tcPr>
          <w:tcW w:w="1440" w:type="dxa"/>
        </w:tcPr>
        <w:p w14:paraId="07A3A8AC" w14:textId="77777777" w:rsidR="002D3B68" w:rsidRDefault="002D3B68">
          <w:pPr>
            <w:pStyle w:val="Header"/>
            <w:jc w:val="center"/>
            <w:rPr>
              <w:b/>
            </w:rPr>
          </w:pPr>
          <w:r>
            <w:rPr>
              <w:b/>
            </w:rPr>
            <w:t>Standards Being</w:t>
          </w:r>
        </w:p>
        <w:p w14:paraId="2C8A8662" w14:textId="77777777" w:rsidR="002D3B68" w:rsidRDefault="002D3B68">
          <w:pPr>
            <w:pStyle w:val="Header"/>
            <w:jc w:val="center"/>
            <w:rPr>
              <w:b/>
            </w:rPr>
          </w:pPr>
          <w:r>
            <w:rPr>
              <w:b/>
            </w:rPr>
            <w:t>Reviewed by Staff</w:t>
          </w:r>
        </w:p>
        <w:p w14:paraId="59522468" w14:textId="77777777" w:rsidR="002D3B68" w:rsidRDefault="002D3B68">
          <w:pPr>
            <w:pStyle w:val="Header"/>
            <w:jc w:val="center"/>
            <w:rPr>
              <w:b/>
            </w:rPr>
          </w:pPr>
          <w:r>
            <w:rPr>
              <w:b/>
            </w:rPr>
            <w:t>For Publication</w:t>
          </w:r>
        </w:p>
      </w:tc>
      <w:tc>
        <w:tcPr>
          <w:tcW w:w="1260" w:type="dxa"/>
        </w:tcPr>
        <w:p w14:paraId="3F4B9C92" w14:textId="77777777" w:rsidR="002D3B68" w:rsidRDefault="002D3B68">
          <w:pPr>
            <w:pStyle w:val="Header"/>
            <w:jc w:val="center"/>
            <w:rPr>
              <w:b/>
            </w:rPr>
          </w:pPr>
          <w:r>
            <w:rPr>
              <w:b/>
            </w:rPr>
            <w:t>Standards</w:t>
          </w:r>
        </w:p>
        <w:p w14:paraId="52C2715E" w14:textId="77777777" w:rsidR="002D3B68" w:rsidRDefault="002D3B68">
          <w:pPr>
            <w:pStyle w:val="Header"/>
            <w:jc w:val="center"/>
            <w:rPr>
              <w:b/>
            </w:rPr>
          </w:pPr>
          <w:r>
            <w:rPr>
              <w:b/>
            </w:rPr>
            <w:t xml:space="preserve">Awaiting </w:t>
          </w:r>
        </w:p>
        <w:p w14:paraId="0884054F" w14:textId="77777777" w:rsidR="002D3B68" w:rsidRDefault="002D3B68">
          <w:pPr>
            <w:pStyle w:val="Header"/>
            <w:jc w:val="center"/>
            <w:rPr>
              <w:b/>
            </w:rPr>
          </w:pPr>
          <w:r>
            <w:rPr>
              <w:b/>
            </w:rPr>
            <w:t>BOD</w:t>
          </w:r>
        </w:p>
        <w:p w14:paraId="4BCC593A" w14:textId="77777777" w:rsidR="002D3B68" w:rsidRDefault="002D3B68">
          <w:pPr>
            <w:pStyle w:val="Header"/>
            <w:jc w:val="center"/>
            <w:rPr>
              <w:b/>
            </w:rPr>
          </w:pPr>
          <w:r>
            <w:rPr>
              <w:b/>
            </w:rPr>
            <w:t>Approval</w:t>
          </w:r>
        </w:p>
      </w:tc>
      <w:tc>
        <w:tcPr>
          <w:tcW w:w="1620" w:type="dxa"/>
        </w:tcPr>
        <w:p w14:paraId="7987E261" w14:textId="77777777" w:rsidR="002D3B68" w:rsidRDefault="002D3B68">
          <w:pPr>
            <w:jc w:val="center"/>
            <w:rPr>
              <w:b/>
            </w:rPr>
          </w:pPr>
        </w:p>
      </w:tc>
      <w:tc>
        <w:tcPr>
          <w:tcW w:w="1980" w:type="dxa"/>
        </w:tcPr>
        <w:p w14:paraId="6D049B0C" w14:textId="77777777" w:rsidR="002D3B68" w:rsidRDefault="002D3B68">
          <w:pPr>
            <w:pStyle w:val="Heading5"/>
          </w:pPr>
        </w:p>
      </w:tc>
      <w:tc>
        <w:tcPr>
          <w:tcW w:w="2460" w:type="dxa"/>
        </w:tcPr>
        <w:p w14:paraId="64BD0648" w14:textId="77777777" w:rsidR="002D3B68" w:rsidRDefault="002D3B68">
          <w:pPr>
            <w:pStyle w:val="Heading4"/>
            <w:jc w:val="center"/>
          </w:pPr>
        </w:p>
      </w:tc>
    </w:tr>
  </w:tbl>
  <w:p w14:paraId="15FDE7DD" w14:textId="77777777" w:rsidR="002D3B68" w:rsidRDefault="002D3B68">
    <w:pPr>
      <w:pStyle w:val="Header"/>
      <w:rPr>
        <w:b/>
      </w:rPr>
    </w:pPr>
  </w:p>
  <w:p w14:paraId="48B4B5B8" w14:textId="77777777" w:rsidR="002D3B68" w:rsidRDefault="002D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43A0AC8"/>
    <w:lvl w:ilvl="0">
      <w:start w:val="1"/>
      <w:numFmt w:val="decimal"/>
      <w:pStyle w:val="ListNumber2"/>
      <w:lvlText w:val="%1."/>
      <w:lvlJc w:val="left"/>
      <w:pPr>
        <w:tabs>
          <w:tab w:val="num" w:pos="720"/>
        </w:tabs>
        <w:ind w:left="720" w:hanging="360"/>
      </w:pPr>
    </w:lvl>
  </w:abstractNum>
  <w:abstractNum w:abstractNumId="1"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247"/>
    <w:multiLevelType w:val="hybridMultilevel"/>
    <w:tmpl w:val="01347462"/>
    <w:lvl w:ilvl="0" w:tplc="8ED2B7FE">
      <w:start w:val="1"/>
      <w:numFmt w:val="lowerLetter"/>
      <w:lvlText w:val="%1)"/>
      <w:lvlJc w:val="left"/>
      <w:pPr>
        <w:tabs>
          <w:tab w:val="num" w:pos="1440"/>
        </w:tabs>
        <w:ind w:left="1440" w:hanging="360"/>
      </w:pPr>
      <w:rPr>
        <w:rFonts w:ascii="Times New Roman" w:hAnsi="Times New Roman"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E63F7"/>
    <w:multiLevelType w:val="hybridMultilevel"/>
    <w:tmpl w:val="05BC6E38"/>
    <w:lvl w:ilvl="0" w:tplc="04090019">
      <w:start w:val="1"/>
      <w:numFmt w:val="lowerLetter"/>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B3C45"/>
    <w:multiLevelType w:val="hybridMultilevel"/>
    <w:tmpl w:val="BC28FC4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C52FB7"/>
    <w:multiLevelType w:val="multilevel"/>
    <w:tmpl w:val="D4707C7A"/>
    <w:lvl w:ilvl="0">
      <w:start w:val="11"/>
      <w:numFmt w:val="decimal"/>
      <w:lvlText w:val="%1"/>
      <w:lvlJc w:val="left"/>
      <w:pPr>
        <w:ind w:left="395" w:hanging="276"/>
      </w:pPr>
      <w:rPr>
        <w:rFonts w:ascii="Times New Roman" w:eastAsia="Times New Roman" w:hAnsi="Times New Roman" w:hint="default"/>
        <w:b/>
        <w:bCs/>
        <w:sz w:val="22"/>
        <w:szCs w:val="22"/>
      </w:rPr>
    </w:lvl>
    <w:lvl w:ilvl="1">
      <w:start w:val="1"/>
      <w:numFmt w:val="decimal"/>
      <w:lvlText w:val="%1.%2"/>
      <w:lvlJc w:val="left"/>
      <w:pPr>
        <w:ind w:left="442" w:hanging="442"/>
      </w:pPr>
      <w:rPr>
        <w:rFonts w:ascii="Times New Roman" w:eastAsia="Times New Roman" w:hAnsi="Times New Roman" w:hint="default"/>
        <w:b/>
        <w:bCs/>
        <w:sz w:val="22"/>
        <w:szCs w:val="22"/>
      </w:rPr>
    </w:lvl>
    <w:lvl w:ilvl="2">
      <w:start w:val="1"/>
      <w:numFmt w:val="lowerLetter"/>
      <w:lvlText w:val="%3)"/>
      <w:lvlJc w:val="left"/>
      <w:pPr>
        <w:ind w:left="840" w:hanging="360"/>
      </w:pPr>
      <w:rPr>
        <w:rFonts w:ascii="Times New Roman" w:eastAsia="Times New Roman" w:hAnsi="Times New Roman" w:hint="default"/>
        <w:w w:val="99"/>
        <w:sz w:val="20"/>
        <w:szCs w:val="20"/>
      </w:rPr>
    </w:lvl>
    <w:lvl w:ilvl="3">
      <w:start w:val="1"/>
      <w:numFmt w:val="lowerRoman"/>
      <w:lvlText w:val="%4."/>
      <w:lvlJc w:val="right"/>
      <w:pPr>
        <w:ind w:left="1935" w:hanging="360"/>
      </w:pPr>
      <w:rPr>
        <w:rFonts w:hint="default"/>
      </w:rPr>
    </w:lvl>
    <w:lvl w:ilvl="4">
      <w:start w:val="1"/>
      <w:numFmt w:val="bullet"/>
      <w:lvlText w:val="•"/>
      <w:lvlJc w:val="left"/>
      <w:pPr>
        <w:ind w:left="3030" w:hanging="360"/>
      </w:pPr>
      <w:rPr>
        <w:rFonts w:hint="default"/>
      </w:rPr>
    </w:lvl>
    <w:lvl w:ilvl="5">
      <w:start w:val="1"/>
      <w:numFmt w:val="bullet"/>
      <w:lvlText w:val="•"/>
      <w:lvlJc w:val="left"/>
      <w:pPr>
        <w:ind w:left="412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315" w:hanging="360"/>
      </w:pPr>
      <w:rPr>
        <w:rFonts w:hint="default"/>
      </w:rPr>
    </w:lvl>
    <w:lvl w:ilvl="8">
      <w:start w:val="1"/>
      <w:numFmt w:val="bullet"/>
      <w:lvlText w:val="•"/>
      <w:lvlJc w:val="left"/>
      <w:pPr>
        <w:ind w:left="7410" w:hanging="360"/>
      </w:pPr>
      <w:rPr>
        <w:rFonts w:hint="default"/>
      </w:rPr>
    </w:lvl>
  </w:abstractNum>
  <w:abstractNum w:abstractNumId="7" w15:restartNumberingAfterBreak="0">
    <w:nsid w:val="3CBA5F32"/>
    <w:multiLevelType w:val="hybridMultilevel"/>
    <w:tmpl w:val="95DEF738"/>
    <w:lvl w:ilvl="0" w:tplc="9B86E014">
      <w:start w:val="1"/>
      <w:numFmt w:val="lowerLetter"/>
      <w:lvlText w:val="%1)"/>
      <w:lvlJc w:val="left"/>
      <w:pPr>
        <w:tabs>
          <w:tab w:val="num" w:pos="1785"/>
        </w:tabs>
        <w:ind w:left="1785" w:hanging="97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3D9130E2"/>
    <w:multiLevelType w:val="hybridMultilevel"/>
    <w:tmpl w:val="037060CA"/>
    <w:lvl w:ilvl="0" w:tplc="04090001">
      <w:start w:val="1"/>
      <w:numFmt w:val="bullet"/>
      <w:pStyle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073E99"/>
    <w:multiLevelType w:val="hybridMultilevel"/>
    <w:tmpl w:val="3512687C"/>
    <w:lvl w:ilvl="0" w:tplc="04090017">
      <w:start w:val="1"/>
      <w:numFmt w:val="lowerLetter"/>
      <w:pStyle w:val="ListBulle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21124"/>
    <w:multiLevelType w:val="hybridMultilevel"/>
    <w:tmpl w:val="1C0E9A74"/>
    <w:lvl w:ilvl="0" w:tplc="04090017">
      <w:start w:val="1"/>
      <w:numFmt w:val="lowerLetter"/>
      <w:pStyle w:val="BulletSCTmultilev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36F03"/>
    <w:multiLevelType w:val="hybridMultilevel"/>
    <w:tmpl w:val="9D7E686A"/>
    <w:lvl w:ilvl="0" w:tplc="0FA81884">
      <w:start w:val="2"/>
      <w:numFmt w:val="lowerLetter"/>
      <w:lvlText w:val="%1)"/>
      <w:lvlJc w:val="left"/>
      <w:pPr>
        <w:ind w:left="1440" w:hanging="360"/>
      </w:pPr>
      <w:rPr>
        <w:rFonts w:hint="default"/>
        <w:b w:val="0"/>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E62269"/>
    <w:multiLevelType w:val="hybridMultilevel"/>
    <w:tmpl w:val="76E22B54"/>
    <w:lvl w:ilvl="0" w:tplc="703E5F8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86706"/>
    <w:multiLevelType w:val="hybridMultilevel"/>
    <w:tmpl w:val="1658845E"/>
    <w:lvl w:ilvl="0" w:tplc="AFDAAAF6">
      <w:start w:val="1"/>
      <w:numFmt w:val="decimal"/>
      <w:lvlText w:val="%1."/>
      <w:lvlJc w:val="left"/>
      <w:pPr>
        <w:ind w:left="990" w:hanging="63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DC4E54"/>
    <w:multiLevelType w:val="hybridMultilevel"/>
    <w:tmpl w:val="AF8E69F4"/>
    <w:lvl w:ilvl="0" w:tplc="04090015">
      <w:start w:val="1"/>
      <w:numFmt w:val="upperLetter"/>
      <w:lvlText w:val="%1."/>
      <w:lvlJc w:val="left"/>
      <w:pPr>
        <w:ind w:left="720" w:hanging="360"/>
      </w:pPr>
      <w:rPr>
        <w:rFonts w:hint="default"/>
      </w:rPr>
    </w:lvl>
    <w:lvl w:ilvl="1" w:tplc="40FC7AAE">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17" w15:restartNumberingAfterBreak="0">
    <w:nsid w:val="7A7D4DAF"/>
    <w:multiLevelType w:val="multilevel"/>
    <w:tmpl w:val="E1E835D8"/>
    <w:lvl w:ilvl="0">
      <w:start w:val="11"/>
      <w:numFmt w:val="decimal"/>
      <w:lvlText w:val="%1"/>
      <w:lvlJc w:val="left"/>
      <w:pPr>
        <w:ind w:left="395" w:hanging="276"/>
      </w:pPr>
      <w:rPr>
        <w:rFonts w:ascii="Times New Roman" w:eastAsia="Times New Roman" w:hAnsi="Times New Roman" w:hint="default"/>
        <w:b/>
        <w:bCs/>
        <w:sz w:val="22"/>
        <w:szCs w:val="22"/>
      </w:rPr>
    </w:lvl>
    <w:lvl w:ilvl="1">
      <w:start w:val="1"/>
      <w:numFmt w:val="decimal"/>
      <w:lvlText w:val="%1.%2"/>
      <w:lvlJc w:val="left"/>
      <w:pPr>
        <w:ind w:left="442" w:hanging="442"/>
      </w:pPr>
      <w:rPr>
        <w:rFonts w:ascii="Times New Roman" w:eastAsia="Times New Roman" w:hAnsi="Times New Roman" w:hint="default"/>
        <w:b/>
        <w:bCs/>
        <w:sz w:val="22"/>
        <w:szCs w:val="22"/>
      </w:rPr>
    </w:lvl>
    <w:lvl w:ilvl="2">
      <w:start w:val="8"/>
      <w:numFmt w:val="lowerLetter"/>
      <w:lvlText w:val="%3)"/>
      <w:lvlJc w:val="left"/>
      <w:pPr>
        <w:ind w:left="840" w:hanging="360"/>
      </w:pPr>
      <w:rPr>
        <w:rFonts w:ascii="Times New Roman" w:eastAsia="Times New Roman" w:hAnsi="Times New Roman" w:hint="default"/>
        <w:w w:val="99"/>
        <w:sz w:val="20"/>
        <w:szCs w:val="20"/>
      </w:rPr>
    </w:lvl>
    <w:lvl w:ilvl="3">
      <w:start w:val="1"/>
      <w:numFmt w:val="lowerRoman"/>
      <w:lvlText w:val="%4."/>
      <w:lvlJc w:val="right"/>
      <w:pPr>
        <w:ind w:left="1935" w:hanging="360"/>
      </w:pPr>
      <w:rPr>
        <w:rFonts w:hint="default"/>
      </w:rPr>
    </w:lvl>
    <w:lvl w:ilvl="4">
      <w:start w:val="1"/>
      <w:numFmt w:val="bullet"/>
      <w:lvlText w:val="•"/>
      <w:lvlJc w:val="left"/>
      <w:pPr>
        <w:ind w:left="3030" w:hanging="360"/>
      </w:pPr>
      <w:rPr>
        <w:rFonts w:hint="default"/>
      </w:rPr>
    </w:lvl>
    <w:lvl w:ilvl="5">
      <w:start w:val="1"/>
      <w:numFmt w:val="bullet"/>
      <w:lvlText w:val="•"/>
      <w:lvlJc w:val="left"/>
      <w:pPr>
        <w:ind w:left="412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315" w:hanging="360"/>
      </w:pPr>
      <w:rPr>
        <w:rFonts w:hint="default"/>
      </w:rPr>
    </w:lvl>
    <w:lvl w:ilvl="8">
      <w:start w:val="1"/>
      <w:numFmt w:val="bullet"/>
      <w:lvlText w:val="•"/>
      <w:lvlJc w:val="left"/>
      <w:pPr>
        <w:ind w:left="7410" w:hanging="360"/>
      </w:pPr>
      <w:rPr>
        <w:rFonts w:hint="default"/>
      </w:rPr>
    </w:lvl>
  </w:abstractNum>
  <w:abstractNum w:abstractNumId="18" w15:restartNumberingAfterBreak="0">
    <w:nsid w:val="7FC74C4F"/>
    <w:multiLevelType w:val="hybridMultilevel"/>
    <w:tmpl w:val="70F6EE90"/>
    <w:lvl w:ilvl="0" w:tplc="14F8B65C">
      <w:start w:val="1"/>
      <w:numFmt w:val="lowerLetter"/>
      <w:lvlText w:val="%1)"/>
      <w:lvlJc w:val="left"/>
      <w:pPr>
        <w:tabs>
          <w:tab w:val="num" w:pos="1080"/>
        </w:tabs>
        <w:ind w:left="1080" w:hanging="360"/>
      </w:pPr>
      <w:rPr>
        <w:rFonts w:ascii="CG Times" w:eastAsia="Times New Roman" w:hAnsi="CG Times"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4071800">
    <w:abstractNumId w:val="8"/>
  </w:num>
  <w:num w:numId="2" w16cid:durableId="740443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022610">
    <w:abstractNumId w:val="10"/>
  </w:num>
  <w:num w:numId="4" w16cid:durableId="848256218">
    <w:abstractNumId w:val="0"/>
  </w:num>
  <w:num w:numId="5" w16cid:durableId="1454710899">
    <w:abstractNumId w:val="7"/>
  </w:num>
  <w:num w:numId="6" w16cid:durableId="418142748">
    <w:abstractNumId w:val="5"/>
  </w:num>
  <w:num w:numId="7" w16cid:durableId="962880026">
    <w:abstractNumId w:val="18"/>
  </w:num>
  <w:num w:numId="8" w16cid:durableId="984621389">
    <w:abstractNumId w:val="12"/>
  </w:num>
  <w:num w:numId="9" w16cid:durableId="906455188">
    <w:abstractNumId w:val="16"/>
  </w:num>
  <w:num w:numId="10" w16cid:durableId="1386947165">
    <w:abstractNumId w:val="3"/>
  </w:num>
  <w:num w:numId="11" w16cid:durableId="7878773">
    <w:abstractNumId w:val="11"/>
  </w:num>
  <w:num w:numId="12" w16cid:durableId="826820971">
    <w:abstractNumId w:val="4"/>
  </w:num>
  <w:num w:numId="13" w16cid:durableId="1345326015">
    <w:abstractNumId w:val="6"/>
  </w:num>
  <w:num w:numId="14" w16cid:durableId="1386222701">
    <w:abstractNumId w:val="17"/>
  </w:num>
  <w:num w:numId="15" w16cid:durableId="1284968989">
    <w:abstractNumId w:val="2"/>
  </w:num>
  <w:num w:numId="16" w16cid:durableId="438108990">
    <w:abstractNumId w:val="0"/>
  </w:num>
  <w:num w:numId="17" w16cid:durableId="238441643">
    <w:abstractNumId w:val="15"/>
  </w:num>
  <w:num w:numId="18" w16cid:durableId="1754205625">
    <w:abstractNumId w:val="0"/>
  </w:num>
  <w:num w:numId="19" w16cid:durableId="357895464">
    <w:abstractNumId w:val="14"/>
  </w:num>
  <w:num w:numId="20" w16cid:durableId="66540996">
    <w:abstractNumId w:val="13"/>
  </w:num>
  <w:num w:numId="21" w16cid:durableId="2327370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6BB"/>
    <w:rsid w:val="0000066D"/>
    <w:rsid w:val="000009C7"/>
    <w:rsid w:val="00000DAF"/>
    <w:rsid w:val="00001460"/>
    <w:rsid w:val="00003DAC"/>
    <w:rsid w:val="00003E30"/>
    <w:rsid w:val="00004E46"/>
    <w:rsid w:val="0000580C"/>
    <w:rsid w:val="00010111"/>
    <w:rsid w:val="00011731"/>
    <w:rsid w:val="0001237A"/>
    <w:rsid w:val="00012CAE"/>
    <w:rsid w:val="000140BC"/>
    <w:rsid w:val="00014B4E"/>
    <w:rsid w:val="00014FE0"/>
    <w:rsid w:val="0001589C"/>
    <w:rsid w:val="00015D7B"/>
    <w:rsid w:val="00017D57"/>
    <w:rsid w:val="0002073F"/>
    <w:rsid w:val="00023150"/>
    <w:rsid w:val="00023F46"/>
    <w:rsid w:val="00024740"/>
    <w:rsid w:val="00024924"/>
    <w:rsid w:val="000250C8"/>
    <w:rsid w:val="00025266"/>
    <w:rsid w:val="00025551"/>
    <w:rsid w:val="0002581C"/>
    <w:rsid w:val="00025AAD"/>
    <w:rsid w:val="00026409"/>
    <w:rsid w:val="00026C7D"/>
    <w:rsid w:val="0002780D"/>
    <w:rsid w:val="00030664"/>
    <w:rsid w:val="00030D61"/>
    <w:rsid w:val="000315C7"/>
    <w:rsid w:val="00032B29"/>
    <w:rsid w:val="00035B1D"/>
    <w:rsid w:val="00036B65"/>
    <w:rsid w:val="00036D84"/>
    <w:rsid w:val="0003761D"/>
    <w:rsid w:val="00037D8F"/>
    <w:rsid w:val="00040120"/>
    <w:rsid w:val="00041046"/>
    <w:rsid w:val="0004246C"/>
    <w:rsid w:val="00042545"/>
    <w:rsid w:val="0004362C"/>
    <w:rsid w:val="00045E64"/>
    <w:rsid w:val="000467B2"/>
    <w:rsid w:val="00046B5C"/>
    <w:rsid w:val="00051E5C"/>
    <w:rsid w:val="00052C31"/>
    <w:rsid w:val="000549AD"/>
    <w:rsid w:val="00054C4C"/>
    <w:rsid w:val="0005563C"/>
    <w:rsid w:val="00055C07"/>
    <w:rsid w:val="0005602A"/>
    <w:rsid w:val="00056692"/>
    <w:rsid w:val="00057CDC"/>
    <w:rsid w:val="00060DD3"/>
    <w:rsid w:val="0006118E"/>
    <w:rsid w:val="000626A4"/>
    <w:rsid w:val="00063135"/>
    <w:rsid w:val="00063ED9"/>
    <w:rsid w:val="000651D3"/>
    <w:rsid w:val="0006798C"/>
    <w:rsid w:val="00067C76"/>
    <w:rsid w:val="00071048"/>
    <w:rsid w:val="00071699"/>
    <w:rsid w:val="00074C5A"/>
    <w:rsid w:val="00075040"/>
    <w:rsid w:val="0007511C"/>
    <w:rsid w:val="00076066"/>
    <w:rsid w:val="00077674"/>
    <w:rsid w:val="00080084"/>
    <w:rsid w:val="000801EA"/>
    <w:rsid w:val="00080226"/>
    <w:rsid w:val="00082294"/>
    <w:rsid w:val="00082597"/>
    <w:rsid w:val="0008277C"/>
    <w:rsid w:val="000828EE"/>
    <w:rsid w:val="00082DCA"/>
    <w:rsid w:val="00087F23"/>
    <w:rsid w:val="00091882"/>
    <w:rsid w:val="00091EBF"/>
    <w:rsid w:val="0009290D"/>
    <w:rsid w:val="0009626E"/>
    <w:rsid w:val="000A18D8"/>
    <w:rsid w:val="000A1DF1"/>
    <w:rsid w:val="000A21A6"/>
    <w:rsid w:val="000A2A3A"/>
    <w:rsid w:val="000A3424"/>
    <w:rsid w:val="000A3547"/>
    <w:rsid w:val="000A3F1A"/>
    <w:rsid w:val="000A41D5"/>
    <w:rsid w:val="000A5346"/>
    <w:rsid w:val="000A650A"/>
    <w:rsid w:val="000A713C"/>
    <w:rsid w:val="000A7AD2"/>
    <w:rsid w:val="000B0457"/>
    <w:rsid w:val="000B09BE"/>
    <w:rsid w:val="000B2A42"/>
    <w:rsid w:val="000B2C27"/>
    <w:rsid w:val="000B2D0B"/>
    <w:rsid w:val="000B4085"/>
    <w:rsid w:val="000B44AC"/>
    <w:rsid w:val="000B64DA"/>
    <w:rsid w:val="000B72E4"/>
    <w:rsid w:val="000C1ADB"/>
    <w:rsid w:val="000C3BB4"/>
    <w:rsid w:val="000C4D64"/>
    <w:rsid w:val="000C76D3"/>
    <w:rsid w:val="000C7B05"/>
    <w:rsid w:val="000D0572"/>
    <w:rsid w:val="000D10DF"/>
    <w:rsid w:val="000D24B8"/>
    <w:rsid w:val="000D28D1"/>
    <w:rsid w:val="000D2BC5"/>
    <w:rsid w:val="000D2E7A"/>
    <w:rsid w:val="000D3007"/>
    <w:rsid w:val="000D36F8"/>
    <w:rsid w:val="000D3979"/>
    <w:rsid w:val="000D3A90"/>
    <w:rsid w:val="000D40AA"/>
    <w:rsid w:val="000D5DA3"/>
    <w:rsid w:val="000D674C"/>
    <w:rsid w:val="000D7415"/>
    <w:rsid w:val="000E0352"/>
    <w:rsid w:val="000E0DCB"/>
    <w:rsid w:val="000E127A"/>
    <w:rsid w:val="000E16CC"/>
    <w:rsid w:val="000E1AE3"/>
    <w:rsid w:val="000E2D2A"/>
    <w:rsid w:val="000E3FA6"/>
    <w:rsid w:val="000E40FC"/>
    <w:rsid w:val="000E42DB"/>
    <w:rsid w:val="000E4518"/>
    <w:rsid w:val="000E4887"/>
    <w:rsid w:val="000E6238"/>
    <w:rsid w:val="000E6453"/>
    <w:rsid w:val="000E7E4A"/>
    <w:rsid w:val="000F1403"/>
    <w:rsid w:val="000F180A"/>
    <w:rsid w:val="000F1EBE"/>
    <w:rsid w:val="000F222F"/>
    <w:rsid w:val="000F2FB3"/>
    <w:rsid w:val="000F4C39"/>
    <w:rsid w:val="000F5256"/>
    <w:rsid w:val="000F5D2C"/>
    <w:rsid w:val="000F68DD"/>
    <w:rsid w:val="00101950"/>
    <w:rsid w:val="00101C20"/>
    <w:rsid w:val="00102A6E"/>
    <w:rsid w:val="00103098"/>
    <w:rsid w:val="001031E8"/>
    <w:rsid w:val="001056E3"/>
    <w:rsid w:val="00110119"/>
    <w:rsid w:val="00110D17"/>
    <w:rsid w:val="001119F3"/>
    <w:rsid w:val="00112215"/>
    <w:rsid w:val="00113A8D"/>
    <w:rsid w:val="0011511E"/>
    <w:rsid w:val="001151EE"/>
    <w:rsid w:val="00115A27"/>
    <w:rsid w:val="00117894"/>
    <w:rsid w:val="00117AA3"/>
    <w:rsid w:val="00120F4A"/>
    <w:rsid w:val="001230DC"/>
    <w:rsid w:val="001234EA"/>
    <w:rsid w:val="00123EB3"/>
    <w:rsid w:val="001256C7"/>
    <w:rsid w:val="001260B8"/>
    <w:rsid w:val="0013028D"/>
    <w:rsid w:val="001308A7"/>
    <w:rsid w:val="00131B2A"/>
    <w:rsid w:val="001320BD"/>
    <w:rsid w:val="00132251"/>
    <w:rsid w:val="00132ED9"/>
    <w:rsid w:val="00132F34"/>
    <w:rsid w:val="00133279"/>
    <w:rsid w:val="00136206"/>
    <w:rsid w:val="00136D1D"/>
    <w:rsid w:val="00136E93"/>
    <w:rsid w:val="00136FF8"/>
    <w:rsid w:val="00137E91"/>
    <w:rsid w:val="001465FB"/>
    <w:rsid w:val="00147BAD"/>
    <w:rsid w:val="00150D86"/>
    <w:rsid w:val="001516D4"/>
    <w:rsid w:val="00152559"/>
    <w:rsid w:val="00152881"/>
    <w:rsid w:val="00152B03"/>
    <w:rsid w:val="0015353E"/>
    <w:rsid w:val="00153FE4"/>
    <w:rsid w:val="00156AAF"/>
    <w:rsid w:val="00161284"/>
    <w:rsid w:val="00162769"/>
    <w:rsid w:val="00165A46"/>
    <w:rsid w:val="00167F2D"/>
    <w:rsid w:val="00171FB1"/>
    <w:rsid w:val="0017261D"/>
    <w:rsid w:val="00172C01"/>
    <w:rsid w:val="00173424"/>
    <w:rsid w:val="00174895"/>
    <w:rsid w:val="00175DC6"/>
    <w:rsid w:val="00176D55"/>
    <w:rsid w:val="001812BB"/>
    <w:rsid w:val="00181F7F"/>
    <w:rsid w:val="001826BB"/>
    <w:rsid w:val="001830BE"/>
    <w:rsid w:val="001833EA"/>
    <w:rsid w:val="00183CB8"/>
    <w:rsid w:val="001848A0"/>
    <w:rsid w:val="00185607"/>
    <w:rsid w:val="001865D6"/>
    <w:rsid w:val="00186AF0"/>
    <w:rsid w:val="00186D0C"/>
    <w:rsid w:val="00187185"/>
    <w:rsid w:val="00192DCF"/>
    <w:rsid w:val="001935D5"/>
    <w:rsid w:val="00193A32"/>
    <w:rsid w:val="00193AA8"/>
    <w:rsid w:val="00195746"/>
    <w:rsid w:val="0019733E"/>
    <w:rsid w:val="00197735"/>
    <w:rsid w:val="001A00D2"/>
    <w:rsid w:val="001A0D08"/>
    <w:rsid w:val="001A1621"/>
    <w:rsid w:val="001A191C"/>
    <w:rsid w:val="001A1E4D"/>
    <w:rsid w:val="001A3C5E"/>
    <w:rsid w:val="001A546E"/>
    <w:rsid w:val="001A5EA1"/>
    <w:rsid w:val="001A7491"/>
    <w:rsid w:val="001A7EFC"/>
    <w:rsid w:val="001B4AD7"/>
    <w:rsid w:val="001B529F"/>
    <w:rsid w:val="001B6B32"/>
    <w:rsid w:val="001B6BE4"/>
    <w:rsid w:val="001B7CF2"/>
    <w:rsid w:val="001C1A51"/>
    <w:rsid w:val="001C3C9C"/>
    <w:rsid w:val="001C6384"/>
    <w:rsid w:val="001D04CD"/>
    <w:rsid w:val="001D05B9"/>
    <w:rsid w:val="001D0D3C"/>
    <w:rsid w:val="001D1556"/>
    <w:rsid w:val="001D1BF3"/>
    <w:rsid w:val="001D31EE"/>
    <w:rsid w:val="001D4078"/>
    <w:rsid w:val="001D59A9"/>
    <w:rsid w:val="001D61B9"/>
    <w:rsid w:val="001D648F"/>
    <w:rsid w:val="001D6CB7"/>
    <w:rsid w:val="001D70B5"/>
    <w:rsid w:val="001D7883"/>
    <w:rsid w:val="001E0A40"/>
    <w:rsid w:val="001E0C83"/>
    <w:rsid w:val="001E5173"/>
    <w:rsid w:val="001E5544"/>
    <w:rsid w:val="001E57FC"/>
    <w:rsid w:val="001E5977"/>
    <w:rsid w:val="001E67B2"/>
    <w:rsid w:val="001E6F8D"/>
    <w:rsid w:val="001F0135"/>
    <w:rsid w:val="001F1638"/>
    <w:rsid w:val="001F2421"/>
    <w:rsid w:val="001F24C3"/>
    <w:rsid w:val="001F2C30"/>
    <w:rsid w:val="001F2CD8"/>
    <w:rsid w:val="001F2DD7"/>
    <w:rsid w:val="001F55DE"/>
    <w:rsid w:val="001F6E7A"/>
    <w:rsid w:val="00200FD0"/>
    <w:rsid w:val="002012A0"/>
    <w:rsid w:val="002012CE"/>
    <w:rsid w:val="0020346F"/>
    <w:rsid w:val="002047F7"/>
    <w:rsid w:val="00205967"/>
    <w:rsid w:val="00207AA5"/>
    <w:rsid w:val="00207AE0"/>
    <w:rsid w:val="00207D20"/>
    <w:rsid w:val="002103B0"/>
    <w:rsid w:val="00211049"/>
    <w:rsid w:val="0021388E"/>
    <w:rsid w:val="0021480A"/>
    <w:rsid w:val="00215B9A"/>
    <w:rsid w:val="00216ECF"/>
    <w:rsid w:val="00221751"/>
    <w:rsid w:val="00221988"/>
    <w:rsid w:val="00221D76"/>
    <w:rsid w:val="00222FDB"/>
    <w:rsid w:val="002239B5"/>
    <w:rsid w:val="00223DA7"/>
    <w:rsid w:val="00224238"/>
    <w:rsid w:val="00224523"/>
    <w:rsid w:val="002248F4"/>
    <w:rsid w:val="00224BBA"/>
    <w:rsid w:val="002257C9"/>
    <w:rsid w:val="002263B3"/>
    <w:rsid w:val="0022754F"/>
    <w:rsid w:val="0023329D"/>
    <w:rsid w:val="0023688A"/>
    <w:rsid w:val="00237C1F"/>
    <w:rsid w:val="00237FAF"/>
    <w:rsid w:val="00240456"/>
    <w:rsid w:val="0024065E"/>
    <w:rsid w:val="00241683"/>
    <w:rsid w:val="00242769"/>
    <w:rsid w:val="0024375D"/>
    <w:rsid w:val="0024464D"/>
    <w:rsid w:val="00244C05"/>
    <w:rsid w:val="00250318"/>
    <w:rsid w:val="00250DCC"/>
    <w:rsid w:val="00252EBC"/>
    <w:rsid w:val="00253337"/>
    <w:rsid w:val="00254FE7"/>
    <w:rsid w:val="002551BC"/>
    <w:rsid w:val="002552C0"/>
    <w:rsid w:val="002557F2"/>
    <w:rsid w:val="00256507"/>
    <w:rsid w:val="00256D6F"/>
    <w:rsid w:val="00257F96"/>
    <w:rsid w:val="0026014B"/>
    <w:rsid w:val="00260774"/>
    <w:rsid w:val="00260B39"/>
    <w:rsid w:val="00262098"/>
    <w:rsid w:val="00263426"/>
    <w:rsid w:val="00266AA3"/>
    <w:rsid w:val="00266E4B"/>
    <w:rsid w:val="00271F33"/>
    <w:rsid w:val="0027216E"/>
    <w:rsid w:val="002725EE"/>
    <w:rsid w:val="00274758"/>
    <w:rsid w:val="00276A2E"/>
    <w:rsid w:val="00280E2C"/>
    <w:rsid w:val="0028145A"/>
    <w:rsid w:val="00281EF0"/>
    <w:rsid w:val="0028221E"/>
    <w:rsid w:val="00282827"/>
    <w:rsid w:val="00283E3D"/>
    <w:rsid w:val="0028422C"/>
    <w:rsid w:val="002857B4"/>
    <w:rsid w:val="00286DE4"/>
    <w:rsid w:val="00287162"/>
    <w:rsid w:val="00290C69"/>
    <w:rsid w:val="002923DF"/>
    <w:rsid w:val="00292C82"/>
    <w:rsid w:val="00292F39"/>
    <w:rsid w:val="00292FB2"/>
    <w:rsid w:val="00293EF2"/>
    <w:rsid w:val="00294968"/>
    <w:rsid w:val="00294E52"/>
    <w:rsid w:val="00296788"/>
    <w:rsid w:val="0029790B"/>
    <w:rsid w:val="002A0460"/>
    <w:rsid w:val="002A163F"/>
    <w:rsid w:val="002A31EE"/>
    <w:rsid w:val="002A462E"/>
    <w:rsid w:val="002A4F2F"/>
    <w:rsid w:val="002A6386"/>
    <w:rsid w:val="002A6E60"/>
    <w:rsid w:val="002B0103"/>
    <w:rsid w:val="002B056F"/>
    <w:rsid w:val="002B0CDF"/>
    <w:rsid w:val="002B1BBC"/>
    <w:rsid w:val="002B1D42"/>
    <w:rsid w:val="002B273E"/>
    <w:rsid w:val="002B34F7"/>
    <w:rsid w:val="002B35B9"/>
    <w:rsid w:val="002B3E4A"/>
    <w:rsid w:val="002C0456"/>
    <w:rsid w:val="002C1492"/>
    <w:rsid w:val="002C1969"/>
    <w:rsid w:val="002C273A"/>
    <w:rsid w:val="002C3B53"/>
    <w:rsid w:val="002C3CED"/>
    <w:rsid w:val="002C4D01"/>
    <w:rsid w:val="002C6A3E"/>
    <w:rsid w:val="002C777C"/>
    <w:rsid w:val="002C7C80"/>
    <w:rsid w:val="002D1651"/>
    <w:rsid w:val="002D1C5B"/>
    <w:rsid w:val="002D26F3"/>
    <w:rsid w:val="002D2E3B"/>
    <w:rsid w:val="002D35B6"/>
    <w:rsid w:val="002D3B68"/>
    <w:rsid w:val="002D578F"/>
    <w:rsid w:val="002D67D0"/>
    <w:rsid w:val="002E1B49"/>
    <w:rsid w:val="002E22E5"/>
    <w:rsid w:val="002E23D3"/>
    <w:rsid w:val="002E30FA"/>
    <w:rsid w:val="002E4A85"/>
    <w:rsid w:val="002E553F"/>
    <w:rsid w:val="002E7289"/>
    <w:rsid w:val="002F06AB"/>
    <w:rsid w:val="002F072D"/>
    <w:rsid w:val="002F092F"/>
    <w:rsid w:val="002F107F"/>
    <w:rsid w:val="002F1EB3"/>
    <w:rsid w:val="002F3D13"/>
    <w:rsid w:val="002F52F3"/>
    <w:rsid w:val="002F6721"/>
    <w:rsid w:val="002F6E03"/>
    <w:rsid w:val="002F712A"/>
    <w:rsid w:val="002F7165"/>
    <w:rsid w:val="003050A7"/>
    <w:rsid w:val="003054B9"/>
    <w:rsid w:val="0030555D"/>
    <w:rsid w:val="0030702B"/>
    <w:rsid w:val="003103B1"/>
    <w:rsid w:val="00310FAE"/>
    <w:rsid w:val="00312F2B"/>
    <w:rsid w:val="00317037"/>
    <w:rsid w:val="003172EA"/>
    <w:rsid w:val="00320119"/>
    <w:rsid w:val="00320EBB"/>
    <w:rsid w:val="00320F92"/>
    <w:rsid w:val="00321F4D"/>
    <w:rsid w:val="00322FDF"/>
    <w:rsid w:val="00323FAE"/>
    <w:rsid w:val="00324326"/>
    <w:rsid w:val="00324843"/>
    <w:rsid w:val="003251B3"/>
    <w:rsid w:val="0032778D"/>
    <w:rsid w:val="00330EC1"/>
    <w:rsid w:val="0033154C"/>
    <w:rsid w:val="00331C1A"/>
    <w:rsid w:val="00332782"/>
    <w:rsid w:val="00332F28"/>
    <w:rsid w:val="003337CA"/>
    <w:rsid w:val="00333ED3"/>
    <w:rsid w:val="00334092"/>
    <w:rsid w:val="00337ED3"/>
    <w:rsid w:val="0034098B"/>
    <w:rsid w:val="003420C7"/>
    <w:rsid w:val="00342406"/>
    <w:rsid w:val="0034252D"/>
    <w:rsid w:val="003426AF"/>
    <w:rsid w:val="0034316D"/>
    <w:rsid w:val="00343632"/>
    <w:rsid w:val="003442B0"/>
    <w:rsid w:val="003450BF"/>
    <w:rsid w:val="0034567E"/>
    <w:rsid w:val="00347A12"/>
    <w:rsid w:val="00347AA2"/>
    <w:rsid w:val="003500E1"/>
    <w:rsid w:val="003529F0"/>
    <w:rsid w:val="0035358A"/>
    <w:rsid w:val="00355749"/>
    <w:rsid w:val="003557DC"/>
    <w:rsid w:val="0036212A"/>
    <w:rsid w:val="00363034"/>
    <w:rsid w:val="00363FAB"/>
    <w:rsid w:val="003645A7"/>
    <w:rsid w:val="00366E87"/>
    <w:rsid w:val="003670DB"/>
    <w:rsid w:val="00367DCC"/>
    <w:rsid w:val="003704AF"/>
    <w:rsid w:val="00370F5B"/>
    <w:rsid w:val="0037217C"/>
    <w:rsid w:val="00372DB1"/>
    <w:rsid w:val="00373B50"/>
    <w:rsid w:val="00373E42"/>
    <w:rsid w:val="003740C2"/>
    <w:rsid w:val="0037485A"/>
    <w:rsid w:val="00375BD8"/>
    <w:rsid w:val="0037617F"/>
    <w:rsid w:val="003765AB"/>
    <w:rsid w:val="00376EEF"/>
    <w:rsid w:val="00377272"/>
    <w:rsid w:val="00377F74"/>
    <w:rsid w:val="003800FC"/>
    <w:rsid w:val="003807B5"/>
    <w:rsid w:val="003816C9"/>
    <w:rsid w:val="0038291B"/>
    <w:rsid w:val="00382A8B"/>
    <w:rsid w:val="00386411"/>
    <w:rsid w:val="0038667F"/>
    <w:rsid w:val="00386EAF"/>
    <w:rsid w:val="003874F4"/>
    <w:rsid w:val="00390B09"/>
    <w:rsid w:val="00391D16"/>
    <w:rsid w:val="00392F66"/>
    <w:rsid w:val="00393442"/>
    <w:rsid w:val="00395F61"/>
    <w:rsid w:val="003A043B"/>
    <w:rsid w:val="003A24E1"/>
    <w:rsid w:val="003A2A9E"/>
    <w:rsid w:val="003A3D0D"/>
    <w:rsid w:val="003A49A6"/>
    <w:rsid w:val="003B0CA2"/>
    <w:rsid w:val="003B137E"/>
    <w:rsid w:val="003B1E07"/>
    <w:rsid w:val="003B44B4"/>
    <w:rsid w:val="003B7637"/>
    <w:rsid w:val="003C068E"/>
    <w:rsid w:val="003C3280"/>
    <w:rsid w:val="003C3421"/>
    <w:rsid w:val="003C3CF2"/>
    <w:rsid w:val="003C3D10"/>
    <w:rsid w:val="003C3D64"/>
    <w:rsid w:val="003C6859"/>
    <w:rsid w:val="003C7AF5"/>
    <w:rsid w:val="003C7D75"/>
    <w:rsid w:val="003D0355"/>
    <w:rsid w:val="003D03CE"/>
    <w:rsid w:val="003D1283"/>
    <w:rsid w:val="003D255C"/>
    <w:rsid w:val="003D27CF"/>
    <w:rsid w:val="003D2D46"/>
    <w:rsid w:val="003D3001"/>
    <w:rsid w:val="003D563F"/>
    <w:rsid w:val="003D6326"/>
    <w:rsid w:val="003D6FCD"/>
    <w:rsid w:val="003D7646"/>
    <w:rsid w:val="003D7BEB"/>
    <w:rsid w:val="003E08B9"/>
    <w:rsid w:val="003E16E1"/>
    <w:rsid w:val="003E258F"/>
    <w:rsid w:val="003E3341"/>
    <w:rsid w:val="003E33B7"/>
    <w:rsid w:val="003E3BF5"/>
    <w:rsid w:val="003E3DBD"/>
    <w:rsid w:val="003E46F2"/>
    <w:rsid w:val="003E5690"/>
    <w:rsid w:val="003E600E"/>
    <w:rsid w:val="003E69B3"/>
    <w:rsid w:val="003E778F"/>
    <w:rsid w:val="003F07FD"/>
    <w:rsid w:val="003F1309"/>
    <w:rsid w:val="003F14BB"/>
    <w:rsid w:val="003F2772"/>
    <w:rsid w:val="003F2CC6"/>
    <w:rsid w:val="003F2D11"/>
    <w:rsid w:val="003F2DA4"/>
    <w:rsid w:val="003F2F2B"/>
    <w:rsid w:val="003F30F2"/>
    <w:rsid w:val="003F3121"/>
    <w:rsid w:val="003F4AC5"/>
    <w:rsid w:val="003F5853"/>
    <w:rsid w:val="003F5976"/>
    <w:rsid w:val="003F5B8A"/>
    <w:rsid w:val="003F5DE6"/>
    <w:rsid w:val="003F6187"/>
    <w:rsid w:val="003F6AFF"/>
    <w:rsid w:val="004011D3"/>
    <w:rsid w:val="004016CF"/>
    <w:rsid w:val="00401AEF"/>
    <w:rsid w:val="00403764"/>
    <w:rsid w:val="00404165"/>
    <w:rsid w:val="00404776"/>
    <w:rsid w:val="00405897"/>
    <w:rsid w:val="00406344"/>
    <w:rsid w:val="00407896"/>
    <w:rsid w:val="0040797F"/>
    <w:rsid w:val="00407E49"/>
    <w:rsid w:val="004100A2"/>
    <w:rsid w:val="00410F28"/>
    <w:rsid w:val="00411292"/>
    <w:rsid w:val="00412B2F"/>
    <w:rsid w:val="00413161"/>
    <w:rsid w:val="00414DB6"/>
    <w:rsid w:val="00416871"/>
    <w:rsid w:val="00416F13"/>
    <w:rsid w:val="00417A02"/>
    <w:rsid w:val="00417D1F"/>
    <w:rsid w:val="00421ECD"/>
    <w:rsid w:val="00421F55"/>
    <w:rsid w:val="00422363"/>
    <w:rsid w:val="00423A52"/>
    <w:rsid w:val="00424249"/>
    <w:rsid w:val="0042519E"/>
    <w:rsid w:val="004262C6"/>
    <w:rsid w:val="00426B00"/>
    <w:rsid w:val="00426D51"/>
    <w:rsid w:val="004301EB"/>
    <w:rsid w:val="0043122C"/>
    <w:rsid w:val="004312AD"/>
    <w:rsid w:val="0043189B"/>
    <w:rsid w:val="00432940"/>
    <w:rsid w:val="00433BE4"/>
    <w:rsid w:val="0043425C"/>
    <w:rsid w:val="00434627"/>
    <w:rsid w:val="004349A4"/>
    <w:rsid w:val="00434E18"/>
    <w:rsid w:val="00435B0D"/>
    <w:rsid w:val="00436973"/>
    <w:rsid w:val="00437CD0"/>
    <w:rsid w:val="004407DE"/>
    <w:rsid w:val="004414D0"/>
    <w:rsid w:val="00441F62"/>
    <w:rsid w:val="004420C5"/>
    <w:rsid w:val="00442B28"/>
    <w:rsid w:val="00442B6D"/>
    <w:rsid w:val="0044380C"/>
    <w:rsid w:val="00444171"/>
    <w:rsid w:val="0044596A"/>
    <w:rsid w:val="00445E86"/>
    <w:rsid w:val="00446255"/>
    <w:rsid w:val="00446E06"/>
    <w:rsid w:val="00451B9C"/>
    <w:rsid w:val="00452E06"/>
    <w:rsid w:val="00453956"/>
    <w:rsid w:val="00453C4B"/>
    <w:rsid w:val="00453C51"/>
    <w:rsid w:val="00454EF2"/>
    <w:rsid w:val="00455B34"/>
    <w:rsid w:val="00456B85"/>
    <w:rsid w:val="00460115"/>
    <w:rsid w:val="00461FEE"/>
    <w:rsid w:val="00463C9A"/>
    <w:rsid w:val="00464A89"/>
    <w:rsid w:val="00464B8F"/>
    <w:rsid w:val="00467076"/>
    <w:rsid w:val="0046786B"/>
    <w:rsid w:val="00470737"/>
    <w:rsid w:val="00471A80"/>
    <w:rsid w:val="00472574"/>
    <w:rsid w:val="00472901"/>
    <w:rsid w:val="004737E5"/>
    <w:rsid w:val="00473ECB"/>
    <w:rsid w:val="00476689"/>
    <w:rsid w:val="004773C0"/>
    <w:rsid w:val="00477BB0"/>
    <w:rsid w:val="004816BF"/>
    <w:rsid w:val="00482C8A"/>
    <w:rsid w:val="00483377"/>
    <w:rsid w:val="00483AB5"/>
    <w:rsid w:val="004852C3"/>
    <w:rsid w:val="0048660A"/>
    <w:rsid w:val="004873CE"/>
    <w:rsid w:val="00487626"/>
    <w:rsid w:val="00492D3D"/>
    <w:rsid w:val="0049548D"/>
    <w:rsid w:val="00496A96"/>
    <w:rsid w:val="004972BC"/>
    <w:rsid w:val="00497917"/>
    <w:rsid w:val="00497EAC"/>
    <w:rsid w:val="004A1C58"/>
    <w:rsid w:val="004A2799"/>
    <w:rsid w:val="004A536E"/>
    <w:rsid w:val="004A5A2C"/>
    <w:rsid w:val="004A68A2"/>
    <w:rsid w:val="004A71CD"/>
    <w:rsid w:val="004A784C"/>
    <w:rsid w:val="004B0BEC"/>
    <w:rsid w:val="004B447B"/>
    <w:rsid w:val="004B4ADC"/>
    <w:rsid w:val="004B4B27"/>
    <w:rsid w:val="004B506E"/>
    <w:rsid w:val="004B5243"/>
    <w:rsid w:val="004B5426"/>
    <w:rsid w:val="004B577E"/>
    <w:rsid w:val="004B5F4C"/>
    <w:rsid w:val="004B62C7"/>
    <w:rsid w:val="004B7347"/>
    <w:rsid w:val="004B76D8"/>
    <w:rsid w:val="004C1615"/>
    <w:rsid w:val="004C1CF5"/>
    <w:rsid w:val="004C2A63"/>
    <w:rsid w:val="004C2E60"/>
    <w:rsid w:val="004C4A32"/>
    <w:rsid w:val="004C50BE"/>
    <w:rsid w:val="004C5135"/>
    <w:rsid w:val="004C5547"/>
    <w:rsid w:val="004C64E9"/>
    <w:rsid w:val="004C687C"/>
    <w:rsid w:val="004C6E6F"/>
    <w:rsid w:val="004C7F53"/>
    <w:rsid w:val="004D24FF"/>
    <w:rsid w:val="004D2632"/>
    <w:rsid w:val="004D2C3C"/>
    <w:rsid w:val="004D39AA"/>
    <w:rsid w:val="004D62D4"/>
    <w:rsid w:val="004D6BEC"/>
    <w:rsid w:val="004E0619"/>
    <w:rsid w:val="004E1DA4"/>
    <w:rsid w:val="004E2259"/>
    <w:rsid w:val="004E2615"/>
    <w:rsid w:val="004E3056"/>
    <w:rsid w:val="004E3BF8"/>
    <w:rsid w:val="004E4E45"/>
    <w:rsid w:val="004E677E"/>
    <w:rsid w:val="004E6C0F"/>
    <w:rsid w:val="004E721D"/>
    <w:rsid w:val="004E732E"/>
    <w:rsid w:val="004E7AF1"/>
    <w:rsid w:val="004F0079"/>
    <w:rsid w:val="004F1024"/>
    <w:rsid w:val="004F1709"/>
    <w:rsid w:val="004F1E93"/>
    <w:rsid w:val="004F2786"/>
    <w:rsid w:val="004F304C"/>
    <w:rsid w:val="004F3737"/>
    <w:rsid w:val="004F3966"/>
    <w:rsid w:val="004F3FF1"/>
    <w:rsid w:val="004F587D"/>
    <w:rsid w:val="004F641B"/>
    <w:rsid w:val="00500C8C"/>
    <w:rsid w:val="005017AE"/>
    <w:rsid w:val="00501F58"/>
    <w:rsid w:val="005022A4"/>
    <w:rsid w:val="00502897"/>
    <w:rsid w:val="00502C92"/>
    <w:rsid w:val="00502DB0"/>
    <w:rsid w:val="00502F84"/>
    <w:rsid w:val="005030FD"/>
    <w:rsid w:val="00503135"/>
    <w:rsid w:val="00503349"/>
    <w:rsid w:val="005037C2"/>
    <w:rsid w:val="005049F6"/>
    <w:rsid w:val="00504DCC"/>
    <w:rsid w:val="0050541E"/>
    <w:rsid w:val="00506882"/>
    <w:rsid w:val="00506C4F"/>
    <w:rsid w:val="00506D34"/>
    <w:rsid w:val="00510142"/>
    <w:rsid w:val="00510854"/>
    <w:rsid w:val="00510EA1"/>
    <w:rsid w:val="005118AA"/>
    <w:rsid w:val="0051243F"/>
    <w:rsid w:val="00512AB3"/>
    <w:rsid w:val="00512B40"/>
    <w:rsid w:val="00512F0C"/>
    <w:rsid w:val="00512F3B"/>
    <w:rsid w:val="00513B71"/>
    <w:rsid w:val="00513E70"/>
    <w:rsid w:val="00514132"/>
    <w:rsid w:val="005144AC"/>
    <w:rsid w:val="00520A82"/>
    <w:rsid w:val="00520BD4"/>
    <w:rsid w:val="00521A4F"/>
    <w:rsid w:val="0052242C"/>
    <w:rsid w:val="005224A1"/>
    <w:rsid w:val="00522849"/>
    <w:rsid w:val="00523055"/>
    <w:rsid w:val="005237BB"/>
    <w:rsid w:val="00524AB5"/>
    <w:rsid w:val="00527026"/>
    <w:rsid w:val="0052723A"/>
    <w:rsid w:val="00530974"/>
    <w:rsid w:val="005312F2"/>
    <w:rsid w:val="0053200F"/>
    <w:rsid w:val="00532451"/>
    <w:rsid w:val="00532FC5"/>
    <w:rsid w:val="005351FE"/>
    <w:rsid w:val="005369AE"/>
    <w:rsid w:val="00536DB2"/>
    <w:rsid w:val="00542B97"/>
    <w:rsid w:val="00545143"/>
    <w:rsid w:val="00546432"/>
    <w:rsid w:val="00547355"/>
    <w:rsid w:val="00547F22"/>
    <w:rsid w:val="00550BF7"/>
    <w:rsid w:val="005521C8"/>
    <w:rsid w:val="00552F5B"/>
    <w:rsid w:val="005548D5"/>
    <w:rsid w:val="00554DC6"/>
    <w:rsid w:val="005555B8"/>
    <w:rsid w:val="00557A84"/>
    <w:rsid w:val="00557E54"/>
    <w:rsid w:val="00557F3A"/>
    <w:rsid w:val="00560890"/>
    <w:rsid w:val="00561970"/>
    <w:rsid w:val="00562FED"/>
    <w:rsid w:val="005633AD"/>
    <w:rsid w:val="00563539"/>
    <w:rsid w:val="005641AC"/>
    <w:rsid w:val="00564711"/>
    <w:rsid w:val="005658B3"/>
    <w:rsid w:val="00565CB9"/>
    <w:rsid w:val="00566256"/>
    <w:rsid w:val="0056677C"/>
    <w:rsid w:val="005667F6"/>
    <w:rsid w:val="00570114"/>
    <w:rsid w:val="00570348"/>
    <w:rsid w:val="005708C9"/>
    <w:rsid w:val="00572345"/>
    <w:rsid w:val="0057295F"/>
    <w:rsid w:val="00576875"/>
    <w:rsid w:val="005771A0"/>
    <w:rsid w:val="005776A5"/>
    <w:rsid w:val="00580FAD"/>
    <w:rsid w:val="00580FDA"/>
    <w:rsid w:val="00581E53"/>
    <w:rsid w:val="00582508"/>
    <w:rsid w:val="00582E3E"/>
    <w:rsid w:val="005834B0"/>
    <w:rsid w:val="00583A7E"/>
    <w:rsid w:val="00585D1B"/>
    <w:rsid w:val="005863D8"/>
    <w:rsid w:val="00586DF3"/>
    <w:rsid w:val="00586EE1"/>
    <w:rsid w:val="005871EE"/>
    <w:rsid w:val="005875BD"/>
    <w:rsid w:val="00587D65"/>
    <w:rsid w:val="005907DE"/>
    <w:rsid w:val="005909EA"/>
    <w:rsid w:val="00593104"/>
    <w:rsid w:val="00595C2B"/>
    <w:rsid w:val="0059649F"/>
    <w:rsid w:val="00597452"/>
    <w:rsid w:val="005A195C"/>
    <w:rsid w:val="005A22CE"/>
    <w:rsid w:val="005A3755"/>
    <w:rsid w:val="005A7DC4"/>
    <w:rsid w:val="005B0FCC"/>
    <w:rsid w:val="005B3622"/>
    <w:rsid w:val="005B4143"/>
    <w:rsid w:val="005B47A0"/>
    <w:rsid w:val="005B6C5F"/>
    <w:rsid w:val="005B7C5E"/>
    <w:rsid w:val="005C2CF0"/>
    <w:rsid w:val="005C4073"/>
    <w:rsid w:val="005C5FEE"/>
    <w:rsid w:val="005C6EDD"/>
    <w:rsid w:val="005D1FB1"/>
    <w:rsid w:val="005D2300"/>
    <w:rsid w:val="005D2DED"/>
    <w:rsid w:val="005D2EB6"/>
    <w:rsid w:val="005D371F"/>
    <w:rsid w:val="005D4603"/>
    <w:rsid w:val="005D47A4"/>
    <w:rsid w:val="005D5F4D"/>
    <w:rsid w:val="005D70DE"/>
    <w:rsid w:val="005E161B"/>
    <w:rsid w:val="005E1C80"/>
    <w:rsid w:val="005E2201"/>
    <w:rsid w:val="005E29D4"/>
    <w:rsid w:val="005E2C55"/>
    <w:rsid w:val="005E30A9"/>
    <w:rsid w:val="005E329C"/>
    <w:rsid w:val="005E56F5"/>
    <w:rsid w:val="005E6245"/>
    <w:rsid w:val="005E627A"/>
    <w:rsid w:val="005E7618"/>
    <w:rsid w:val="005E7F4E"/>
    <w:rsid w:val="005F0537"/>
    <w:rsid w:val="005F05E2"/>
    <w:rsid w:val="005F0B9A"/>
    <w:rsid w:val="005F163D"/>
    <w:rsid w:val="005F25C4"/>
    <w:rsid w:val="005F65FE"/>
    <w:rsid w:val="005F6EF6"/>
    <w:rsid w:val="005F70CF"/>
    <w:rsid w:val="005F7FBB"/>
    <w:rsid w:val="006014E8"/>
    <w:rsid w:val="00603D45"/>
    <w:rsid w:val="00604F8E"/>
    <w:rsid w:val="00607994"/>
    <w:rsid w:val="00610CA2"/>
    <w:rsid w:val="0061344B"/>
    <w:rsid w:val="00613E90"/>
    <w:rsid w:val="0061536E"/>
    <w:rsid w:val="00616578"/>
    <w:rsid w:val="00623388"/>
    <w:rsid w:val="00623401"/>
    <w:rsid w:val="00623EB3"/>
    <w:rsid w:val="00624B1C"/>
    <w:rsid w:val="006316EC"/>
    <w:rsid w:val="00632160"/>
    <w:rsid w:val="00633D5C"/>
    <w:rsid w:val="00634BD4"/>
    <w:rsid w:val="00634F6A"/>
    <w:rsid w:val="0063585E"/>
    <w:rsid w:val="00636154"/>
    <w:rsid w:val="0063656A"/>
    <w:rsid w:val="00637039"/>
    <w:rsid w:val="00637332"/>
    <w:rsid w:val="00637EF5"/>
    <w:rsid w:val="00640457"/>
    <w:rsid w:val="0064360B"/>
    <w:rsid w:val="00643EFB"/>
    <w:rsid w:val="00645AEE"/>
    <w:rsid w:val="00645E6D"/>
    <w:rsid w:val="00646C07"/>
    <w:rsid w:val="00647ACC"/>
    <w:rsid w:val="00650CEA"/>
    <w:rsid w:val="006515A0"/>
    <w:rsid w:val="00653178"/>
    <w:rsid w:val="0065373A"/>
    <w:rsid w:val="006537C2"/>
    <w:rsid w:val="00653B4F"/>
    <w:rsid w:val="00653D86"/>
    <w:rsid w:val="00654068"/>
    <w:rsid w:val="00656FCC"/>
    <w:rsid w:val="006574AD"/>
    <w:rsid w:val="006576C3"/>
    <w:rsid w:val="006577EC"/>
    <w:rsid w:val="0066044E"/>
    <w:rsid w:val="006615FC"/>
    <w:rsid w:val="00663E87"/>
    <w:rsid w:val="00665DFD"/>
    <w:rsid w:val="00666856"/>
    <w:rsid w:val="006668C9"/>
    <w:rsid w:val="00666A16"/>
    <w:rsid w:val="00666C09"/>
    <w:rsid w:val="00666D37"/>
    <w:rsid w:val="006677E9"/>
    <w:rsid w:val="006702AB"/>
    <w:rsid w:val="00671093"/>
    <w:rsid w:val="006715ED"/>
    <w:rsid w:val="00672D17"/>
    <w:rsid w:val="00672E4E"/>
    <w:rsid w:val="00673459"/>
    <w:rsid w:val="00673CD9"/>
    <w:rsid w:val="00674B53"/>
    <w:rsid w:val="00675566"/>
    <w:rsid w:val="0067607F"/>
    <w:rsid w:val="006776B5"/>
    <w:rsid w:val="00682D12"/>
    <w:rsid w:val="006838F2"/>
    <w:rsid w:val="006860CC"/>
    <w:rsid w:val="0068617A"/>
    <w:rsid w:val="0068668E"/>
    <w:rsid w:val="00686F87"/>
    <w:rsid w:val="00687608"/>
    <w:rsid w:val="00690A1A"/>
    <w:rsid w:val="00690B14"/>
    <w:rsid w:val="006923BA"/>
    <w:rsid w:val="00694854"/>
    <w:rsid w:val="0069497D"/>
    <w:rsid w:val="006950DD"/>
    <w:rsid w:val="006979CF"/>
    <w:rsid w:val="006A208F"/>
    <w:rsid w:val="006A2453"/>
    <w:rsid w:val="006A2694"/>
    <w:rsid w:val="006A3655"/>
    <w:rsid w:val="006A4228"/>
    <w:rsid w:val="006A6609"/>
    <w:rsid w:val="006A6875"/>
    <w:rsid w:val="006A6AD5"/>
    <w:rsid w:val="006A733B"/>
    <w:rsid w:val="006B0395"/>
    <w:rsid w:val="006B043A"/>
    <w:rsid w:val="006B0726"/>
    <w:rsid w:val="006B0C45"/>
    <w:rsid w:val="006B1B09"/>
    <w:rsid w:val="006B4097"/>
    <w:rsid w:val="006B48DC"/>
    <w:rsid w:val="006B65B1"/>
    <w:rsid w:val="006B6765"/>
    <w:rsid w:val="006B7813"/>
    <w:rsid w:val="006B7E37"/>
    <w:rsid w:val="006C14EF"/>
    <w:rsid w:val="006C1BB5"/>
    <w:rsid w:val="006C1FC2"/>
    <w:rsid w:val="006C2585"/>
    <w:rsid w:val="006C2DAB"/>
    <w:rsid w:val="006C318E"/>
    <w:rsid w:val="006C37D4"/>
    <w:rsid w:val="006C46D8"/>
    <w:rsid w:val="006C49D5"/>
    <w:rsid w:val="006C6021"/>
    <w:rsid w:val="006C6A44"/>
    <w:rsid w:val="006C7AF7"/>
    <w:rsid w:val="006D1AA5"/>
    <w:rsid w:val="006D1AAB"/>
    <w:rsid w:val="006D26D0"/>
    <w:rsid w:val="006D29DF"/>
    <w:rsid w:val="006D2CE3"/>
    <w:rsid w:val="006D30E4"/>
    <w:rsid w:val="006D3C05"/>
    <w:rsid w:val="006D4146"/>
    <w:rsid w:val="006D49B5"/>
    <w:rsid w:val="006D6FA4"/>
    <w:rsid w:val="006D708B"/>
    <w:rsid w:val="006E053D"/>
    <w:rsid w:val="006E095F"/>
    <w:rsid w:val="006E0A6F"/>
    <w:rsid w:val="006E0EA4"/>
    <w:rsid w:val="006E2A5A"/>
    <w:rsid w:val="006E5248"/>
    <w:rsid w:val="006E6D4D"/>
    <w:rsid w:val="006E7532"/>
    <w:rsid w:val="006E7703"/>
    <w:rsid w:val="006F0536"/>
    <w:rsid w:val="006F0BB8"/>
    <w:rsid w:val="006F131D"/>
    <w:rsid w:val="006F1419"/>
    <w:rsid w:val="006F1F55"/>
    <w:rsid w:val="006F5255"/>
    <w:rsid w:val="006F698F"/>
    <w:rsid w:val="006F6EE9"/>
    <w:rsid w:val="006F7B82"/>
    <w:rsid w:val="007013CE"/>
    <w:rsid w:val="00701996"/>
    <w:rsid w:val="007019F7"/>
    <w:rsid w:val="007027D3"/>
    <w:rsid w:val="00702B31"/>
    <w:rsid w:val="00702D16"/>
    <w:rsid w:val="00702E31"/>
    <w:rsid w:val="00703393"/>
    <w:rsid w:val="00703B85"/>
    <w:rsid w:val="00704CFD"/>
    <w:rsid w:val="00705065"/>
    <w:rsid w:val="007052F4"/>
    <w:rsid w:val="007058CD"/>
    <w:rsid w:val="007058D7"/>
    <w:rsid w:val="00706FE2"/>
    <w:rsid w:val="007115EB"/>
    <w:rsid w:val="00711DB8"/>
    <w:rsid w:val="007127AF"/>
    <w:rsid w:val="0071307D"/>
    <w:rsid w:val="007157FF"/>
    <w:rsid w:val="007159B4"/>
    <w:rsid w:val="00715FB8"/>
    <w:rsid w:val="00716F91"/>
    <w:rsid w:val="00717DF2"/>
    <w:rsid w:val="00721763"/>
    <w:rsid w:val="00721CAE"/>
    <w:rsid w:val="007236B8"/>
    <w:rsid w:val="00723B33"/>
    <w:rsid w:val="007246BE"/>
    <w:rsid w:val="007248CB"/>
    <w:rsid w:val="0072531C"/>
    <w:rsid w:val="00725D11"/>
    <w:rsid w:val="0072649F"/>
    <w:rsid w:val="007267D6"/>
    <w:rsid w:val="007279F9"/>
    <w:rsid w:val="00730A86"/>
    <w:rsid w:val="00730CF5"/>
    <w:rsid w:val="00730F06"/>
    <w:rsid w:val="0073228F"/>
    <w:rsid w:val="00732442"/>
    <w:rsid w:val="00732E29"/>
    <w:rsid w:val="007374AF"/>
    <w:rsid w:val="0073772D"/>
    <w:rsid w:val="00737945"/>
    <w:rsid w:val="00740AB1"/>
    <w:rsid w:val="00741073"/>
    <w:rsid w:val="007411E9"/>
    <w:rsid w:val="00742C6B"/>
    <w:rsid w:val="00742EDF"/>
    <w:rsid w:val="00743812"/>
    <w:rsid w:val="00743DED"/>
    <w:rsid w:val="007461B0"/>
    <w:rsid w:val="00746748"/>
    <w:rsid w:val="0074687D"/>
    <w:rsid w:val="0074724A"/>
    <w:rsid w:val="00751BE2"/>
    <w:rsid w:val="0075272F"/>
    <w:rsid w:val="0075290B"/>
    <w:rsid w:val="00752ECE"/>
    <w:rsid w:val="00754D50"/>
    <w:rsid w:val="007560C9"/>
    <w:rsid w:val="00756CAA"/>
    <w:rsid w:val="0076014D"/>
    <w:rsid w:val="007601B9"/>
    <w:rsid w:val="007605F8"/>
    <w:rsid w:val="00762AF7"/>
    <w:rsid w:val="00762E74"/>
    <w:rsid w:val="0076415B"/>
    <w:rsid w:val="00764587"/>
    <w:rsid w:val="00764637"/>
    <w:rsid w:val="00764BB9"/>
    <w:rsid w:val="00764DA3"/>
    <w:rsid w:val="007650DF"/>
    <w:rsid w:val="007663CF"/>
    <w:rsid w:val="00766D8B"/>
    <w:rsid w:val="007700DB"/>
    <w:rsid w:val="00770DE7"/>
    <w:rsid w:val="00771AC3"/>
    <w:rsid w:val="007726A7"/>
    <w:rsid w:val="007736CE"/>
    <w:rsid w:val="007739FD"/>
    <w:rsid w:val="0077402A"/>
    <w:rsid w:val="00774284"/>
    <w:rsid w:val="00776BC1"/>
    <w:rsid w:val="00777924"/>
    <w:rsid w:val="00777E79"/>
    <w:rsid w:val="007807E2"/>
    <w:rsid w:val="00780CFA"/>
    <w:rsid w:val="0078382A"/>
    <w:rsid w:val="00783D84"/>
    <w:rsid w:val="007841E4"/>
    <w:rsid w:val="00785806"/>
    <w:rsid w:val="0078585E"/>
    <w:rsid w:val="00786E18"/>
    <w:rsid w:val="00786FD9"/>
    <w:rsid w:val="00787B1E"/>
    <w:rsid w:val="00790D8A"/>
    <w:rsid w:val="00790F55"/>
    <w:rsid w:val="00792697"/>
    <w:rsid w:val="0079356A"/>
    <w:rsid w:val="007938F6"/>
    <w:rsid w:val="00793E69"/>
    <w:rsid w:val="007948F1"/>
    <w:rsid w:val="007949C3"/>
    <w:rsid w:val="007960AC"/>
    <w:rsid w:val="007970A2"/>
    <w:rsid w:val="00797F28"/>
    <w:rsid w:val="007A172D"/>
    <w:rsid w:val="007A218A"/>
    <w:rsid w:val="007A4DCC"/>
    <w:rsid w:val="007A4E49"/>
    <w:rsid w:val="007A59D5"/>
    <w:rsid w:val="007A6316"/>
    <w:rsid w:val="007A65B0"/>
    <w:rsid w:val="007A68F1"/>
    <w:rsid w:val="007A6A13"/>
    <w:rsid w:val="007A6BEB"/>
    <w:rsid w:val="007A747A"/>
    <w:rsid w:val="007B07E8"/>
    <w:rsid w:val="007B0A0F"/>
    <w:rsid w:val="007B0AC8"/>
    <w:rsid w:val="007B1D5F"/>
    <w:rsid w:val="007B289B"/>
    <w:rsid w:val="007B33DD"/>
    <w:rsid w:val="007B444F"/>
    <w:rsid w:val="007B4EE1"/>
    <w:rsid w:val="007B5237"/>
    <w:rsid w:val="007B63D0"/>
    <w:rsid w:val="007B66E6"/>
    <w:rsid w:val="007B78B9"/>
    <w:rsid w:val="007C04A0"/>
    <w:rsid w:val="007C1730"/>
    <w:rsid w:val="007C1F70"/>
    <w:rsid w:val="007C1FDD"/>
    <w:rsid w:val="007C2406"/>
    <w:rsid w:val="007C3B90"/>
    <w:rsid w:val="007C50A5"/>
    <w:rsid w:val="007C5E9B"/>
    <w:rsid w:val="007D053B"/>
    <w:rsid w:val="007D0882"/>
    <w:rsid w:val="007D0F41"/>
    <w:rsid w:val="007D2175"/>
    <w:rsid w:val="007D23E6"/>
    <w:rsid w:val="007D27E2"/>
    <w:rsid w:val="007D35EA"/>
    <w:rsid w:val="007D378F"/>
    <w:rsid w:val="007D3B7E"/>
    <w:rsid w:val="007D5C5F"/>
    <w:rsid w:val="007D6790"/>
    <w:rsid w:val="007D6873"/>
    <w:rsid w:val="007E0142"/>
    <w:rsid w:val="007E0889"/>
    <w:rsid w:val="007E0CDE"/>
    <w:rsid w:val="007E1C5B"/>
    <w:rsid w:val="007E3588"/>
    <w:rsid w:val="007E35CC"/>
    <w:rsid w:val="007E470F"/>
    <w:rsid w:val="007E5936"/>
    <w:rsid w:val="007E671E"/>
    <w:rsid w:val="007E6930"/>
    <w:rsid w:val="007E6C6D"/>
    <w:rsid w:val="007E6FD1"/>
    <w:rsid w:val="007E7970"/>
    <w:rsid w:val="007F0585"/>
    <w:rsid w:val="007F0971"/>
    <w:rsid w:val="007F1625"/>
    <w:rsid w:val="007F17CD"/>
    <w:rsid w:val="007F1A65"/>
    <w:rsid w:val="007F44DC"/>
    <w:rsid w:val="007F468F"/>
    <w:rsid w:val="007F5B2A"/>
    <w:rsid w:val="007F7A95"/>
    <w:rsid w:val="0080099D"/>
    <w:rsid w:val="008009AD"/>
    <w:rsid w:val="0080102A"/>
    <w:rsid w:val="008013A9"/>
    <w:rsid w:val="0080161E"/>
    <w:rsid w:val="008018EB"/>
    <w:rsid w:val="00801C6C"/>
    <w:rsid w:val="008020CD"/>
    <w:rsid w:val="0080237B"/>
    <w:rsid w:val="00802954"/>
    <w:rsid w:val="00802F05"/>
    <w:rsid w:val="00803074"/>
    <w:rsid w:val="008034D3"/>
    <w:rsid w:val="00804A3B"/>
    <w:rsid w:val="008050C0"/>
    <w:rsid w:val="00806DB6"/>
    <w:rsid w:val="00806DD0"/>
    <w:rsid w:val="008076FA"/>
    <w:rsid w:val="00807C2A"/>
    <w:rsid w:val="00810B0A"/>
    <w:rsid w:val="00810FE3"/>
    <w:rsid w:val="008112B7"/>
    <w:rsid w:val="00811E4F"/>
    <w:rsid w:val="0081216C"/>
    <w:rsid w:val="00812D0F"/>
    <w:rsid w:val="0081301E"/>
    <w:rsid w:val="00813853"/>
    <w:rsid w:val="00813C09"/>
    <w:rsid w:val="00814776"/>
    <w:rsid w:val="00814AFA"/>
    <w:rsid w:val="00814F8B"/>
    <w:rsid w:val="00815BEC"/>
    <w:rsid w:val="00815D90"/>
    <w:rsid w:val="00816099"/>
    <w:rsid w:val="00820CFC"/>
    <w:rsid w:val="0082474E"/>
    <w:rsid w:val="008247D8"/>
    <w:rsid w:val="008247EC"/>
    <w:rsid w:val="00824A36"/>
    <w:rsid w:val="00824ED2"/>
    <w:rsid w:val="008264E9"/>
    <w:rsid w:val="00826DC2"/>
    <w:rsid w:val="00827F7C"/>
    <w:rsid w:val="00830E8D"/>
    <w:rsid w:val="008316A3"/>
    <w:rsid w:val="00833339"/>
    <w:rsid w:val="008336AB"/>
    <w:rsid w:val="00837CE0"/>
    <w:rsid w:val="008403F9"/>
    <w:rsid w:val="00841755"/>
    <w:rsid w:val="00844A6F"/>
    <w:rsid w:val="00845D31"/>
    <w:rsid w:val="00850D04"/>
    <w:rsid w:val="00851DEB"/>
    <w:rsid w:val="00852BD2"/>
    <w:rsid w:val="00853AFC"/>
    <w:rsid w:val="00854E6B"/>
    <w:rsid w:val="00860CD2"/>
    <w:rsid w:val="00861793"/>
    <w:rsid w:val="008624F2"/>
    <w:rsid w:val="00862BD3"/>
    <w:rsid w:val="008634F0"/>
    <w:rsid w:val="00865470"/>
    <w:rsid w:val="00865EBB"/>
    <w:rsid w:val="0086667B"/>
    <w:rsid w:val="00866A55"/>
    <w:rsid w:val="00870035"/>
    <w:rsid w:val="008709CD"/>
    <w:rsid w:val="00870F78"/>
    <w:rsid w:val="008728C7"/>
    <w:rsid w:val="008735BC"/>
    <w:rsid w:val="00873793"/>
    <w:rsid w:val="0087403F"/>
    <w:rsid w:val="0087421A"/>
    <w:rsid w:val="0087501E"/>
    <w:rsid w:val="00875271"/>
    <w:rsid w:val="0087784F"/>
    <w:rsid w:val="008809BD"/>
    <w:rsid w:val="00881994"/>
    <w:rsid w:val="00881BFA"/>
    <w:rsid w:val="00882E0E"/>
    <w:rsid w:val="00882E41"/>
    <w:rsid w:val="0088323A"/>
    <w:rsid w:val="00883D3D"/>
    <w:rsid w:val="00884FB4"/>
    <w:rsid w:val="00885E96"/>
    <w:rsid w:val="00886985"/>
    <w:rsid w:val="008872FA"/>
    <w:rsid w:val="00887569"/>
    <w:rsid w:val="00890C0A"/>
    <w:rsid w:val="00890F8A"/>
    <w:rsid w:val="00891A2C"/>
    <w:rsid w:val="00893A4E"/>
    <w:rsid w:val="00895F7A"/>
    <w:rsid w:val="00897C51"/>
    <w:rsid w:val="00897E49"/>
    <w:rsid w:val="008A06FB"/>
    <w:rsid w:val="008A3006"/>
    <w:rsid w:val="008A6AA6"/>
    <w:rsid w:val="008A6B92"/>
    <w:rsid w:val="008A7021"/>
    <w:rsid w:val="008A7D54"/>
    <w:rsid w:val="008B0321"/>
    <w:rsid w:val="008B08A4"/>
    <w:rsid w:val="008B29E1"/>
    <w:rsid w:val="008B32D9"/>
    <w:rsid w:val="008B3626"/>
    <w:rsid w:val="008B3D92"/>
    <w:rsid w:val="008B62D4"/>
    <w:rsid w:val="008C03DB"/>
    <w:rsid w:val="008C09E8"/>
    <w:rsid w:val="008C0B05"/>
    <w:rsid w:val="008C1014"/>
    <w:rsid w:val="008C1160"/>
    <w:rsid w:val="008C309C"/>
    <w:rsid w:val="008C359B"/>
    <w:rsid w:val="008C4921"/>
    <w:rsid w:val="008C5F2A"/>
    <w:rsid w:val="008C6192"/>
    <w:rsid w:val="008C697B"/>
    <w:rsid w:val="008D033C"/>
    <w:rsid w:val="008D041A"/>
    <w:rsid w:val="008D1555"/>
    <w:rsid w:val="008D1624"/>
    <w:rsid w:val="008D34BF"/>
    <w:rsid w:val="008D41F3"/>
    <w:rsid w:val="008E0451"/>
    <w:rsid w:val="008E1442"/>
    <w:rsid w:val="008E1B06"/>
    <w:rsid w:val="008E1E6B"/>
    <w:rsid w:val="008E4194"/>
    <w:rsid w:val="008E45B1"/>
    <w:rsid w:val="008E59DA"/>
    <w:rsid w:val="008E6AA4"/>
    <w:rsid w:val="008E7BB7"/>
    <w:rsid w:val="008F01A7"/>
    <w:rsid w:val="008F0768"/>
    <w:rsid w:val="008F173F"/>
    <w:rsid w:val="008F1F63"/>
    <w:rsid w:val="008F3767"/>
    <w:rsid w:val="008F3F2A"/>
    <w:rsid w:val="008F471C"/>
    <w:rsid w:val="008F5D9E"/>
    <w:rsid w:val="008F5FB9"/>
    <w:rsid w:val="008F64D4"/>
    <w:rsid w:val="008F76C5"/>
    <w:rsid w:val="008F7CE6"/>
    <w:rsid w:val="009012FF"/>
    <w:rsid w:val="00901732"/>
    <w:rsid w:val="00901AF6"/>
    <w:rsid w:val="00903187"/>
    <w:rsid w:val="00907DE7"/>
    <w:rsid w:val="00912DA3"/>
    <w:rsid w:val="00916448"/>
    <w:rsid w:val="00916E44"/>
    <w:rsid w:val="00917B6D"/>
    <w:rsid w:val="00917F24"/>
    <w:rsid w:val="0092178C"/>
    <w:rsid w:val="00921804"/>
    <w:rsid w:val="00921925"/>
    <w:rsid w:val="0092201E"/>
    <w:rsid w:val="0092253C"/>
    <w:rsid w:val="00924E63"/>
    <w:rsid w:val="0092514B"/>
    <w:rsid w:val="00925DCB"/>
    <w:rsid w:val="00926059"/>
    <w:rsid w:val="00927B03"/>
    <w:rsid w:val="00930FFF"/>
    <w:rsid w:val="00931A27"/>
    <w:rsid w:val="0093339C"/>
    <w:rsid w:val="009354DA"/>
    <w:rsid w:val="00936F16"/>
    <w:rsid w:val="009370CA"/>
    <w:rsid w:val="00937794"/>
    <w:rsid w:val="00937B39"/>
    <w:rsid w:val="00937EDD"/>
    <w:rsid w:val="0094071C"/>
    <w:rsid w:val="00944855"/>
    <w:rsid w:val="00945A8D"/>
    <w:rsid w:val="00947E3F"/>
    <w:rsid w:val="00950B04"/>
    <w:rsid w:val="009512E9"/>
    <w:rsid w:val="00951E39"/>
    <w:rsid w:val="00952FE4"/>
    <w:rsid w:val="009532D1"/>
    <w:rsid w:val="009533F6"/>
    <w:rsid w:val="00953AFE"/>
    <w:rsid w:val="0095448F"/>
    <w:rsid w:val="0095539A"/>
    <w:rsid w:val="00956F19"/>
    <w:rsid w:val="009571FF"/>
    <w:rsid w:val="00957634"/>
    <w:rsid w:val="009604B0"/>
    <w:rsid w:val="00961A0F"/>
    <w:rsid w:val="00963603"/>
    <w:rsid w:val="00965DFF"/>
    <w:rsid w:val="009665FB"/>
    <w:rsid w:val="0096678E"/>
    <w:rsid w:val="009668D7"/>
    <w:rsid w:val="00967C67"/>
    <w:rsid w:val="00971B04"/>
    <w:rsid w:val="009726BD"/>
    <w:rsid w:val="009727DF"/>
    <w:rsid w:val="009742DC"/>
    <w:rsid w:val="009755C5"/>
    <w:rsid w:val="00976AA8"/>
    <w:rsid w:val="00977AF6"/>
    <w:rsid w:val="00982555"/>
    <w:rsid w:val="0098325B"/>
    <w:rsid w:val="009847C8"/>
    <w:rsid w:val="009847D6"/>
    <w:rsid w:val="00984DC2"/>
    <w:rsid w:val="0098758D"/>
    <w:rsid w:val="00990381"/>
    <w:rsid w:val="00991EE2"/>
    <w:rsid w:val="00991FFF"/>
    <w:rsid w:val="0099277D"/>
    <w:rsid w:val="00993482"/>
    <w:rsid w:val="009937CA"/>
    <w:rsid w:val="009941FB"/>
    <w:rsid w:val="009945C2"/>
    <w:rsid w:val="00994891"/>
    <w:rsid w:val="009954E4"/>
    <w:rsid w:val="00995F62"/>
    <w:rsid w:val="009A1A4F"/>
    <w:rsid w:val="009A2052"/>
    <w:rsid w:val="009A2B64"/>
    <w:rsid w:val="009A2C3C"/>
    <w:rsid w:val="009A3C12"/>
    <w:rsid w:val="009A44C0"/>
    <w:rsid w:val="009A4C74"/>
    <w:rsid w:val="009A6317"/>
    <w:rsid w:val="009A6E6F"/>
    <w:rsid w:val="009A77FB"/>
    <w:rsid w:val="009B0498"/>
    <w:rsid w:val="009B2210"/>
    <w:rsid w:val="009B41BB"/>
    <w:rsid w:val="009B436E"/>
    <w:rsid w:val="009B5174"/>
    <w:rsid w:val="009B5DAF"/>
    <w:rsid w:val="009B60E4"/>
    <w:rsid w:val="009B7CD1"/>
    <w:rsid w:val="009C00EC"/>
    <w:rsid w:val="009C0352"/>
    <w:rsid w:val="009C06BC"/>
    <w:rsid w:val="009C13AC"/>
    <w:rsid w:val="009C1D3E"/>
    <w:rsid w:val="009C2439"/>
    <w:rsid w:val="009C2548"/>
    <w:rsid w:val="009C2FCB"/>
    <w:rsid w:val="009C3799"/>
    <w:rsid w:val="009C44D8"/>
    <w:rsid w:val="009C4F85"/>
    <w:rsid w:val="009C5884"/>
    <w:rsid w:val="009C6A61"/>
    <w:rsid w:val="009C6D56"/>
    <w:rsid w:val="009D00B0"/>
    <w:rsid w:val="009D1402"/>
    <w:rsid w:val="009D1BDB"/>
    <w:rsid w:val="009D1FD1"/>
    <w:rsid w:val="009D2E93"/>
    <w:rsid w:val="009D3974"/>
    <w:rsid w:val="009D39D1"/>
    <w:rsid w:val="009D493E"/>
    <w:rsid w:val="009D568D"/>
    <w:rsid w:val="009D5D5E"/>
    <w:rsid w:val="009D73A1"/>
    <w:rsid w:val="009E058D"/>
    <w:rsid w:val="009E2F6C"/>
    <w:rsid w:val="009E31BF"/>
    <w:rsid w:val="009F0C39"/>
    <w:rsid w:val="009F1FFE"/>
    <w:rsid w:val="009F43DE"/>
    <w:rsid w:val="009F45A6"/>
    <w:rsid w:val="009F51C4"/>
    <w:rsid w:val="009F5D62"/>
    <w:rsid w:val="009F6196"/>
    <w:rsid w:val="009F6672"/>
    <w:rsid w:val="009F79A5"/>
    <w:rsid w:val="00A00244"/>
    <w:rsid w:val="00A007E0"/>
    <w:rsid w:val="00A00E84"/>
    <w:rsid w:val="00A00F2A"/>
    <w:rsid w:val="00A014BA"/>
    <w:rsid w:val="00A0235D"/>
    <w:rsid w:val="00A02E18"/>
    <w:rsid w:val="00A04741"/>
    <w:rsid w:val="00A04CA2"/>
    <w:rsid w:val="00A0617F"/>
    <w:rsid w:val="00A10698"/>
    <w:rsid w:val="00A106A4"/>
    <w:rsid w:val="00A109FA"/>
    <w:rsid w:val="00A10DFD"/>
    <w:rsid w:val="00A11494"/>
    <w:rsid w:val="00A11D43"/>
    <w:rsid w:val="00A12D57"/>
    <w:rsid w:val="00A1319B"/>
    <w:rsid w:val="00A13EA6"/>
    <w:rsid w:val="00A14941"/>
    <w:rsid w:val="00A149BD"/>
    <w:rsid w:val="00A15D19"/>
    <w:rsid w:val="00A20327"/>
    <w:rsid w:val="00A209E8"/>
    <w:rsid w:val="00A20D67"/>
    <w:rsid w:val="00A224CF"/>
    <w:rsid w:val="00A22B14"/>
    <w:rsid w:val="00A22BF3"/>
    <w:rsid w:val="00A23D2C"/>
    <w:rsid w:val="00A23D8E"/>
    <w:rsid w:val="00A26167"/>
    <w:rsid w:val="00A274B5"/>
    <w:rsid w:val="00A276D2"/>
    <w:rsid w:val="00A27A7F"/>
    <w:rsid w:val="00A3063F"/>
    <w:rsid w:val="00A30A39"/>
    <w:rsid w:val="00A316ED"/>
    <w:rsid w:val="00A321EF"/>
    <w:rsid w:val="00A3447C"/>
    <w:rsid w:val="00A36075"/>
    <w:rsid w:val="00A364DE"/>
    <w:rsid w:val="00A36808"/>
    <w:rsid w:val="00A40145"/>
    <w:rsid w:val="00A402EE"/>
    <w:rsid w:val="00A41548"/>
    <w:rsid w:val="00A42E8D"/>
    <w:rsid w:val="00A43872"/>
    <w:rsid w:val="00A4494D"/>
    <w:rsid w:val="00A45A62"/>
    <w:rsid w:val="00A46FF4"/>
    <w:rsid w:val="00A47F43"/>
    <w:rsid w:val="00A50499"/>
    <w:rsid w:val="00A517BC"/>
    <w:rsid w:val="00A518DE"/>
    <w:rsid w:val="00A52511"/>
    <w:rsid w:val="00A54274"/>
    <w:rsid w:val="00A54576"/>
    <w:rsid w:val="00A5575B"/>
    <w:rsid w:val="00A56654"/>
    <w:rsid w:val="00A570E1"/>
    <w:rsid w:val="00A574BD"/>
    <w:rsid w:val="00A577BE"/>
    <w:rsid w:val="00A605D9"/>
    <w:rsid w:val="00A608F6"/>
    <w:rsid w:val="00A610BE"/>
    <w:rsid w:val="00A61354"/>
    <w:rsid w:val="00A61C82"/>
    <w:rsid w:val="00A6359D"/>
    <w:rsid w:val="00A63E31"/>
    <w:rsid w:val="00A652EA"/>
    <w:rsid w:val="00A65CE4"/>
    <w:rsid w:val="00A6606C"/>
    <w:rsid w:val="00A66FBE"/>
    <w:rsid w:val="00A7137F"/>
    <w:rsid w:val="00A7140E"/>
    <w:rsid w:val="00A71678"/>
    <w:rsid w:val="00A72B0E"/>
    <w:rsid w:val="00A74754"/>
    <w:rsid w:val="00A75755"/>
    <w:rsid w:val="00A76BEA"/>
    <w:rsid w:val="00A7746A"/>
    <w:rsid w:val="00A8047F"/>
    <w:rsid w:val="00A805DF"/>
    <w:rsid w:val="00A824D0"/>
    <w:rsid w:val="00A84511"/>
    <w:rsid w:val="00A84B6F"/>
    <w:rsid w:val="00A85200"/>
    <w:rsid w:val="00A85221"/>
    <w:rsid w:val="00A8603E"/>
    <w:rsid w:val="00A86BBC"/>
    <w:rsid w:val="00A86E9B"/>
    <w:rsid w:val="00A870A6"/>
    <w:rsid w:val="00A87AA6"/>
    <w:rsid w:val="00A90208"/>
    <w:rsid w:val="00A90EA7"/>
    <w:rsid w:val="00A90F1D"/>
    <w:rsid w:val="00A913D6"/>
    <w:rsid w:val="00A915C0"/>
    <w:rsid w:val="00A93AC1"/>
    <w:rsid w:val="00A95737"/>
    <w:rsid w:val="00A95776"/>
    <w:rsid w:val="00A95AB0"/>
    <w:rsid w:val="00A96A92"/>
    <w:rsid w:val="00A9717B"/>
    <w:rsid w:val="00A97559"/>
    <w:rsid w:val="00A9765A"/>
    <w:rsid w:val="00AA12C5"/>
    <w:rsid w:val="00AA21E0"/>
    <w:rsid w:val="00AA230B"/>
    <w:rsid w:val="00AA2DB2"/>
    <w:rsid w:val="00AA3845"/>
    <w:rsid w:val="00AA534A"/>
    <w:rsid w:val="00AA5786"/>
    <w:rsid w:val="00AA669F"/>
    <w:rsid w:val="00AA67EA"/>
    <w:rsid w:val="00AA6B36"/>
    <w:rsid w:val="00AB12C8"/>
    <w:rsid w:val="00AB1906"/>
    <w:rsid w:val="00AB23BF"/>
    <w:rsid w:val="00AB68D7"/>
    <w:rsid w:val="00AC3B27"/>
    <w:rsid w:val="00AC4D70"/>
    <w:rsid w:val="00AC5733"/>
    <w:rsid w:val="00AC6244"/>
    <w:rsid w:val="00AC62E4"/>
    <w:rsid w:val="00AC7727"/>
    <w:rsid w:val="00AC77D2"/>
    <w:rsid w:val="00AD05C1"/>
    <w:rsid w:val="00AD06F1"/>
    <w:rsid w:val="00AD49F9"/>
    <w:rsid w:val="00AD4A7E"/>
    <w:rsid w:val="00AD7B05"/>
    <w:rsid w:val="00AE076B"/>
    <w:rsid w:val="00AE121D"/>
    <w:rsid w:val="00AE12EC"/>
    <w:rsid w:val="00AE1B83"/>
    <w:rsid w:val="00AE1DF3"/>
    <w:rsid w:val="00AE28D6"/>
    <w:rsid w:val="00AE33BB"/>
    <w:rsid w:val="00AE4386"/>
    <w:rsid w:val="00AE4996"/>
    <w:rsid w:val="00AE49A5"/>
    <w:rsid w:val="00AE4B95"/>
    <w:rsid w:val="00AE576A"/>
    <w:rsid w:val="00AE5D8A"/>
    <w:rsid w:val="00AE67BA"/>
    <w:rsid w:val="00AE6DB9"/>
    <w:rsid w:val="00AE7FD9"/>
    <w:rsid w:val="00AF1694"/>
    <w:rsid w:val="00AF2877"/>
    <w:rsid w:val="00AF28BB"/>
    <w:rsid w:val="00AF28F6"/>
    <w:rsid w:val="00AF4220"/>
    <w:rsid w:val="00AF73BB"/>
    <w:rsid w:val="00AF73CF"/>
    <w:rsid w:val="00B00A16"/>
    <w:rsid w:val="00B00A45"/>
    <w:rsid w:val="00B0153B"/>
    <w:rsid w:val="00B01D2E"/>
    <w:rsid w:val="00B02A39"/>
    <w:rsid w:val="00B05035"/>
    <w:rsid w:val="00B10B12"/>
    <w:rsid w:val="00B115B8"/>
    <w:rsid w:val="00B12596"/>
    <w:rsid w:val="00B12EBC"/>
    <w:rsid w:val="00B15021"/>
    <w:rsid w:val="00B16663"/>
    <w:rsid w:val="00B170D7"/>
    <w:rsid w:val="00B172E2"/>
    <w:rsid w:val="00B173CC"/>
    <w:rsid w:val="00B17E1F"/>
    <w:rsid w:val="00B20704"/>
    <w:rsid w:val="00B20FF7"/>
    <w:rsid w:val="00B21117"/>
    <w:rsid w:val="00B213BB"/>
    <w:rsid w:val="00B21FAB"/>
    <w:rsid w:val="00B235FB"/>
    <w:rsid w:val="00B23E36"/>
    <w:rsid w:val="00B245D6"/>
    <w:rsid w:val="00B246F5"/>
    <w:rsid w:val="00B25AEA"/>
    <w:rsid w:val="00B2671F"/>
    <w:rsid w:val="00B26AA5"/>
    <w:rsid w:val="00B27CDC"/>
    <w:rsid w:val="00B30457"/>
    <w:rsid w:val="00B30B22"/>
    <w:rsid w:val="00B30F5D"/>
    <w:rsid w:val="00B3107B"/>
    <w:rsid w:val="00B31262"/>
    <w:rsid w:val="00B31F2A"/>
    <w:rsid w:val="00B34718"/>
    <w:rsid w:val="00B34DC4"/>
    <w:rsid w:val="00B35832"/>
    <w:rsid w:val="00B35B67"/>
    <w:rsid w:val="00B35CFC"/>
    <w:rsid w:val="00B360DE"/>
    <w:rsid w:val="00B37F3D"/>
    <w:rsid w:val="00B407CD"/>
    <w:rsid w:val="00B409BF"/>
    <w:rsid w:val="00B427D2"/>
    <w:rsid w:val="00B43D29"/>
    <w:rsid w:val="00B4494C"/>
    <w:rsid w:val="00B4592B"/>
    <w:rsid w:val="00B46E92"/>
    <w:rsid w:val="00B47044"/>
    <w:rsid w:val="00B47DC6"/>
    <w:rsid w:val="00B506BB"/>
    <w:rsid w:val="00B52111"/>
    <w:rsid w:val="00B53EB7"/>
    <w:rsid w:val="00B541B5"/>
    <w:rsid w:val="00B541E6"/>
    <w:rsid w:val="00B54D8E"/>
    <w:rsid w:val="00B5560E"/>
    <w:rsid w:val="00B55D2A"/>
    <w:rsid w:val="00B60372"/>
    <w:rsid w:val="00B62164"/>
    <w:rsid w:val="00B63EF2"/>
    <w:rsid w:val="00B64A52"/>
    <w:rsid w:val="00B64D55"/>
    <w:rsid w:val="00B7004C"/>
    <w:rsid w:val="00B704D1"/>
    <w:rsid w:val="00B70D9A"/>
    <w:rsid w:val="00B72C96"/>
    <w:rsid w:val="00B73670"/>
    <w:rsid w:val="00B73E9F"/>
    <w:rsid w:val="00B745B9"/>
    <w:rsid w:val="00B77F54"/>
    <w:rsid w:val="00B80F26"/>
    <w:rsid w:val="00B81C7C"/>
    <w:rsid w:val="00B831A8"/>
    <w:rsid w:val="00B8406E"/>
    <w:rsid w:val="00B84E98"/>
    <w:rsid w:val="00B862F1"/>
    <w:rsid w:val="00B8666A"/>
    <w:rsid w:val="00B86E8F"/>
    <w:rsid w:val="00B91478"/>
    <w:rsid w:val="00B916C7"/>
    <w:rsid w:val="00B94DAE"/>
    <w:rsid w:val="00B94FF2"/>
    <w:rsid w:val="00B953B8"/>
    <w:rsid w:val="00B95F04"/>
    <w:rsid w:val="00B960EB"/>
    <w:rsid w:val="00B978B0"/>
    <w:rsid w:val="00BA16D6"/>
    <w:rsid w:val="00BA1AC2"/>
    <w:rsid w:val="00BA1E21"/>
    <w:rsid w:val="00BA35E2"/>
    <w:rsid w:val="00BA4E8D"/>
    <w:rsid w:val="00BA4F73"/>
    <w:rsid w:val="00BA7397"/>
    <w:rsid w:val="00BA74A5"/>
    <w:rsid w:val="00BB23EC"/>
    <w:rsid w:val="00BB3022"/>
    <w:rsid w:val="00BB328E"/>
    <w:rsid w:val="00BB4295"/>
    <w:rsid w:val="00BB4E8E"/>
    <w:rsid w:val="00BB4F52"/>
    <w:rsid w:val="00BB5C2E"/>
    <w:rsid w:val="00BB5D10"/>
    <w:rsid w:val="00BB6557"/>
    <w:rsid w:val="00BC06F7"/>
    <w:rsid w:val="00BC1597"/>
    <w:rsid w:val="00BC235E"/>
    <w:rsid w:val="00BC2D7B"/>
    <w:rsid w:val="00BC2EBB"/>
    <w:rsid w:val="00BC3829"/>
    <w:rsid w:val="00BC46D5"/>
    <w:rsid w:val="00BC6CF2"/>
    <w:rsid w:val="00BC79B0"/>
    <w:rsid w:val="00BC7EEF"/>
    <w:rsid w:val="00BD0E3C"/>
    <w:rsid w:val="00BD298B"/>
    <w:rsid w:val="00BD2995"/>
    <w:rsid w:val="00BD328D"/>
    <w:rsid w:val="00BD3423"/>
    <w:rsid w:val="00BD34E2"/>
    <w:rsid w:val="00BD4135"/>
    <w:rsid w:val="00BD46DB"/>
    <w:rsid w:val="00BD566F"/>
    <w:rsid w:val="00BD57CB"/>
    <w:rsid w:val="00BD7935"/>
    <w:rsid w:val="00BE062E"/>
    <w:rsid w:val="00BE175F"/>
    <w:rsid w:val="00BE2979"/>
    <w:rsid w:val="00BE2A72"/>
    <w:rsid w:val="00BE372F"/>
    <w:rsid w:val="00BE43E4"/>
    <w:rsid w:val="00BE5FB7"/>
    <w:rsid w:val="00BE65CF"/>
    <w:rsid w:val="00BE6EE2"/>
    <w:rsid w:val="00BE6F3F"/>
    <w:rsid w:val="00BE75F6"/>
    <w:rsid w:val="00BE7F84"/>
    <w:rsid w:val="00BF16D5"/>
    <w:rsid w:val="00BF17FC"/>
    <w:rsid w:val="00BF1A5E"/>
    <w:rsid w:val="00BF1E4D"/>
    <w:rsid w:val="00BF2DBC"/>
    <w:rsid w:val="00BF37AB"/>
    <w:rsid w:val="00BF4128"/>
    <w:rsid w:val="00BF4EC9"/>
    <w:rsid w:val="00BF6435"/>
    <w:rsid w:val="00C008A5"/>
    <w:rsid w:val="00C0173E"/>
    <w:rsid w:val="00C01B22"/>
    <w:rsid w:val="00C03643"/>
    <w:rsid w:val="00C04806"/>
    <w:rsid w:val="00C04FBB"/>
    <w:rsid w:val="00C052DF"/>
    <w:rsid w:val="00C058FD"/>
    <w:rsid w:val="00C05CF7"/>
    <w:rsid w:val="00C05FDF"/>
    <w:rsid w:val="00C06BB1"/>
    <w:rsid w:val="00C06E06"/>
    <w:rsid w:val="00C07287"/>
    <w:rsid w:val="00C1041C"/>
    <w:rsid w:val="00C108B0"/>
    <w:rsid w:val="00C1131F"/>
    <w:rsid w:val="00C11D92"/>
    <w:rsid w:val="00C11E95"/>
    <w:rsid w:val="00C120BF"/>
    <w:rsid w:val="00C1229F"/>
    <w:rsid w:val="00C13839"/>
    <w:rsid w:val="00C13C5F"/>
    <w:rsid w:val="00C17890"/>
    <w:rsid w:val="00C17B7A"/>
    <w:rsid w:val="00C20591"/>
    <w:rsid w:val="00C20752"/>
    <w:rsid w:val="00C20784"/>
    <w:rsid w:val="00C21779"/>
    <w:rsid w:val="00C227B6"/>
    <w:rsid w:val="00C22BE5"/>
    <w:rsid w:val="00C23124"/>
    <w:rsid w:val="00C23970"/>
    <w:rsid w:val="00C24D8A"/>
    <w:rsid w:val="00C254B5"/>
    <w:rsid w:val="00C2619F"/>
    <w:rsid w:val="00C27211"/>
    <w:rsid w:val="00C402E8"/>
    <w:rsid w:val="00C402F2"/>
    <w:rsid w:val="00C41793"/>
    <w:rsid w:val="00C41FDF"/>
    <w:rsid w:val="00C4352B"/>
    <w:rsid w:val="00C4384A"/>
    <w:rsid w:val="00C44E32"/>
    <w:rsid w:val="00C451FE"/>
    <w:rsid w:val="00C45873"/>
    <w:rsid w:val="00C4681E"/>
    <w:rsid w:val="00C47CD2"/>
    <w:rsid w:val="00C50BA8"/>
    <w:rsid w:val="00C51527"/>
    <w:rsid w:val="00C522F5"/>
    <w:rsid w:val="00C524DC"/>
    <w:rsid w:val="00C55820"/>
    <w:rsid w:val="00C55C97"/>
    <w:rsid w:val="00C57BB2"/>
    <w:rsid w:val="00C620E2"/>
    <w:rsid w:val="00C6282E"/>
    <w:rsid w:val="00C64974"/>
    <w:rsid w:val="00C64F68"/>
    <w:rsid w:val="00C65574"/>
    <w:rsid w:val="00C65D3F"/>
    <w:rsid w:val="00C665FA"/>
    <w:rsid w:val="00C7008C"/>
    <w:rsid w:val="00C706EF"/>
    <w:rsid w:val="00C70B48"/>
    <w:rsid w:val="00C70C1D"/>
    <w:rsid w:val="00C720A4"/>
    <w:rsid w:val="00C72669"/>
    <w:rsid w:val="00C72F09"/>
    <w:rsid w:val="00C7397A"/>
    <w:rsid w:val="00C74581"/>
    <w:rsid w:val="00C759F1"/>
    <w:rsid w:val="00C75D33"/>
    <w:rsid w:val="00C76444"/>
    <w:rsid w:val="00C76F4E"/>
    <w:rsid w:val="00C7702D"/>
    <w:rsid w:val="00C7764A"/>
    <w:rsid w:val="00C77C18"/>
    <w:rsid w:val="00C80714"/>
    <w:rsid w:val="00C8271C"/>
    <w:rsid w:val="00C839B8"/>
    <w:rsid w:val="00C83E8D"/>
    <w:rsid w:val="00C8651A"/>
    <w:rsid w:val="00C86BFD"/>
    <w:rsid w:val="00C90133"/>
    <w:rsid w:val="00C91A9B"/>
    <w:rsid w:val="00C91D92"/>
    <w:rsid w:val="00C91DBF"/>
    <w:rsid w:val="00C91E5D"/>
    <w:rsid w:val="00C9255E"/>
    <w:rsid w:val="00C9314B"/>
    <w:rsid w:val="00C944EA"/>
    <w:rsid w:val="00C9525B"/>
    <w:rsid w:val="00C96059"/>
    <w:rsid w:val="00C9694A"/>
    <w:rsid w:val="00CA27DD"/>
    <w:rsid w:val="00CA291F"/>
    <w:rsid w:val="00CA4C16"/>
    <w:rsid w:val="00CA503D"/>
    <w:rsid w:val="00CA5883"/>
    <w:rsid w:val="00CA63C2"/>
    <w:rsid w:val="00CA67F5"/>
    <w:rsid w:val="00CA6B1E"/>
    <w:rsid w:val="00CA7CAE"/>
    <w:rsid w:val="00CA7DF7"/>
    <w:rsid w:val="00CB28D8"/>
    <w:rsid w:val="00CB4641"/>
    <w:rsid w:val="00CB565D"/>
    <w:rsid w:val="00CB5A47"/>
    <w:rsid w:val="00CB5F47"/>
    <w:rsid w:val="00CB63BB"/>
    <w:rsid w:val="00CB69FC"/>
    <w:rsid w:val="00CB775E"/>
    <w:rsid w:val="00CC098F"/>
    <w:rsid w:val="00CC0A12"/>
    <w:rsid w:val="00CC1456"/>
    <w:rsid w:val="00CC246A"/>
    <w:rsid w:val="00CC275F"/>
    <w:rsid w:val="00CC41CA"/>
    <w:rsid w:val="00CC4B0F"/>
    <w:rsid w:val="00CC4C36"/>
    <w:rsid w:val="00CC4D8D"/>
    <w:rsid w:val="00CC517A"/>
    <w:rsid w:val="00CC635D"/>
    <w:rsid w:val="00CC674E"/>
    <w:rsid w:val="00CC6A24"/>
    <w:rsid w:val="00CD06C6"/>
    <w:rsid w:val="00CD1082"/>
    <w:rsid w:val="00CD15C9"/>
    <w:rsid w:val="00CD2355"/>
    <w:rsid w:val="00CD30CF"/>
    <w:rsid w:val="00CD36F6"/>
    <w:rsid w:val="00CD37B0"/>
    <w:rsid w:val="00CD3BF3"/>
    <w:rsid w:val="00CD4A62"/>
    <w:rsid w:val="00CD4F30"/>
    <w:rsid w:val="00CD5047"/>
    <w:rsid w:val="00CD58AB"/>
    <w:rsid w:val="00CD5D4F"/>
    <w:rsid w:val="00CD692C"/>
    <w:rsid w:val="00CD70E3"/>
    <w:rsid w:val="00CD7A70"/>
    <w:rsid w:val="00CE1771"/>
    <w:rsid w:val="00CE1E19"/>
    <w:rsid w:val="00CE2587"/>
    <w:rsid w:val="00CE46D3"/>
    <w:rsid w:val="00CE4CFA"/>
    <w:rsid w:val="00CE6204"/>
    <w:rsid w:val="00CE65DB"/>
    <w:rsid w:val="00CF0D59"/>
    <w:rsid w:val="00CF1978"/>
    <w:rsid w:val="00CF1B1E"/>
    <w:rsid w:val="00CF1BD0"/>
    <w:rsid w:val="00CF1D30"/>
    <w:rsid w:val="00CF3109"/>
    <w:rsid w:val="00CF5BC5"/>
    <w:rsid w:val="00D00973"/>
    <w:rsid w:val="00D00AE2"/>
    <w:rsid w:val="00D00DD1"/>
    <w:rsid w:val="00D02A2A"/>
    <w:rsid w:val="00D03E25"/>
    <w:rsid w:val="00D05B11"/>
    <w:rsid w:val="00D07A3B"/>
    <w:rsid w:val="00D1018F"/>
    <w:rsid w:val="00D10ACC"/>
    <w:rsid w:val="00D10E62"/>
    <w:rsid w:val="00D12709"/>
    <w:rsid w:val="00D153B7"/>
    <w:rsid w:val="00D1564E"/>
    <w:rsid w:val="00D16D47"/>
    <w:rsid w:val="00D17692"/>
    <w:rsid w:val="00D17A15"/>
    <w:rsid w:val="00D20DDB"/>
    <w:rsid w:val="00D2103F"/>
    <w:rsid w:val="00D210BD"/>
    <w:rsid w:val="00D232B0"/>
    <w:rsid w:val="00D233D4"/>
    <w:rsid w:val="00D24642"/>
    <w:rsid w:val="00D24A53"/>
    <w:rsid w:val="00D26A24"/>
    <w:rsid w:val="00D30042"/>
    <w:rsid w:val="00D3103B"/>
    <w:rsid w:val="00D3185E"/>
    <w:rsid w:val="00D32AB8"/>
    <w:rsid w:val="00D34394"/>
    <w:rsid w:val="00D3442F"/>
    <w:rsid w:val="00D35EF3"/>
    <w:rsid w:val="00D36172"/>
    <w:rsid w:val="00D37C88"/>
    <w:rsid w:val="00D418AC"/>
    <w:rsid w:val="00D42BDC"/>
    <w:rsid w:val="00D42DCA"/>
    <w:rsid w:val="00D44A4A"/>
    <w:rsid w:val="00D455AA"/>
    <w:rsid w:val="00D46DBB"/>
    <w:rsid w:val="00D47210"/>
    <w:rsid w:val="00D5054C"/>
    <w:rsid w:val="00D50A2F"/>
    <w:rsid w:val="00D50C00"/>
    <w:rsid w:val="00D513AB"/>
    <w:rsid w:val="00D523D3"/>
    <w:rsid w:val="00D52640"/>
    <w:rsid w:val="00D526C4"/>
    <w:rsid w:val="00D52712"/>
    <w:rsid w:val="00D52CDA"/>
    <w:rsid w:val="00D53A85"/>
    <w:rsid w:val="00D53E84"/>
    <w:rsid w:val="00D5400E"/>
    <w:rsid w:val="00D54054"/>
    <w:rsid w:val="00D5603B"/>
    <w:rsid w:val="00D56F0B"/>
    <w:rsid w:val="00D6135A"/>
    <w:rsid w:val="00D64929"/>
    <w:rsid w:val="00D66E9C"/>
    <w:rsid w:val="00D67DF4"/>
    <w:rsid w:val="00D734D0"/>
    <w:rsid w:val="00D74C89"/>
    <w:rsid w:val="00D750EB"/>
    <w:rsid w:val="00D76CEF"/>
    <w:rsid w:val="00D770EB"/>
    <w:rsid w:val="00D7748F"/>
    <w:rsid w:val="00D778A7"/>
    <w:rsid w:val="00D80B48"/>
    <w:rsid w:val="00D81D8C"/>
    <w:rsid w:val="00D8217C"/>
    <w:rsid w:val="00D83370"/>
    <w:rsid w:val="00D835AD"/>
    <w:rsid w:val="00D84A1B"/>
    <w:rsid w:val="00D8655B"/>
    <w:rsid w:val="00D90527"/>
    <w:rsid w:val="00D9110C"/>
    <w:rsid w:val="00D91925"/>
    <w:rsid w:val="00D92195"/>
    <w:rsid w:val="00D92467"/>
    <w:rsid w:val="00D93FF5"/>
    <w:rsid w:val="00D961E9"/>
    <w:rsid w:val="00D97D62"/>
    <w:rsid w:val="00DA1455"/>
    <w:rsid w:val="00DA14B3"/>
    <w:rsid w:val="00DA1820"/>
    <w:rsid w:val="00DA4DC4"/>
    <w:rsid w:val="00DA4F15"/>
    <w:rsid w:val="00DA5C3B"/>
    <w:rsid w:val="00DA78B3"/>
    <w:rsid w:val="00DB22BA"/>
    <w:rsid w:val="00DB27EA"/>
    <w:rsid w:val="00DB2C13"/>
    <w:rsid w:val="00DB6626"/>
    <w:rsid w:val="00DB7121"/>
    <w:rsid w:val="00DC07DD"/>
    <w:rsid w:val="00DC3110"/>
    <w:rsid w:val="00DC3576"/>
    <w:rsid w:val="00DC4D13"/>
    <w:rsid w:val="00DC6978"/>
    <w:rsid w:val="00DD07A8"/>
    <w:rsid w:val="00DD1749"/>
    <w:rsid w:val="00DD1FFC"/>
    <w:rsid w:val="00DD2926"/>
    <w:rsid w:val="00DD2F3E"/>
    <w:rsid w:val="00DD3202"/>
    <w:rsid w:val="00DD3355"/>
    <w:rsid w:val="00DD42D2"/>
    <w:rsid w:val="00DD4B16"/>
    <w:rsid w:val="00DD5F3F"/>
    <w:rsid w:val="00DD6968"/>
    <w:rsid w:val="00DD71FB"/>
    <w:rsid w:val="00DE008D"/>
    <w:rsid w:val="00DE05E9"/>
    <w:rsid w:val="00DE1140"/>
    <w:rsid w:val="00DE307A"/>
    <w:rsid w:val="00DE36EB"/>
    <w:rsid w:val="00DE3EC2"/>
    <w:rsid w:val="00DE4C93"/>
    <w:rsid w:val="00DE4ED2"/>
    <w:rsid w:val="00DE7636"/>
    <w:rsid w:val="00DF0FBF"/>
    <w:rsid w:val="00DF1E06"/>
    <w:rsid w:val="00DF260D"/>
    <w:rsid w:val="00DF5712"/>
    <w:rsid w:val="00DF6BDC"/>
    <w:rsid w:val="00DF7276"/>
    <w:rsid w:val="00E014C7"/>
    <w:rsid w:val="00E02B52"/>
    <w:rsid w:val="00E03815"/>
    <w:rsid w:val="00E046F9"/>
    <w:rsid w:val="00E0553F"/>
    <w:rsid w:val="00E05A2F"/>
    <w:rsid w:val="00E05E78"/>
    <w:rsid w:val="00E06E20"/>
    <w:rsid w:val="00E07852"/>
    <w:rsid w:val="00E1075D"/>
    <w:rsid w:val="00E11886"/>
    <w:rsid w:val="00E118E1"/>
    <w:rsid w:val="00E1196E"/>
    <w:rsid w:val="00E1248D"/>
    <w:rsid w:val="00E13236"/>
    <w:rsid w:val="00E1324F"/>
    <w:rsid w:val="00E15095"/>
    <w:rsid w:val="00E15F9E"/>
    <w:rsid w:val="00E1768C"/>
    <w:rsid w:val="00E17810"/>
    <w:rsid w:val="00E211EC"/>
    <w:rsid w:val="00E22142"/>
    <w:rsid w:val="00E228F9"/>
    <w:rsid w:val="00E23E47"/>
    <w:rsid w:val="00E24A7A"/>
    <w:rsid w:val="00E25FBE"/>
    <w:rsid w:val="00E27200"/>
    <w:rsid w:val="00E27DA2"/>
    <w:rsid w:val="00E320C0"/>
    <w:rsid w:val="00E32256"/>
    <w:rsid w:val="00E32C5C"/>
    <w:rsid w:val="00E36135"/>
    <w:rsid w:val="00E3779A"/>
    <w:rsid w:val="00E37C04"/>
    <w:rsid w:val="00E41431"/>
    <w:rsid w:val="00E422F9"/>
    <w:rsid w:val="00E42500"/>
    <w:rsid w:val="00E42537"/>
    <w:rsid w:val="00E42E79"/>
    <w:rsid w:val="00E437D8"/>
    <w:rsid w:val="00E441A7"/>
    <w:rsid w:val="00E45253"/>
    <w:rsid w:val="00E459BF"/>
    <w:rsid w:val="00E46847"/>
    <w:rsid w:val="00E46C8A"/>
    <w:rsid w:val="00E46C92"/>
    <w:rsid w:val="00E47466"/>
    <w:rsid w:val="00E47690"/>
    <w:rsid w:val="00E47A7D"/>
    <w:rsid w:val="00E504DA"/>
    <w:rsid w:val="00E51F23"/>
    <w:rsid w:val="00E52417"/>
    <w:rsid w:val="00E52A36"/>
    <w:rsid w:val="00E55303"/>
    <w:rsid w:val="00E55580"/>
    <w:rsid w:val="00E55E7E"/>
    <w:rsid w:val="00E56AD3"/>
    <w:rsid w:val="00E573CA"/>
    <w:rsid w:val="00E60561"/>
    <w:rsid w:val="00E60DBB"/>
    <w:rsid w:val="00E622BB"/>
    <w:rsid w:val="00E62385"/>
    <w:rsid w:val="00E6264B"/>
    <w:rsid w:val="00E62D99"/>
    <w:rsid w:val="00E63C75"/>
    <w:rsid w:val="00E63E41"/>
    <w:rsid w:val="00E658F7"/>
    <w:rsid w:val="00E66931"/>
    <w:rsid w:val="00E7073F"/>
    <w:rsid w:val="00E71519"/>
    <w:rsid w:val="00E71B5D"/>
    <w:rsid w:val="00E72F6A"/>
    <w:rsid w:val="00E734DB"/>
    <w:rsid w:val="00E73625"/>
    <w:rsid w:val="00E738C0"/>
    <w:rsid w:val="00E7527E"/>
    <w:rsid w:val="00E7587D"/>
    <w:rsid w:val="00E75AA9"/>
    <w:rsid w:val="00E77D1E"/>
    <w:rsid w:val="00E81262"/>
    <w:rsid w:val="00E8136E"/>
    <w:rsid w:val="00E91137"/>
    <w:rsid w:val="00E91E54"/>
    <w:rsid w:val="00E91E96"/>
    <w:rsid w:val="00E923FB"/>
    <w:rsid w:val="00E92B6E"/>
    <w:rsid w:val="00E92F8B"/>
    <w:rsid w:val="00E934E8"/>
    <w:rsid w:val="00E937C0"/>
    <w:rsid w:val="00E9380E"/>
    <w:rsid w:val="00E93AB9"/>
    <w:rsid w:val="00E949E0"/>
    <w:rsid w:val="00E94B7F"/>
    <w:rsid w:val="00E96D60"/>
    <w:rsid w:val="00E976CD"/>
    <w:rsid w:val="00E977E4"/>
    <w:rsid w:val="00EA0C97"/>
    <w:rsid w:val="00EA20ED"/>
    <w:rsid w:val="00EA4318"/>
    <w:rsid w:val="00EA43D2"/>
    <w:rsid w:val="00EA4EC0"/>
    <w:rsid w:val="00EA4FC1"/>
    <w:rsid w:val="00EA5932"/>
    <w:rsid w:val="00EA65A3"/>
    <w:rsid w:val="00EB1CC0"/>
    <w:rsid w:val="00EB4B19"/>
    <w:rsid w:val="00EB5485"/>
    <w:rsid w:val="00EB5F93"/>
    <w:rsid w:val="00EB5F9E"/>
    <w:rsid w:val="00EB6C0D"/>
    <w:rsid w:val="00EB7688"/>
    <w:rsid w:val="00EC0730"/>
    <w:rsid w:val="00EC2132"/>
    <w:rsid w:val="00EC2B10"/>
    <w:rsid w:val="00EC3DD3"/>
    <w:rsid w:val="00EC44EB"/>
    <w:rsid w:val="00EC4AD2"/>
    <w:rsid w:val="00EC6827"/>
    <w:rsid w:val="00EC693C"/>
    <w:rsid w:val="00EC6D8F"/>
    <w:rsid w:val="00EC6DDA"/>
    <w:rsid w:val="00EC7725"/>
    <w:rsid w:val="00EC775F"/>
    <w:rsid w:val="00ED04E1"/>
    <w:rsid w:val="00ED087B"/>
    <w:rsid w:val="00ED0BF3"/>
    <w:rsid w:val="00ED1402"/>
    <w:rsid w:val="00ED1B28"/>
    <w:rsid w:val="00ED235A"/>
    <w:rsid w:val="00ED2B98"/>
    <w:rsid w:val="00ED416D"/>
    <w:rsid w:val="00ED4A86"/>
    <w:rsid w:val="00ED4F8C"/>
    <w:rsid w:val="00ED636D"/>
    <w:rsid w:val="00EE2BD7"/>
    <w:rsid w:val="00EE54B3"/>
    <w:rsid w:val="00EE559C"/>
    <w:rsid w:val="00EE678C"/>
    <w:rsid w:val="00EE6806"/>
    <w:rsid w:val="00EE69A4"/>
    <w:rsid w:val="00EF0326"/>
    <w:rsid w:val="00EF1A61"/>
    <w:rsid w:val="00EF2564"/>
    <w:rsid w:val="00EF28D4"/>
    <w:rsid w:val="00EF3AA1"/>
    <w:rsid w:val="00EF3D55"/>
    <w:rsid w:val="00EF440E"/>
    <w:rsid w:val="00EF442E"/>
    <w:rsid w:val="00EF59AB"/>
    <w:rsid w:val="00EF604D"/>
    <w:rsid w:val="00EF63DA"/>
    <w:rsid w:val="00F008DC"/>
    <w:rsid w:val="00F00B2B"/>
    <w:rsid w:val="00F01367"/>
    <w:rsid w:val="00F01F0C"/>
    <w:rsid w:val="00F020A4"/>
    <w:rsid w:val="00F022C9"/>
    <w:rsid w:val="00F03A57"/>
    <w:rsid w:val="00F03F3A"/>
    <w:rsid w:val="00F04EFE"/>
    <w:rsid w:val="00F06420"/>
    <w:rsid w:val="00F0678A"/>
    <w:rsid w:val="00F0692D"/>
    <w:rsid w:val="00F07140"/>
    <w:rsid w:val="00F12791"/>
    <w:rsid w:val="00F15AA8"/>
    <w:rsid w:val="00F15D2A"/>
    <w:rsid w:val="00F20CE9"/>
    <w:rsid w:val="00F21046"/>
    <w:rsid w:val="00F21AA2"/>
    <w:rsid w:val="00F2239F"/>
    <w:rsid w:val="00F2254C"/>
    <w:rsid w:val="00F22CA7"/>
    <w:rsid w:val="00F23C50"/>
    <w:rsid w:val="00F251F6"/>
    <w:rsid w:val="00F255D5"/>
    <w:rsid w:val="00F2572D"/>
    <w:rsid w:val="00F25851"/>
    <w:rsid w:val="00F25911"/>
    <w:rsid w:val="00F259DA"/>
    <w:rsid w:val="00F31F29"/>
    <w:rsid w:val="00F327E5"/>
    <w:rsid w:val="00F329EF"/>
    <w:rsid w:val="00F33272"/>
    <w:rsid w:val="00F33311"/>
    <w:rsid w:val="00F33632"/>
    <w:rsid w:val="00F33991"/>
    <w:rsid w:val="00F34319"/>
    <w:rsid w:val="00F35363"/>
    <w:rsid w:val="00F373C2"/>
    <w:rsid w:val="00F4018F"/>
    <w:rsid w:val="00F41660"/>
    <w:rsid w:val="00F42485"/>
    <w:rsid w:val="00F42993"/>
    <w:rsid w:val="00F43B54"/>
    <w:rsid w:val="00F440AE"/>
    <w:rsid w:val="00F440FE"/>
    <w:rsid w:val="00F44155"/>
    <w:rsid w:val="00F4454F"/>
    <w:rsid w:val="00F44A4D"/>
    <w:rsid w:val="00F45EA5"/>
    <w:rsid w:val="00F46096"/>
    <w:rsid w:val="00F475A6"/>
    <w:rsid w:val="00F479F1"/>
    <w:rsid w:val="00F5239C"/>
    <w:rsid w:val="00F532E0"/>
    <w:rsid w:val="00F5384B"/>
    <w:rsid w:val="00F57049"/>
    <w:rsid w:val="00F57320"/>
    <w:rsid w:val="00F61BF1"/>
    <w:rsid w:val="00F64990"/>
    <w:rsid w:val="00F6499B"/>
    <w:rsid w:val="00F65583"/>
    <w:rsid w:val="00F6571C"/>
    <w:rsid w:val="00F65C4B"/>
    <w:rsid w:val="00F67A66"/>
    <w:rsid w:val="00F72C8D"/>
    <w:rsid w:val="00F72E03"/>
    <w:rsid w:val="00F73800"/>
    <w:rsid w:val="00F740F4"/>
    <w:rsid w:val="00F743B2"/>
    <w:rsid w:val="00F7479E"/>
    <w:rsid w:val="00F80CB2"/>
    <w:rsid w:val="00F81AA5"/>
    <w:rsid w:val="00F82A2A"/>
    <w:rsid w:val="00F83DE6"/>
    <w:rsid w:val="00F8436F"/>
    <w:rsid w:val="00F85515"/>
    <w:rsid w:val="00F87E11"/>
    <w:rsid w:val="00F87F31"/>
    <w:rsid w:val="00F919D4"/>
    <w:rsid w:val="00F91B52"/>
    <w:rsid w:val="00F927C6"/>
    <w:rsid w:val="00F92EFD"/>
    <w:rsid w:val="00F93664"/>
    <w:rsid w:val="00F93A93"/>
    <w:rsid w:val="00F961A4"/>
    <w:rsid w:val="00FA1130"/>
    <w:rsid w:val="00FA1AB0"/>
    <w:rsid w:val="00FA280D"/>
    <w:rsid w:val="00FA319E"/>
    <w:rsid w:val="00FA357F"/>
    <w:rsid w:val="00FA394A"/>
    <w:rsid w:val="00FA3AD6"/>
    <w:rsid w:val="00FA607A"/>
    <w:rsid w:val="00FA69A2"/>
    <w:rsid w:val="00FB0F82"/>
    <w:rsid w:val="00FB1DE2"/>
    <w:rsid w:val="00FB49FC"/>
    <w:rsid w:val="00FC02A1"/>
    <w:rsid w:val="00FC0924"/>
    <w:rsid w:val="00FC130E"/>
    <w:rsid w:val="00FC18FA"/>
    <w:rsid w:val="00FC1E3C"/>
    <w:rsid w:val="00FC36BD"/>
    <w:rsid w:val="00FC3C85"/>
    <w:rsid w:val="00FC3E56"/>
    <w:rsid w:val="00FC45A1"/>
    <w:rsid w:val="00FC4AC4"/>
    <w:rsid w:val="00FC58FC"/>
    <w:rsid w:val="00FC766D"/>
    <w:rsid w:val="00FD068A"/>
    <w:rsid w:val="00FD0EBD"/>
    <w:rsid w:val="00FD5701"/>
    <w:rsid w:val="00FD5FF1"/>
    <w:rsid w:val="00FD7CDF"/>
    <w:rsid w:val="00FE0134"/>
    <w:rsid w:val="00FE0C87"/>
    <w:rsid w:val="00FE1582"/>
    <w:rsid w:val="00FE1909"/>
    <w:rsid w:val="00FE2192"/>
    <w:rsid w:val="00FE3777"/>
    <w:rsid w:val="00FE38DC"/>
    <w:rsid w:val="00FE418D"/>
    <w:rsid w:val="00FE4AFC"/>
    <w:rsid w:val="00FE533E"/>
    <w:rsid w:val="00FE69BC"/>
    <w:rsid w:val="00FE742A"/>
    <w:rsid w:val="00FF0601"/>
    <w:rsid w:val="00FF516A"/>
    <w:rsid w:val="00FF52D3"/>
    <w:rsid w:val="00FF5DB0"/>
    <w:rsid w:val="00FF5F93"/>
    <w:rsid w:val="00FF6976"/>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1"/>
    <o:shapelayout v:ext="edit">
      <o:idmap v:ext="edit" data="1"/>
    </o:shapelayout>
  </w:shapeDefaults>
  <w:decimalSymbol w:val="."/>
  <w:listSeparator w:val=","/>
  <w14:docId w14:val="06A5CA38"/>
  <w15:chartTrackingRefBased/>
  <w15:docId w15:val="{919656CE-4F35-4201-8F9B-8C183079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63F"/>
    <w:rPr>
      <w:sz w:val="22"/>
      <w:szCs w:val="24"/>
    </w:rPr>
  </w:style>
  <w:style w:type="paragraph" w:styleId="Heading1">
    <w:name w:val="heading 1"/>
    <w:basedOn w:val="Normal"/>
    <w:next w:val="Normal"/>
    <w:link w:val="Heading1Char"/>
    <w:autoRedefine/>
    <w:uiPriority w:val="1"/>
    <w:qFormat/>
    <w:rsid w:val="00222FDB"/>
    <w:pPr>
      <w:keepNext/>
      <w:shd w:val="clear" w:color="auto" w:fill="B3B3B3"/>
      <w:spacing w:after="100" w:afterAutospacing="1"/>
      <w:outlineLvl w:val="0"/>
    </w:pPr>
    <w:rPr>
      <w:rFonts w:ascii="Arial" w:hAnsi="Arial" w:cs="Arial"/>
      <w:b/>
      <w:bCs/>
      <w:kern w:val="32"/>
      <w:szCs w:val="22"/>
    </w:rPr>
  </w:style>
  <w:style w:type="paragraph" w:styleId="Heading2">
    <w:name w:val="heading 2"/>
    <w:basedOn w:val="Normal"/>
    <w:next w:val="Normal"/>
    <w:link w:val="Heading2Char"/>
    <w:autoRedefine/>
    <w:uiPriority w:val="1"/>
    <w:qFormat/>
    <w:rsid w:val="00367DCC"/>
    <w:pPr>
      <w:keepNext/>
      <w:tabs>
        <w:tab w:val="left" w:pos="12"/>
        <w:tab w:val="left" w:pos="810"/>
        <w:tab w:val="left" w:pos="900"/>
      </w:tabs>
      <w:ind w:left="12" w:firstLine="708"/>
      <w:outlineLvl w:val="1"/>
    </w:pPr>
    <w:rPr>
      <w:rFonts w:ascii="Arial" w:hAnsi="Arial" w:cs="Arial"/>
      <w:b/>
      <w:bCs/>
      <w:iCs/>
      <w:szCs w:val="22"/>
    </w:rPr>
  </w:style>
  <w:style w:type="paragraph" w:styleId="Heading3">
    <w:name w:val="heading 3"/>
    <w:basedOn w:val="Normal"/>
    <w:next w:val="Normal"/>
    <w:link w:val="Heading3Char"/>
    <w:autoRedefine/>
    <w:uiPriority w:val="9"/>
    <w:qFormat/>
    <w:rsid w:val="00A90F1D"/>
    <w:pPr>
      <w:keepNext/>
      <w:ind w:left="720" w:firstLine="17"/>
      <w:outlineLvl w:val="2"/>
    </w:pPr>
    <w:rPr>
      <w:rFonts w:ascii="Arial" w:hAnsi="Arial" w:cs="Arial"/>
      <w:b/>
      <w:bCs/>
      <w:szCs w:val="22"/>
    </w:rPr>
  </w:style>
  <w:style w:type="paragraph" w:styleId="Heading4">
    <w:name w:val="heading 4"/>
    <w:basedOn w:val="Normal"/>
    <w:next w:val="Normal"/>
    <w:link w:val="Heading4Char"/>
    <w:qFormat/>
    <w:rsid w:val="001826BB"/>
    <w:pPr>
      <w:keepNext/>
      <w:spacing w:before="240" w:after="60"/>
      <w:outlineLvl w:val="3"/>
    </w:pPr>
    <w:rPr>
      <w:b/>
      <w:bCs/>
      <w:sz w:val="28"/>
      <w:szCs w:val="28"/>
    </w:rPr>
  </w:style>
  <w:style w:type="paragraph" w:styleId="Heading5">
    <w:name w:val="heading 5"/>
    <w:basedOn w:val="Normal"/>
    <w:next w:val="Normal"/>
    <w:link w:val="Heading5Char"/>
    <w:uiPriority w:val="9"/>
    <w:qFormat/>
    <w:rsid w:val="001826BB"/>
    <w:pPr>
      <w:spacing w:before="240" w:after="60"/>
      <w:outlineLvl w:val="4"/>
    </w:pPr>
    <w:rPr>
      <w:b/>
      <w:bCs/>
      <w:i/>
      <w:iCs/>
      <w:sz w:val="26"/>
      <w:szCs w:val="26"/>
    </w:rPr>
  </w:style>
  <w:style w:type="paragraph" w:styleId="Heading6">
    <w:name w:val="heading 6"/>
    <w:basedOn w:val="Normal"/>
    <w:next w:val="Normal"/>
    <w:link w:val="Heading6Char"/>
    <w:qFormat/>
    <w:rsid w:val="00E32256"/>
    <w:pPr>
      <w:spacing w:before="240" w:after="60"/>
      <w:outlineLvl w:val="5"/>
    </w:pPr>
    <w:rPr>
      <w:b/>
      <w:bCs/>
      <w:szCs w:val="22"/>
    </w:rPr>
  </w:style>
  <w:style w:type="paragraph" w:styleId="Heading7">
    <w:name w:val="heading 7"/>
    <w:basedOn w:val="Normal"/>
    <w:next w:val="Normal"/>
    <w:link w:val="Heading7Char"/>
    <w:qFormat/>
    <w:rsid w:val="00E32256"/>
    <w:pPr>
      <w:keepNext/>
      <w:jc w:val="center"/>
      <w:outlineLvl w:val="6"/>
    </w:pPr>
    <w:rPr>
      <w:b/>
      <w:bCs/>
      <w:sz w:val="24"/>
      <w:szCs w:val="20"/>
    </w:rPr>
  </w:style>
  <w:style w:type="paragraph" w:styleId="Heading8">
    <w:name w:val="heading 8"/>
    <w:basedOn w:val="Normal"/>
    <w:next w:val="Normal"/>
    <w:link w:val="Heading8Char"/>
    <w:qFormat/>
    <w:rsid w:val="006A733B"/>
    <w:pPr>
      <w:keepNext/>
      <w:jc w:val="right"/>
      <w:outlineLvl w:val="7"/>
    </w:pPr>
    <w:rPr>
      <w:rFonts w:ascii="CG Times" w:hAnsi="CG Times"/>
      <w:b/>
      <w:sz w:val="20"/>
      <w:szCs w:val="20"/>
      <w:lang w:val="x-none" w:eastAsia="x-none"/>
    </w:rPr>
  </w:style>
  <w:style w:type="paragraph" w:styleId="Heading9">
    <w:name w:val="heading 9"/>
    <w:basedOn w:val="Normal"/>
    <w:next w:val="Normal"/>
    <w:link w:val="Heading9Char"/>
    <w:qFormat/>
    <w:rsid w:val="006A733B"/>
    <w:pPr>
      <w:keepNext/>
      <w:outlineLvl w:val="8"/>
    </w:pPr>
    <w:rPr>
      <w:rFonts w:ascii="CG Times" w:hAnsi="CG Times"/>
      <w:b/>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62098"/>
    <w:pPr>
      <w:tabs>
        <w:tab w:val="left" w:pos="450"/>
        <w:tab w:val="right" w:leader="dot" w:pos="9350"/>
      </w:tabs>
      <w:spacing w:before="120" w:after="120"/>
    </w:pPr>
    <w:rPr>
      <w:b/>
      <w:bCs/>
      <w:caps/>
      <w:sz w:val="20"/>
      <w:szCs w:val="20"/>
    </w:rPr>
  </w:style>
  <w:style w:type="character" w:styleId="Hyperlink">
    <w:name w:val="Hyperlink"/>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6BB"/>
    <w:pPr>
      <w:tabs>
        <w:tab w:val="center" w:pos="4680"/>
        <w:tab w:val="right" w:pos="9360"/>
      </w:tabs>
    </w:pPr>
    <w:rPr>
      <w:sz w:val="20"/>
      <w:szCs w:val="20"/>
    </w:rPr>
  </w:style>
  <w:style w:type="paragraph" w:styleId="Footer">
    <w:name w:val="footer"/>
    <w:basedOn w:val="Header"/>
    <w:link w:val="FooterChar"/>
    <w:uiPriority w:val="99"/>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aliases w:val="b"/>
    <w:basedOn w:val="Normal"/>
    <w:link w:val="BodyTextChar"/>
    <w:uiPriority w:val="1"/>
    <w:qFormat/>
    <w:rsid w:val="001826BB"/>
    <w:pPr>
      <w:spacing w:after="120"/>
    </w:pPr>
  </w:style>
  <w:style w:type="paragraph" w:styleId="BodyTextIndent">
    <w:name w:val="Body Text Indent"/>
    <w:basedOn w:val="Normal"/>
    <w:link w:val="BodyTextIndentChar"/>
    <w:uiPriority w:val="99"/>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C0924"/>
    <w:pPr>
      <w:ind w:left="12"/>
    </w:pPr>
    <w:rPr>
      <w:i/>
      <w:color w:val="0000FF"/>
    </w:rPr>
  </w:style>
  <w:style w:type="character" w:customStyle="1" w:styleId="Style2Char">
    <w:name w:val="Style2 Char"/>
    <w:link w:val="Style2"/>
    <w:rsid w:val="00FC0924"/>
    <w:rPr>
      <w:i/>
      <w:color w:val="0000FF"/>
      <w:sz w:val="22"/>
      <w:szCs w:val="24"/>
      <w:lang w:val="en-US" w:eastAsia="en-US" w:bidi="ar-SA"/>
    </w:rPr>
  </w:style>
  <w:style w:type="character" w:styleId="CommentReference">
    <w:name w:val="annotation reference"/>
    <w:uiPriority w:val="99"/>
    <w:rsid w:val="001826BB"/>
    <w:rPr>
      <w:sz w:val="16"/>
      <w:szCs w:val="16"/>
    </w:rPr>
  </w:style>
  <w:style w:type="paragraph" w:styleId="CommentText">
    <w:name w:val="annotation text"/>
    <w:basedOn w:val="Normal"/>
    <w:link w:val="CommentTextChar"/>
    <w:uiPriority w:val="99"/>
    <w:rsid w:val="001826BB"/>
    <w:rPr>
      <w:sz w:val="20"/>
      <w:szCs w:val="20"/>
    </w:rPr>
  </w:style>
  <w:style w:type="paragraph" w:styleId="BodyTextIndent2">
    <w:name w:val="Body Text Indent 2"/>
    <w:basedOn w:val="Normal"/>
    <w:link w:val="BodyTextIndent2Char"/>
    <w:rsid w:val="001826BB"/>
    <w:pPr>
      <w:spacing w:after="120" w:line="480" w:lineRule="auto"/>
      <w:ind w:left="360"/>
    </w:pPr>
  </w:style>
  <w:style w:type="character" w:styleId="Strong">
    <w:name w:val="Strong"/>
    <w:uiPriority w:val="22"/>
    <w:qFormat/>
    <w:rsid w:val="001826BB"/>
    <w:rPr>
      <w:b/>
      <w:bCs/>
    </w:rPr>
  </w:style>
  <w:style w:type="paragraph" w:styleId="BodyTextIndent3">
    <w:name w:val="Body Text Indent 3"/>
    <w:basedOn w:val="Normal"/>
    <w:link w:val="BodyTextIndent3Char"/>
    <w:rsid w:val="001826BB"/>
    <w:pPr>
      <w:ind w:left="2880" w:hanging="1620"/>
    </w:pPr>
    <w:rPr>
      <w:color w:val="000000"/>
      <w:sz w:val="24"/>
      <w:szCs w:val="20"/>
    </w:rPr>
  </w:style>
  <w:style w:type="character" w:styleId="Emphasis">
    <w:name w:val="Emphasis"/>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rsid w:val="00562FED"/>
    <w:rPr>
      <w:vertAlign w:val="superscript"/>
    </w:rPr>
  </w:style>
  <w:style w:type="character" w:styleId="FollowedHyperlink">
    <w:name w:val="FollowedHyperlink"/>
    <w:rsid w:val="00063135"/>
    <w:rPr>
      <w:color w:val="800080"/>
      <w:u w:val="single"/>
    </w:rPr>
  </w:style>
  <w:style w:type="paragraph" w:styleId="TOC2">
    <w:name w:val="toc 2"/>
    <w:basedOn w:val="Normal"/>
    <w:next w:val="Normal"/>
    <w:autoRedefine/>
    <w:uiPriority w:val="39"/>
    <w:qFormat/>
    <w:rsid w:val="009571FF"/>
    <w:pPr>
      <w:ind w:left="220"/>
    </w:pPr>
    <w:rPr>
      <w:smallCaps/>
      <w:sz w:val="20"/>
      <w:szCs w:val="20"/>
    </w:rPr>
  </w:style>
  <w:style w:type="paragraph" w:styleId="TOC3">
    <w:name w:val="toc 3"/>
    <w:basedOn w:val="Normal"/>
    <w:next w:val="Normal"/>
    <w:autoRedefine/>
    <w:uiPriority w:val="39"/>
    <w:qFormat/>
    <w:rsid w:val="009571FF"/>
    <w:pPr>
      <w:ind w:left="440"/>
    </w:pPr>
    <w:rPr>
      <w:i/>
      <w:iCs/>
      <w:sz w:val="20"/>
      <w:szCs w:val="20"/>
    </w:rPr>
  </w:style>
  <w:style w:type="paragraph" w:styleId="TOC4">
    <w:name w:val="toc 4"/>
    <w:basedOn w:val="Normal"/>
    <w:next w:val="Normal"/>
    <w:autoRedefine/>
    <w:uiPriority w:val="39"/>
    <w:rsid w:val="009571FF"/>
    <w:pPr>
      <w:ind w:left="660"/>
    </w:pPr>
    <w:rPr>
      <w:sz w:val="18"/>
      <w:szCs w:val="18"/>
    </w:rPr>
  </w:style>
  <w:style w:type="paragraph" w:styleId="TOC5">
    <w:name w:val="toc 5"/>
    <w:basedOn w:val="Normal"/>
    <w:next w:val="Normal"/>
    <w:autoRedefine/>
    <w:uiPriority w:val="39"/>
    <w:rsid w:val="009571FF"/>
    <w:pPr>
      <w:ind w:left="880"/>
    </w:pPr>
    <w:rPr>
      <w:sz w:val="18"/>
      <w:szCs w:val="18"/>
    </w:rPr>
  </w:style>
  <w:style w:type="paragraph" w:styleId="TOC6">
    <w:name w:val="toc 6"/>
    <w:basedOn w:val="Normal"/>
    <w:next w:val="Normal"/>
    <w:autoRedefine/>
    <w:uiPriority w:val="39"/>
    <w:rsid w:val="009571FF"/>
    <w:pPr>
      <w:ind w:left="1100"/>
    </w:pPr>
    <w:rPr>
      <w:sz w:val="18"/>
      <w:szCs w:val="18"/>
    </w:rPr>
  </w:style>
  <w:style w:type="paragraph" w:styleId="TOC7">
    <w:name w:val="toc 7"/>
    <w:basedOn w:val="Normal"/>
    <w:next w:val="Normal"/>
    <w:autoRedefine/>
    <w:uiPriority w:val="39"/>
    <w:rsid w:val="009571FF"/>
    <w:pPr>
      <w:ind w:left="1320"/>
    </w:pPr>
    <w:rPr>
      <w:sz w:val="18"/>
      <w:szCs w:val="18"/>
    </w:rPr>
  </w:style>
  <w:style w:type="paragraph" w:styleId="TOC8">
    <w:name w:val="toc 8"/>
    <w:basedOn w:val="Normal"/>
    <w:next w:val="Normal"/>
    <w:autoRedefine/>
    <w:uiPriority w:val="39"/>
    <w:rsid w:val="009571FF"/>
    <w:pPr>
      <w:ind w:left="1540"/>
    </w:pPr>
    <w:rPr>
      <w:sz w:val="18"/>
      <w:szCs w:val="18"/>
    </w:rPr>
  </w:style>
  <w:style w:type="paragraph" w:styleId="TOC9">
    <w:name w:val="toc 9"/>
    <w:basedOn w:val="Normal"/>
    <w:next w:val="Normal"/>
    <w:autoRedefine/>
    <w:uiPriority w:val="39"/>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link w:val="TitleChar"/>
    <w:qFormat/>
    <w:rsid w:val="00AA5786"/>
    <w:pPr>
      <w:jc w:val="center"/>
    </w:pPr>
    <w:rPr>
      <w:rFonts w:ascii="Arial" w:hAnsi="Arial" w:cs="Arial"/>
      <w:b/>
      <w:bCs/>
      <w:smallCaps/>
      <w:sz w:val="24"/>
    </w:rPr>
  </w:style>
  <w:style w:type="paragraph" w:styleId="BalloonText">
    <w:name w:val="Balloon Text"/>
    <w:basedOn w:val="Normal"/>
    <w:link w:val="BalloonTextChar"/>
    <w:uiPriority w:val="99"/>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3"/>
      </w:numPr>
      <w:spacing w:before="40"/>
    </w:pPr>
    <w:rPr>
      <w:sz w:val="24"/>
    </w:rPr>
  </w:style>
  <w:style w:type="paragraph" w:styleId="BodyText3">
    <w:name w:val="Body Text 3"/>
    <w:basedOn w:val="Normal"/>
    <w:link w:val="BodyText3Char"/>
    <w:rsid w:val="007560C9"/>
    <w:pPr>
      <w:spacing w:after="120"/>
    </w:pPr>
    <w:rPr>
      <w:sz w:val="16"/>
      <w:szCs w:val="16"/>
    </w:rPr>
  </w:style>
  <w:style w:type="paragraph" w:customStyle="1" w:styleId="HTMLBody">
    <w:name w:val="HTML Body"/>
    <w:rsid w:val="002047F7"/>
    <w:pPr>
      <w:autoSpaceDE w:val="0"/>
      <w:autoSpaceDN w:val="0"/>
      <w:adjustRightInd w:val="0"/>
    </w:pPr>
    <w:rPr>
      <w:sz w:val="24"/>
      <w:szCs w:val="24"/>
    </w:rPr>
  </w:style>
  <w:style w:type="paragraph" w:styleId="PlainText">
    <w:name w:val="Plain Text"/>
    <w:basedOn w:val="Normal"/>
    <w:next w:val="Normal"/>
    <w:link w:val="PlainTextChar"/>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28221E"/>
    <w:rPr>
      <w:b/>
      <w:bCs/>
    </w:rPr>
  </w:style>
  <w:style w:type="paragraph" w:customStyle="1" w:styleId="StyleStyleHeading2TimesNewRomanJustified14ptSmallca">
    <w:name w:val="Style Style Heading 2 + Times New Roman Justified + 14 pt Small ca..."/>
    <w:basedOn w:val="Normal"/>
    <w:autoRedefine/>
    <w:rsid w:val="00721763"/>
    <w:pPr>
      <w:keepNext/>
      <w:outlineLvl w:val="1"/>
    </w:pPr>
    <w:rPr>
      <w:rFonts w:ascii="Times New Roman Bold" w:hAnsi="Times New Roman Bold"/>
      <w:b/>
      <w:bCs/>
      <w:caps/>
      <w:szCs w:val="22"/>
    </w:rPr>
  </w:style>
  <w:style w:type="character" w:customStyle="1" w:styleId="BodyText3Char">
    <w:name w:val="Body Text 3 Char"/>
    <w:link w:val="BodyText3"/>
    <w:rsid w:val="005875BD"/>
    <w:rPr>
      <w:sz w:val="16"/>
      <w:szCs w:val="16"/>
    </w:rPr>
  </w:style>
  <w:style w:type="character" w:customStyle="1" w:styleId="CommentTextChar">
    <w:name w:val="Comment Text Char"/>
    <w:basedOn w:val="DefaultParagraphFont"/>
    <w:link w:val="CommentText"/>
    <w:uiPriority w:val="99"/>
    <w:rsid w:val="00A321EF"/>
  </w:style>
  <w:style w:type="character" w:customStyle="1" w:styleId="BalloonTextChar">
    <w:name w:val="Balloon Text Char"/>
    <w:link w:val="BalloonText"/>
    <w:uiPriority w:val="99"/>
    <w:rsid w:val="00E6264B"/>
    <w:rPr>
      <w:rFonts w:ascii="Tahoma" w:hAnsi="Tahoma" w:cs="Tahoma"/>
      <w:sz w:val="16"/>
      <w:szCs w:val="16"/>
    </w:rPr>
  </w:style>
  <w:style w:type="character" w:customStyle="1" w:styleId="Heading1Char">
    <w:name w:val="Heading 1 Char"/>
    <w:link w:val="Heading1"/>
    <w:uiPriority w:val="1"/>
    <w:rsid w:val="00222FDB"/>
    <w:rPr>
      <w:rFonts w:ascii="Arial" w:hAnsi="Arial" w:cs="Arial"/>
      <w:b/>
      <w:bCs/>
      <w:kern w:val="32"/>
      <w:sz w:val="22"/>
      <w:szCs w:val="22"/>
      <w:shd w:val="clear" w:color="auto" w:fill="B3B3B3"/>
    </w:rPr>
  </w:style>
  <w:style w:type="character" w:customStyle="1" w:styleId="Heading4Char">
    <w:name w:val="Heading 4 Char"/>
    <w:link w:val="Heading4"/>
    <w:rsid w:val="00557F3A"/>
    <w:rPr>
      <w:b/>
      <w:bCs/>
      <w:sz w:val="28"/>
      <w:szCs w:val="28"/>
    </w:rPr>
  </w:style>
  <w:style w:type="character" w:customStyle="1" w:styleId="Heading5Char">
    <w:name w:val="Heading 5 Char"/>
    <w:link w:val="Heading5"/>
    <w:uiPriority w:val="9"/>
    <w:rsid w:val="00557F3A"/>
    <w:rPr>
      <w:b/>
      <w:bCs/>
      <w:i/>
      <w:iCs/>
      <w:sz w:val="26"/>
      <w:szCs w:val="26"/>
    </w:rPr>
  </w:style>
  <w:style w:type="character" w:customStyle="1" w:styleId="Heading6Char">
    <w:name w:val="Heading 6 Char"/>
    <w:link w:val="Heading6"/>
    <w:rsid w:val="00E32256"/>
    <w:rPr>
      <w:b/>
      <w:bCs/>
      <w:sz w:val="22"/>
      <w:szCs w:val="22"/>
    </w:rPr>
  </w:style>
  <w:style w:type="character" w:customStyle="1" w:styleId="Heading7Char">
    <w:name w:val="Heading 7 Char"/>
    <w:link w:val="Heading7"/>
    <w:rsid w:val="00E32256"/>
    <w:rPr>
      <w:b/>
      <w:bCs/>
      <w:sz w:val="24"/>
    </w:rPr>
  </w:style>
  <w:style w:type="character" w:customStyle="1" w:styleId="Heading2Char">
    <w:name w:val="Heading 2 Char"/>
    <w:link w:val="Heading2"/>
    <w:uiPriority w:val="1"/>
    <w:rsid w:val="00367DCC"/>
    <w:rPr>
      <w:rFonts w:ascii="Arial" w:hAnsi="Arial" w:cs="Arial"/>
      <w:b/>
      <w:bCs/>
      <w:iCs/>
      <w:sz w:val="22"/>
      <w:szCs w:val="22"/>
    </w:rPr>
  </w:style>
  <w:style w:type="character" w:customStyle="1" w:styleId="BodyTextIndentChar">
    <w:name w:val="Body Text Indent Char"/>
    <w:link w:val="BodyTextIndent"/>
    <w:uiPriority w:val="99"/>
    <w:rsid w:val="00E32256"/>
    <w:rPr>
      <w:sz w:val="22"/>
      <w:szCs w:val="24"/>
    </w:rPr>
  </w:style>
  <w:style w:type="character" w:customStyle="1" w:styleId="BodyTextChar">
    <w:name w:val="Body Text Char"/>
    <w:aliases w:val="b Char"/>
    <w:link w:val="BodyText"/>
    <w:uiPriority w:val="1"/>
    <w:rsid w:val="00E32256"/>
    <w:rPr>
      <w:sz w:val="22"/>
      <w:szCs w:val="24"/>
    </w:rPr>
  </w:style>
  <w:style w:type="paragraph" w:customStyle="1" w:styleId="StyleHeading2TimesNewRomanJustified">
    <w:name w:val="Style Heading 2 + Times New Roman Justified"/>
    <w:basedOn w:val="Heading2"/>
    <w:rsid w:val="00E32256"/>
    <w:pPr>
      <w:jc w:val="both"/>
    </w:pPr>
    <w:rPr>
      <w:rFonts w:cs="Times New Roman"/>
      <w:b w:val="0"/>
      <w:iCs w:val="0"/>
      <w:sz w:val="24"/>
      <w:szCs w:val="20"/>
    </w:rPr>
  </w:style>
  <w:style w:type="character" w:customStyle="1" w:styleId="FooterChar">
    <w:name w:val="Footer Char"/>
    <w:basedOn w:val="DefaultParagraphFont"/>
    <w:link w:val="Footer"/>
    <w:uiPriority w:val="99"/>
    <w:rsid w:val="00E32256"/>
  </w:style>
  <w:style w:type="character" w:customStyle="1" w:styleId="BodyText2Char">
    <w:name w:val="Body Text 2 Char"/>
    <w:link w:val="BodyText2"/>
    <w:rsid w:val="00E32256"/>
    <w:rPr>
      <w:rFonts w:ascii="Arial" w:hAnsi="Arial" w:cs="Arial"/>
      <w:bCs/>
      <w:spacing w:val="-3"/>
    </w:rPr>
  </w:style>
  <w:style w:type="paragraph" w:customStyle="1" w:styleId="BodyText2Left05">
    <w:name w:val="Body Text 2 + Left:  0.5&quot;"/>
    <w:aliases w:val="Before:  5 pt,Line spacing:  single"/>
    <w:basedOn w:val="BodyText2"/>
    <w:rsid w:val="00E32256"/>
    <w:pPr>
      <w:numPr>
        <w:ilvl w:val="12"/>
      </w:numPr>
      <w:suppressAutoHyphens w:val="0"/>
      <w:spacing w:before="100" w:after="120" w:line="360" w:lineRule="auto"/>
      <w:jc w:val="left"/>
    </w:pPr>
    <w:rPr>
      <w:rFonts w:ascii="Times New Roman" w:hAnsi="Times New Roman" w:cs="Times New Roman"/>
      <w:bCs w:val="0"/>
      <w:spacing w:val="0"/>
      <w:sz w:val="24"/>
      <w:szCs w:val="24"/>
    </w:rPr>
  </w:style>
  <w:style w:type="paragraph" w:styleId="ListParagraph">
    <w:name w:val="List Paragraph"/>
    <w:basedOn w:val="Normal"/>
    <w:uiPriority w:val="34"/>
    <w:qFormat/>
    <w:rsid w:val="00E32256"/>
    <w:pPr>
      <w:ind w:left="720"/>
    </w:pPr>
    <w:rPr>
      <w:rFonts w:ascii="Calibri" w:eastAsia="Calibri" w:hAnsi="Calibri"/>
      <w:szCs w:val="22"/>
    </w:rPr>
  </w:style>
  <w:style w:type="paragraph" w:customStyle="1" w:styleId="CM1">
    <w:name w:val="CM1"/>
    <w:basedOn w:val="Default"/>
    <w:next w:val="Default"/>
    <w:uiPriority w:val="99"/>
    <w:rsid w:val="00E32256"/>
    <w:pPr>
      <w:widowControl w:val="0"/>
    </w:pPr>
    <w:rPr>
      <w:rFonts w:ascii="Arial" w:hAnsi="Arial" w:cs="Arial"/>
      <w:color w:val="auto"/>
    </w:rPr>
  </w:style>
  <w:style w:type="paragraph" w:customStyle="1" w:styleId="CM3">
    <w:name w:val="CM3"/>
    <w:basedOn w:val="Default"/>
    <w:next w:val="Default"/>
    <w:rsid w:val="00E32256"/>
    <w:pPr>
      <w:widowControl w:val="0"/>
      <w:spacing w:after="260"/>
    </w:pPr>
    <w:rPr>
      <w:rFonts w:ascii="Arial" w:hAnsi="Arial" w:cs="Arial"/>
      <w:color w:val="auto"/>
    </w:rPr>
  </w:style>
  <w:style w:type="paragraph" w:customStyle="1" w:styleId="CM2">
    <w:name w:val="CM2"/>
    <w:basedOn w:val="Default"/>
    <w:next w:val="Default"/>
    <w:rsid w:val="00E32256"/>
    <w:pPr>
      <w:widowControl w:val="0"/>
      <w:spacing w:line="260" w:lineRule="atLeast"/>
    </w:pPr>
    <w:rPr>
      <w:rFonts w:ascii="Arial" w:hAnsi="Arial" w:cs="Arial"/>
      <w:color w:val="auto"/>
    </w:rPr>
  </w:style>
  <w:style w:type="character" w:customStyle="1" w:styleId="FootnoteTextChar">
    <w:name w:val="Footnote Text Char"/>
    <w:basedOn w:val="DefaultParagraphFont"/>
    <w:link w:val="FootnoteText"/>
    <w:rsid w:val="00E32256"/>
  </w:style>
  <w:style w:type="paragraph" w:styleId="List2">
    <w:name w:val="List 2"/>
    <w:basedOn w:val="Normal"/>
    <w:rsid w:val="00E32256"/>
    <w:pPr>
      <w:ind w:left="720" w:hanging="360"/>
    </w:pPr>
    <w:rPr>
      <w:sz w:val="20"/>
      <w:szCs w:val="20"/>
    </w:rPr>
  </w:style>
  <w:style w:type="paragraph" w:styleId="List3">
    <w:name w:val="List 3"/>
    <w:basedOn w:val="Normal"/>
    <w:rsid w:val="00E32256"/>
    <w:pPr>
      <w:ind w:left="1080" w:hanging="360"/>
    </w:pPr>
    <w:rPr>
      <w:sz w:val="20"/>
      <w:szCs w:val="20"/>
    </w:rPr>
  </w:style>
  <w:style w:type="paragraph" w:styleId="List4">
    <w:name w:val="List 4"/>
    <w:basedOn w:val="Normal"/>
    <w:rsid w:val="00E32256"/>
    <w:pPr>
      <w:ind w:left="1440" w:hanging="360"/>
    </w:pPr>
    <w:rPr>
      <w:sz w:val="20"/>
      <w:szCs w:val="20"/>
    </w:rPr>
  </w:style>
  <w:style w:type="paragraph" w:styleId="List5">
    <w:name w:val="List 5"/>
    <w:basedOn w:val="Normal"/>
    <w:rsid w:val="00E32256"/>
    <w:pPr>
      <w:ind w:left="1800" w:hanging="360"/>
    </w:pPr>
    <w:rPr>
      <w:sz w:val="20"/>
      <w:szCs w:val="20"/>
    </w:rPr>
  </w:style>
  <w:style w:type="paragraph" w:styleId="ListContinue2">
    <w:name w:val="List Continue 2"/>
    <w:basedOn w:val="Normal"/>
    <w:rsid w:val="00E32256"/>
    <w:pPr>
      <w:spacing w:after="120"/>
      <w:ind w:left="720"/>
    </w:pPr>
    <w:rPr>
      <w:sz w:val="20"/>
      <w:szCs w:val="20"/>
    </w:rPr>
  </w:style>
  <w:style w:type="paragraph" w:styleId="ListContinue3">
    <w:name w:val="List Continue 3"/>
    <w:basedOn w:val="Normal"/>
    <w:rsid w:val="00E32256"/>
    <w:pPr>
      <w:spacing w:after="120"/>
      <w:ind w:left="1080"/>
    </w:pPr>
    <w:rPr>
      <w:sz w:val="20"/>
      <w:szCs w:val="20"/>
    </w:rPr>
  </w:style>
  <w:style w:type="paragraph" w:styleId="ListContinue5">
    <w:name w:val="List Continue 5"/>
    <w:basedOn w:val="Normal"/>
    <w:rsid w:val="00E32256"/>
    <w:pPr>
      <w:spacing w:after="120"/>
      <w:ind w:left="1800"/>
    </w:pPr>
    <w:rPr>
      <w:sz w:val="20"/>
      <w:szCs w:val="20"/>
    </w:rPr>
  </w:style>
  <w:style w:type="paragraph" w:customStyle="1" w:styleId="InsideAddress">
    <w:name w:val="Inside Address"/>
    <w:basedOn w:val="Normal"/>
    <w:rsid w:val="00E32256"/>
    <w:rPr>
      <w:sz w:val="20"/>
      <w:szCs w:val="20"/>
    </w:rPr>
  </w:style>
  <w:style w:type="paragraph" w:customStyle="1" w:styleId="ReferenceLine">
    <w:name w:val="Reference Line"/>
    <w:basedOn w:val="BodyText"/>
    <w:rsid w:val="00E32256"/>
    <w:pPr>
      <w:spacing w:after="0"/>
    </w:pPr>
    <w:rPr>
      <w:rFonts w:ascii="CG Times" w:hAnsi="CG Times"/>
      <w:b/>
      <w:sz w:val="20"/>
      <w:szCs w:val="20"/>
    </w:rPr>
  </w:style>
  <w:style w:type="paragraph" w:customStyle="1" w:styleId="Normal-Justified">
    <w:name w:val="Normal-Justified"/>
    <w:basedOn w:val="Normal"/>
    <w:autoRedefine/>
    <w:rsid w:val="00E32256"/>
    <w:pPr>
      <w:suppressAutoHyphens/>
      <w:jc w:val="both"/>
    </w:pPr>
    <w:rPr>
      <w:sz w:val="20"/>
      <w:szCs w:val="20"/>
    </w:rPr>
  </w:style>
  <w:style w:type="character" w:customStyle="1" w:styleId="PlainTextChar">
    <w:name w:val="Plain Text Char"/>
    <w:link w:val="PlainText"/>
    <w:rsid w:val="00E32256"/>
    <w:rPr>
      <w:rFonts w:ascii="CKDCE E+ Arial MT" w:hAnsi="CKDCE E+ Arial MT"/>
      <w:sz w:val="24"/>
      <w:szCs w:val="24"/>
    </w:rPr>
  </w:style>
  <w:style w:type="character" w:customStyle="1" w:styleId="CommentSubjectChar">
    <w:name w:val="Comment Subject Char"/>
    <w:link w:val="CommentSubject"/>
    <w:rsid w:val="00E32256"/>
    <w:rPr>
      <w:b/>
      <w:bCs/>
    </w:rPr>
  </w:style>
  <w:style w:type="paragraph" w:styleId="Revision">
    <w:name w:val="Revision"/>
    <w:hidden/>
    <w:uiPriority w:val="99"/>
    <w:semiHidden/>
    <w:rsid w:val="00E32256"/>
    <w:rPr>
      <w:rFonts w:ascii="Garamond" w:hAnsi="Garamond" w:cs="Garamond"/>
      <w:sz w:val="21"/>
      <w:szCs w:val="21"/>
    </w:rPr>
  </w:style>
  <w:style w:type="paragraph" w:styleId="EndnoteText">
    <w:name w:val="endnote text"/>
    <w:basedOn w:val="Normal"/>
    <w:link w:val="EndnoteTextChar"/>
    <w:rsid w:val="00CA503D"/>
    <w:rPr>
      <w:sz w:val="20"/>
      <w:szCs w:val="20"/>
    </w:rPr>
  </w:style>
  <w:style w:type="character" w:customStyle="1" w:styleId="EndnoteTextChar">
    <w:name w:val="Endnote Text Char"/>
    <w:basedOn w:val="DefaultParagraphFont"/>
    <w:link w:val="EndnoteText"/>
    <w:rsid w:val="00CA503D"/>
  </w:style>
  <w:style w:type="character" w:styleId="EndnoteReference">
    <w:name w:val="endnote reference"/>
    <w:rsid w:val="00CA503D"/>
    <w:rPr>
      <w:vertAlign w:val="superscript"/>
    </w:rPr>
  </w:style>
  <w:style w:type="character" w:customStyle="1" w:styleId="HeaderChar">
    <w:name w:val="Header Char"/>
    <w:basedOn w:val="DefaultParagraphFont"/>
    <w:link w:val="Header"/>
    <w:rsid w:val="00355749"/>
  </w:style>
  <w:style w:type="character" w:styleId="UnresolvedMention">
    <w:name w:val="Unresolved Mention"/>
    <w:uiPriority w:val="99"/>
    <w:semiHidden/>
    <w:unhideWhenUsed/>
    <w:rsid w:val="00A608F6"/>
    <w:rPr>
      <w:color w:val="605E5C"/>
      <w:shd w:val="clear" w:color="auto" w:fill="E1DFDD"/>
    </w:rPr>
  </w:style>
  <w:style w:type="character" w:customStyle="1" w:styleId="Heading8Char">
    <w:name w:val="Heading 8 Char"/>
    <w:link w:val="Heading8"/>
    <w:rsid w:val="006A733B"/>
    <w:rPr>
      <w:rFonts w:ascii="CG Times" w:hAnsi="CG Times"/>
      <w:b/>
      <w:lang w:val="x-none" w:eastAsia="x-none"/>
    </w:rPr>
  </w:style>
  <w:style w:type="character" w:customStyle="1" w:styleId="Heading9Char">
    <w:name w:val="Heading 9 Char"/>
    <w:link w:val="Heading9"/>
    <w:rsid w:val="006A733B"/>
    <w:rPr>
      <w:rFonts w:ascii="CG Times" w:hAnsi="CG Times"/>
      <w:b/>
      <w:u w:val="single"/>
      <w:lang w:val="x-none" w:eastAsia="x-none"/>
    </w:rPr>
  </w:style>
  <w:style w:type="numbering" w:customStyle="1" w:styleId="NoList1">
    <w:name w:val="No List1"/>
    <w:next w:val="NoList"/>
    <w:uiPriority w:val="99"/>
    <w:semiHidden/>
    <w:unhideWhenUsed/>
    <w:rsid w:val="006A733B"/>
  </w:style>
  <w:style w:type="character" w:customStyle="1" w:styleId="Heading3Char">
    <w:name w:val="Heading 3 Char"/>
    <w:link w:val="Heading3"/>
    <w:uiPriority w:val="9"/>
    <w:rsid w:val="006A733B"/>
    <w:rPr>
      <w:rFonts w:ascii="Arial" w:hAnsi="Arial" w:cs="Arial"/>
      <w:b/>
      <w:bCs/>
      <w:sz w:val="22"/>
      <w:szCs w:val="22"/>
    </w:rPr>
  </w:style>
  <w:style w:type="paragraph" w:customStyle="1" w:styleId="Style1">
    <w:name w:val="Style1"/>
    <w:basedOn w:val="BodyText"/>
    <w:link w:val="Style1Char"/>
    <w:qFormat/>
    <w:rsid w:val="006A733B"/>
    <w:pPr>
      <w:tabs>
        <w:tab w:val="left" w:pos="-1440"/>
        <w:tab w:val="left" w:pos="-720"/>
        <w:tab w:val="left" w:pos="-360"/>
        <w:tab w:val="left" w:pos="360"/>
        <w:tab w:val="left" w:pos="720"/>
        <w:tab w:val="left" w:pos="1080"/>
        <w:tab w:val="left" w:pos="2430"/>
        <w:tab w:val="right" w:leader="dot" w:pos="9360"/>
      </w:tabs>
      <w:suppressAutoHyphens/>
      <w:spacing w:after="0"/>
      <w:ind w:right="-360"/>
    </w:pPr>
    <w:rPr>
      <w:rFonts w:ascii="Arial" w:hAnsi="Arial"/>
      <w:bCs/>
      <w:szCs w:val="22"/>
      <w:lang w:val="x-none" w:eastAsia="x-none"/>
    </w:rPr>
  </w:style>
  <w:style w:type="paragraph" w:customStyle="1" w:styleId="default0">
    <w:name w:val="default"/>
    <w:basedOn w:val="Normal"/>
    <w:rsid w:val="006A733B"/>
    <w:rPr>
      <w:rFonts w:eastAsia="Calibri"/>
      <w:sz w:val="24"/>
    </w:rPr>
  </w:style>
  <w:style w:type="character" w:customStyle="1" w:styleId="Style1Char">
    <w:name w:val="Style1 Char"/>
    <w:link w:val="Style1"/>
    <w:rsid w:val="006A733B"/>
    <w:rPr>
      <w:rFonts w:ascii="Arial" w:hAnsi="Arial"/>
      <w:bCs/>
      <w:sz w:val="22"/>
      <w:szCs w:val="22"/>
      <w:lang w:val="x-none" w:eastAsia="x-none"/>
    </w:rPr>
  </w:style>
  <w:style w:type="paragraph" w:customStyle="1" w:styleId="CM15">
    <w:name w:val="CM15"/>
    <w:basedOn w:val="Default"/>
    <w:next w:val="Default"/>
    <w:uiPriority w:val="99"/>
    <w:rsid w:val="006A733B"/>
    <w:pPr>
      <w:widowControl w:val="0"/>
    </w:pPr>
    <w:rPr>
      <w:rFonts w:ascii="CLNIA N+ Helvetica" w:hAnsi="CLNIA N+ Helvetica"/>
      <w:color w:val="auto"/>
    </w:rPr>
  </w:style>
  <w:style w:type="paragraph" w:customStyle="1" w:styleId="CM16">
    <w:name w:val="CM16"/>
    <w:basedOn w:val="Default"/>
    <w:next w:val="Default"/>
    <w:uiPriority w:val="99"/>
    <w:rsid w:val="006A733B"/>
    <w:pPr>
      <w:widowControl w:val="0"/>
    </w:pPr>
    <w:rPr>
      <w:rFonts w:ascii="CLNIA N+ Helvetica" w:hAnsi="CLNIA N+ Helvetica"/>
      <w:color w:val="auto"/>
    </w:rPr>
  </w:style>
  <w:style w:type="paragraph" w:customStyle="1" w:styleId="CM6">
    <w:name w:val="CM6"/>
    <w:basedOn w:val="Default"/>
    <w:next w:val="Default"/>
    <w:uiPriority w:val="99"/>
    <w:rsid w:val="006A733B"/>
    <w:pPr>
      <w:widowControl w:val="0"/>
      <w:spacing w:line="238" w:lineRule="atLeast"/>
    </w:pPr>
    <w:rPr>
      <w:rFonts w:ascii="CLNIA N+ Helvetica" w:hAnsi="CLNIA N+ Helvetica"/>
      <w:color w:val="auto"/>
    </w:rPr>
  </w:style>
  <w:style w:type="numbering" w:customStyle="1" w:styleId="NoList11">
    <w:name w:val="No List11"/>
    <w:next w:val="NoList"/>
    <w:uiPriority w:val="99"/>
    <w:semiHidden/>
    <w:unhideWhenUsed/>
    <w:rsid w:val="006A733B"/>
  </w:style>
  <w:style w:type="paragraph" w:customStyle="1" w:styleId="StyleStyleHeading112pt14pt">
    <w:name w:val="Style Style Heading 1 + 12 pt + 14 pt"/>
    <w:basedOn w:val="Normal"/>
    <w:rsid w:val="006A733B"/>
    <w:pPr>
      <w:keepNext/>
      <w:outlineLvl w:val="0"/>
    </w:pPr>
    <w:rPr>
      <w:rFonts w:ascii="Times New Roman Bold" w:hAnsi="Times New Roman Bold"/>
      <w:b/>
      <w:bCs/>
      <w:caps/>
      <w:sz w:val="28"/>
      <w:szCs w:val="28"/>
    </w:rPr>
  </w:style>
  <w:style w:type="character" w:customStyle="1" w:styleId="TitleChar">
    <w:name w:val="Title Char"/>
    <w:link w:val="Title"/>
    <w:rsid w:val="006A733B"/>
    <w:rPr>
      <w:rFonts w:ascii="Arial" w:hAnsi="Arial" w:cs="Arial"/>
      <w:b/>
      <w:bCs/>
      <w:smallCaps/>
      <w:sz w:val="24"/>
      <w:szCs w:val="24"/>
    </w:rPr>
  </w:style>
  <w:style w:type="paragraph" w:styleId="Subtitle">
    <w:name w:val="Subtitle"/>
    <w:basedOn w:val="Normal"/>
    <w:link w:val="SubtitleChar"/>
    <w:qFormat/>
    <w:rsid w:val="006A733B"/>
    <w:rPr>
      <w:rFonts w:ascii="CG Times" w:hAnsi="CG Times"/>
      <w:b/>
      <w:sz w:val="20"/>
      <w:szCs w:val="20"/>
      <w:lang w:val="x-none" w:eastAsia="x-none"/>
    </w:rPr>
  </w:style>
  <w:style w:type="character" w:customStyle="1" w:styleId="SubtitleChar">
    <w:name w:val="Subtitle Char"/>
    <w:link w:val="Subtitle"/>
    <w:rsid w:val="006A733B"/>
    <w:rPr>
      <w:rFonts w:ascii="CG Times" w:hAnsi="CG Times"/>
      <w:b/>
      <w:lang w:val="x-none" w:eastAsia="x-none"/>
    </w:rPr>
  </w:style>
  <w:style w:type="character" w:styleId="LineNumber">
    <w:name w:val="line number"/>
    <w:basedOn w:val="DefaultParagraphFont"/>
    <w:rsid w:val="006A733B"/>
  </w:style>
  <w:style w:type="character" w:customStyle="1" w:styleId="BodyTextIndent3Char">
    <w:name w:val="Body Text Indent 3 Char"/>
    <w:link w:val="BodyTextIndent3"/>
    <w:rsid w:val="006A733B"/>
    <w:rPr>
      <w:color w:val="000000"/>
      <w:sz w:val="24"/>
    </w:rPr>
  </w:style>
  <w:style w:type="paragraph" w:styleId="TOAHeading">
    <w:name w:val="toa heading"/>
    <w:basedOn w:val="Normal"/>
    <w:next w:val="Normal"/>
    <w:rsid w:val="006A733B"/>
    <w:pPr>
      <w:widowControl w:val="0"/>
      <w:tabs>
        <w:tab w:val="right" w:pos="9360"/>
      </w:tabs>
      <w:suppressAutoHyphens/>
    </w:pPr>
    <w:rPr>
      <w:rFonts w:ascii="Courier New" w:hAnsi="Courier New"/>
      <w:snapToGrid w:val="0"/>
      <w:sz w:val="20"/>
      <w:szCs w:val="20"/>
    </w:rPr>
  </w:style>
  <w:style w:type="paragraph" w:customStyle="1" w:styleId="1AutoList4">
    <w:name w:val="1AutoList4"/>
    <w:rsid w:val="006A733B"/>
    <w:pPr>
      <w:widowControl w:val="0"/>
      <w:tabs>
        <w:tab w:val="left" w:pos="720"/>
      </w:tabs>
      <w:ind w:left="720" w:hanging="720"/>
      <w:jc w:val="both"/>
    </w:pPr>
    <w:rPr>
      <w:snapToGrid w:val="0"/>
      <w:sz w:val="24"/>
    </w:rPr>
  </w:style>
  <w:style w:type="paragraph" w:styleId="DocumentMap">
    <w:name w:val="Document Map"/>
    <w:basedOn w:val="Normal"/>
    <w:link w:val="DocumentMapChar"/>
    <w:rsid w:val="006A733B"/>
    <w:pPr>
      <w:shd w:val="clear" w:color="auto" w:fill="000080"/>
    </w:pPr>
    <w:rPr>
      <w:rFonts w:ascii="Tahoma" w:hAnsi="Tahoma"/>
      <w:sz w:val="24"/>
      <w:szCs w:val="20"/>
      <w:lang w:val="x-none" w:eastAsia="x-none"/>
    </w:rPr>
  </w:style>
  <w:style w:type="character" w:customStyle="1" w:styleId="DocumentMapChar">
    <w:name w:val="Document Map Char"/>
    <w:link w:val="DocumentMap"/>
    <w:rsid w:val="006A733B"/>
    <w:rPr>
      <w:rFonts w:ascii="Tahoma" w:hAnsi="Tahoma"/>
      <w:sz w:val="24"/>
      <w:shd w:val="clear" w:color="auto" w:fill="000080"/>
      <w:lang w:val="x-none" w:eastAsia="x-none"/>
    </w:rPr>
  </w:style>
  <w:style w:type="character" w:customStyle="1" w:styleId="BodyTextIndent2Char">
    <w:name w:val="Body Text Indent 2 Char"/>
    <w:link w:val="BodyTextIndent2"/>
    <w:rsid w:val="006A733B"/>
    <w:rPr>
      <w:sz w:val="22"/>
      <w:szCs w:val="24"/>
    </w:rPr>
  </w:style>
  <w:style w:type="paragraph" w:customStyle="1" w:styleId="lineafterparagraph0">
    <w:name w:val="line after paragraph"/>
    <w:basedOn w:val="Normal"/>
    <w:rsid w:val="006A733B"/>
    <w:pPr>
      <w:spacing w:after="120"/>
      <w:jc w:val="both"/>
    </w:pPr>
    <w:rPr>
      <w:sz w:val="21"/>
      <w:szCs w:val="20"/>
    </w:rPr>
  </w:style>
  <w:style w:type="paragraph" w:styleId="Index1">
    <w:name w:val="index 1"/>
    <w:basedOn w:val="Normal"/>
    <w:next w:val="Normal"/>
    <w:autoRedefine/>
    <w:rsid w:val="006A733B"/>
    <w:pPr>
      <w:ind w:left="240" w:hanging="240"/>
    </w:pPr>
    <w:rPr>
      <w:sz w:val="24"/>
      <w:szCs w:val="20"/>
    </w:rPr>
  </w:style>
  <w:style w:type="paragraph" w:styleId="Index2">
    <w:name w:val="index 2"/>
    <w:basedOn w:val="Normal"/>
    <w:next w:val="Normal"/>
    <w:autoRedefine/>
    <w:rsid w:val="006A733B"/>
    <w:pPr>
      <w:ind w:left="480" w:hanging="240"/>
    </w:pPr>
    <w:rPr>
      <w:sz w:val="24"/>
      <w:szCs w:val="20"/>
    </w:rPr>
  </w:style>
  <w:style w:type="paragraph" w:styleId="Index3">
    <w:name w:val="index 3"/>
    <w:basedOn w:val="Normal"/>
    <w:next w:val="Normal"/>
    <w:autoRedefine/>
    <w:rsid w:val="006A733B"/>
    <w:pPr>
      <w:ind w:left="720" w:hanging="240"/>
    </w:pPr>
    <w:rPr>
      <w:sz w:val="24"/>
      <w:szCs w:val="20"/>
    </w:rPr>
  </w:style>
  <w:style w:type="paragraph" w:styleId="Index4">
    <w:name w:val="index 4"/>
    <w:basedOn w:val="Normal"/>
    <w:next w:val="Normal"/>
    <w:autoRedefine/>
    <w:rsid w:val="006A733B"/>
    <w:pPr>
      <w:ind w:left="960" w:hanging="240"/>
    </w:pPr>
    <w:rPr>
      <w:sz w:val="24"/>
      <w:szCs w:val="20"/>
    </w:rPr>
  </w:style>
  <w:style w:type="paragraph" w:styleId="Index5">
    <w:name w:val="index 5"/>
    <w:basedOn w:val="Normal"/>
    <w:next w:val="Normal"/>
    <w:autoRedefine/>
    <w:rsid w:val="006A733B"/>
    <w:pPr>
      <w:ind w:left="1200" w:hanging="240"/>
    </w:pPr>
    <w:rPr>
      <w:sz w:val="24"/>
      <w:szCs w:val="20"/>
    </w:rPr>
  </w:style>
  <w:style w:type="paragraph" w:styleId="Index6">
    <w:name w:val="index 6"/>
    <w:basedOn w:val="Normal"/>
    <w:next w:val="Normal"/>
    <w:autoRedefine/>
    <w:rsid w:val="006A733B"/>
    <w:pPr>
      <w:ind w:left="1440" w:hanging="240"/>
    </w:pPr>
    <w:rPr>
      <w:sz w:val="24"/>
      <w:szCs w:val="20"/>
    </w:rPr>
  </w:style>
  <w:style w:type="paragraph" w:styleId="Index7">
    <w:name w:val="index 7"/>
    <w:basedOn w:val="Normal"/>
    <w:next w:val="Normal"/>
    <w:autoRedefine/>
    <w:rsid w:val="006A733B"/>
    <w:pPr>
      <w:ind w:left="1680" w:hanging="240"/>
    </w:pPr>
    <w:rPr>
      <w:sz w:val="24"/>
      <w:szCs w:val="20"/>
    </w:rPr>
  </w:style>
  <w:style w:type="paragraph" w:styleId="Index8">
    <w:name w:val="index 8"/>
    <w:basedOn w:val="Normal"/>
    <w:next w:val="Normal"/>
    <w:autoRedefine/>
    <w:rsid w:val="006A733B"/>
    <w:pPr>
      <w:ind w:left="1920" w:hanging="240"/>
    </w:pPr>
    <w:rPr>
      <w:sz w:val="24"/>
      <w:szCs w:val="20"/>
    </w:rPr>
  </w:style>
  <w:style w:type="paragraph" w:styleId="Index9">
    <w:name w:val="index 9"/>
    <w:basedOn w:val="Normal"/>
    <w:next w:val="Normal"/>
    <w:autoRedefine/>
    <w:rsid w:val="006A733B"/>
    <w:pPr>
      <w:ind w:left="2160" w:hanging="240"/>
    </w:pPr>
    <w:rPr>
      <w:sz w:val="24"/>
      <w:szCs w:val="20"/>
    </w:rPr>
  </w:style>
  <w:style w:type="paragraph" w:styleId="IndexHeading">
    <w:name w:val="index heading"/>
    <w:basedOn w:val="Normal"/>
    <w:next w:val="Index1"/>
    <w:rsid w:val="006A733B"/>
    <w:rPr>
      <w:sz w:val="24"/>
      <w:szCs w:val="20"/>
    </w:rPr>
  </w:style>
  <w:style w:type="paragraph" w:styleId="ListNumber2">
    <w:name w:val="List Number 2"/>
    <w:basedOn w:val="Normal"/>
    <w:rsid w:val="006A733B"/>
    <w:pPr>
      <w:numPr>
        <w:numId w:val="16"/>
      </w:numPr>
    </w:pPr>
    <w:rPr>
      <w:rFonts w:ascii="Courier" w:hAnsi="Courier"/>
      <w:sz w:val="24"/>
      <w:szCs w:val="20"/>
    </w:rPr>
  </w:style>
  <w:style w:type="paragraph" w:customStyle="1" w:styleId="StyleHeading112pt">
    <w:name w:val="Style Heading 1 + 12 pt"/>
    <w:basedOn w:val="Heading1"/>
    <w:next w:val="StyleHeading2TimesNewRomanJustified"/>
    <w:rsid w:val="006A733B"/>
    <w:pPr>
      <w:shd w:val="clear" w:color="auto" w:fill="auto"/>
      <w:spacing w:after="0" w:afterAutospacing="0"/>
    </w:pPr>
    <w:rPr>
      <w:rFonts w:ascii="Times New Roman Bold" w:hAnsi="Times New Roman Bold" w:cs="Times New Roman"/>
      <w:caps/>
      <w:kern w:val="0"/>
      <w:lang w:val="x-none" w:eastAsia="x-none"/>
    </w:rPr>
  </w:style>
  <w:style w:type="paragraph" w:customStyle="1" w:styleId="StyleHeading1TNR14">
    <w:name w:val="Style Heading 1 TNR 14"/>
    <w:basedOn w:val="StyleHeading112pt"/>
    <w:rsid w:val="006A733B"/>
    <w:rPr>
      <w:sz w:val="28"/>
      <w:szCs w:val="28"/>
    </w:rPr>
  </w:style>
  <w:style w:type="paragraph" w:styleId="TOCHeading">
    <w:name w:val="TOC Heading"/>
    <w:basedOn w:val="Heading1"/>
    <w:next w:val="Normal"/>
    <w:uiPriority w:val="39"/>
    <w:unhideWhenUsed/>
    <w:qFormat/>
    <w:rsid w:val="006A733B"/>
    <w:pPr>
      <w:keepLines/>
      <w:shd w:val="clear" w:color="auto" w:fill="auto"/>
      <w:spacing w:before="480" w:after="0" w:afterAutospacing="0" w:line="276" w:lineRule="auto"/>
      <w:outlineLvl w:val="9"/>
    </w:pPr>
    <w:rPr>
      <w:rFonts w:ascii="Cambria" w:hAnsi="Cambria" w:cs="Times New Roman"/>
      <w:b w:val="0"/>
      <w:color w:val="365F91"/>
      <w:kern w:val="0"/>
      <w:sz w:val="28"/>
      <w:szCs w:val="28"/>
      <w:lang w:val="x-none" w:eastAsia="x-none"/>
    </w:rPr>
  </w:style>
  <w:style w:type="numbering" w:customStyle="1" w:styleId="NoList111">
    <w:name w:val="No List111"/>
    <w:next w:val="NoList"/>
    <w:uiPriority w:val="99"/>
    <w:semiHidden/>
    <w:unhideWhenUsed/>
    <w:rsid w:val="006A733B"/>
  </w:style>
  <w:style w:type="numbering" w:customStyle="1" w:styleId="NoList1111">
    <w:name w:val="No List1111"/>
    <w:next w:val="NoList"/>
    <w:uiPriority w:val="99"/>
    <w:semiHidden/>
    <w:unhideWhenUsed/>
    <w:rsid w:val="006A733B"/>
  </w:style>
  <w:style w:type="paragraph" w:customStyle="1" w:styleId="TableParagraph">
    <w:name w:val="Table Paragraph"/>
    <w:basedOn w:val="Normal"/>
    <w:uiPriority w:val="1"/>
    <w:qFormat/>
    <w:rsid w:val="006A733B"/>
    <w:pPr>
      <w:widowControl w:val="0"/>
    </w:pPr>
    <w:rPr>
      <w:rFonts w:ascii="Calibri" w:eastAsia="Calibri" w:hAnsi="Calibri"/>
      <w:szCs w:val="22"/>
    </w:rPr>
  </w:style>
  <w:style w:type="numbering" w:customStyle="1" w:styleId="NoList2">
    <w:name w:val="No List2"/>
    <w:next w:val="NoList"/>
    <w:uiPriority w:val="99"/>
    <w:semiHidden/>
    <w:unhideWhenUsed/>
    <w:rsid w:val="006A733B"/>
  </w:style>
  <w:style w:type="numbering" w:customStyle="1" w:styleId="NoList12">
    <w:name w:val="No List12"/>
    <w:next w:val="NoList"/>
    <w:uiPriority w:val="99"/>
    <w:semiHidden/>
    <w:unhideWhenUsed/>
    <w:rsid w:val="006A733B"/>
  </w:style>
  <w:style w:type="numbering" w:customStyle="1" w:styleId="NoList112">
    <w:name w:val="No List112"/>
    <w:next w:val="NoList"/>
    <w:uiPriority w:val="99"/>
    <w:semiHidden/>
    <w:unhideWhenUsed/>
    <w:rsid w:val="006A733B"/>
  </w:style>
  <w:style w:type="numbering" w:customStyle="1" w:styleId="NoList3">
    <w:name w:val="No List3"/>
    <w:next w:val="NoList"/>
    <w:uiPriority w:val="99"/>
    <w:semiHidden/>
    <w:unhideWhenUsed/>
    <w:rsid w:val="001B4AD7"/>
  </w:style>
  <w:style w:type="numbering" w:customStyle="1" w:styleId="NoList13">
    <w:name w:val="No List13"/>
    <w:next w:val="NoList"/>
    <w:uiPriority w:val="99"/>
    <w:semiHidden/>
    <w:unhideWhenUsed/>
    <w:rsid w:val="001B4AD7"/>
  </w:style>
  <w:style w:type="numbering" w:customStyle="1" w:styleId="NoList113">
    <w:name w:val="No List113"/>
    <w:next w:val="NoList"/>
    <w:uiPriority w:val="99"/>
    <w:semiHidden/>
    <w:unhideWhenUsed/>
    <w:rsid w:val="001B4AD7"/>
  </w:style>
  <w:style w:type="numbering" w:customStyle="1" w:styleId="NoList1112">
    <w:name w:val="No List1112"/>
    <w:next w:val="NoList"/>
    <w:uiPriority w:val="99"/>
    <w:semiHidden/>
    <w:unhideWhenUsed/>
    <w:rsid w:val="001B4AD7"/>
  </w:style>
  <w:style w:type="numbering" w:customStyle="1" w:styleId="NoList21">
    <w:name w:val="No List21"/>
    <w:next w:val="NoList"/>
    <w:uiPriority w:val="99"/>
    <w:semiHidden/>
    <w:unhideWhenUsed/>
    <w:rsid w:val="001B4AD7"/>
  </w:style>
  <w:style w:type="numbering" w:customStyle="1" w:styleId="NoList121">
    <w:name w:val="No List121"/>
    <w:next w:val="NoList"/>
    <w:uiPriority w:val="99"/>
    <w:semiHidden/>
    <w:unhideWhenUsed/>
    <w:rsid w:val="001B4AD7"/>
  </w:style>
  <w:style w:type="numbering" w:customStyle="1" w:styleId="NoList1121">
    <w:name w:val="No List1121"/>
    <w:next w:val="NoList"/>
    <w:uiPriority w:val="99"/>
    <w:semiHidden/>
    <w:unhideWhenUsed/>
    <w:rsid w:val="001B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68144931">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20278395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3325591">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4964518">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6242498">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hrae.org/File%20Library/Technical%20Resources/Standards%20and%20Guidelines/PCs%20Toolkit/Getting-Started-Version-2.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shrae.org/listser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Publication-PR-Draft-Submittal-Form-rev-February-2017.do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hrae.org/File%20Library/Technical%20Resources/Standards%20and%20Guidelines/Forms%20and%20Procedures/ASHRAE-Voting-Calculation-Tool-for-Standards-Action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1D0F-97C0-4481-A458-DEE6B1BC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36</Pages>
  <Words>12594</Words>
  <Characters>71787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lpstr>
    </vt:vector>
  </TitlesOfParts>
  <Company>ASHRAE</Company>
  <LinksUpToDate>false</LinksUpToDate>
  <CharactersWithSpaces>84213</CharactersWithSpaces>
  <SharedDoc>false</SharedDoc>
  <HLinks>
    <vt:vector size="78" baseType="variant">
      <vt:variant>
        <vt:i4>393227</vt:i4>
      </vt:variant>
      <vt:variant>
        <vt:i4>69</vt:i4>
      </vt:variant>
      <vt:variant>
        <vt:i4>0</vt:i4>
      </vt:variant>
      <vt:variant>
        <vt:i4>5</vt:i4>
      </vt:variant>
      <vt:variant>
        <vt:lpwstr>https://www.ashrae.org/File Library/Technical Resources/Standards and Guidelines/Forms and Procedures/Sample-Letter-of-Intent-Recommend-Removal-for-Cause.doc</vt:lpwstr>
      </vt:variant>
      <vt:variant>
        <vt:lpwstr/>
      </vt:variant>
      <vt:variant>
        <vt:i4>7078005</vt:i4>
      </vt:variant>
      <vt:variant>
        <vt:i4>66</vt:i4>
      </vt:variant>
      <vt:variant>
        <vt:i4>0</vt:i4>
      </vt:variant>
      <vt:variant>
        <vt:i4>5</vt:i4>
      </vt:variant>
      <vt:variant>
        <vt:lpwstr/>
      </vt:variant>
      <vt:variant>
        <vt:lpwstr>ATTACHMENTA</vt:lpwstr>
      </vt:variant>
      <vt:variant>
        <vt:i4>1376277</vt:i4>
      </vt:variant>
      <vt:variant>
        <vt:i4>63</vt:i4>
      </vt:variant>
      <vt:variant>
        <vt:i4>0</vt:i4>
      </vt:variant>
      <vt:variant>
        <vt:i4>5</vt:i4>
      </vt:variant>
      <vt:variant>
        <vt:lpwstr/>
      </vt:variant>
      <vt:variant>
        <vt:lpwstr>ATTA</vt:lpwstr>
      </vt:variant>
      <vt:variant>
        <vt:i4>1507390</vt:i4>
      </vt:variant>
      <vt:variant>
        <vt:i4>56</vt:i4>
      </vt:variant>
      <vt:variant>
        <vt:i4>0</vt:i4>
      </vt:variant>
      <vt:variant>
        <vt:i4>5</vt:i4>
      </vt:variant>
      <vt:variant>
        <vt:lpwstr/>
      </vt:variant>
      <vt:variant>
        <vt:lpwstr>_Toc65677193</vt:lpwstr>
      </vt:variant>
      <vt:variant>
        <vt:i4>1441854</vt:i4>
      </vt:variant>
      <vt:variant>
        <vt:i4>50</vt:i4>
      </vt:variant>
      <vt:variant>
        <vt:i4>0</vt:i4>
      </vt:variant>
      <vt:variant>
        <vt:i4>5</vt:i4>
      </vt:variant>
      <vt:variant>
        <vt:lpwstr/>
      </vt:variant>
      <vt:variant>
        <vt:lpwstr>_Toc65677192</vt:lpwstr>
      </vt:variant>
      <vt:variant>
        <vt:i4>1376318</vt:i4>
      </vt:variant>
      <vt:variant>
        <vt:i4>44</vt:i4>
      </vt:variant>
      <vt:variant>
        <vt:i4>0</vt:i4>
      </vt:variant>
      <vt:variant>
        <vt:i4>5</vt:i4>
      </vt:variant>
      <vt:variant>
        <vt:lpwstr/>
      </vt:variant>
      <vt:variant>
        <vt:lpwstr>_Toc65677191</vt:lpwstr>
      </vt:variant>
      <vt:variant>
        <vt:i4>1310782</vt:i4>
      </vt:variant>
      <vt:variant>
        <vt:i4>38</vt:i4>
      </vt:variant>
      <vt:variant>
        <vt:i4>0</vt:i4>
      </vt:variant>
      <vt:variant>
        <vt:i4>5</vt:i4>
      </vt:variant>
      <vt:variant>
        <vt:lpwstr/>
      </vt:variant>
      <vt:variant>
        <vt:lpwstr>_Toc65677190</vt:lpwstr>
      </vt:variant>
      <vt:variant>
        <vt:i4>1900607</vt:i4>
      </vt:variant>
      <vt:variant>
        <vt:i4>32</vt:i4>
      </vt:variant>
      <vt:variant>
        <vt:i4>0</vt:i4>
      </vt:variant>
      <vt:variant>
        <vt:i4>5</vt:i4>
      </vt:variant>
      <vt:variant>
        <vt:lpwstr/>
      </vt:variant>
      <vt:variant>
        <vt:lpwstr>_Toc65677189</vt:lpwstr>
      </vt:variant>
      <vt:variant>
        <vt:i4>1835071</vt:i4>
      </vt:variant>
      <vt:variant>
        <vt:i4>26</vt:i4>
      </vt:variant>
      <vt:variant>
        <vt:i4>0</vt:i4>
      </vt:variant>
      <vt:variant>
        <vt:i4>5</vt:i4>
      </vt:variant>
      <vt:variant>
        <vt:lpwstr/>
      </vt:variant>
      <vt:variant>
        <vt:lpwstr>_Toc65677188</vt:lpwstr>
      </vt:variant>
      <vt:variant>
        <vt:i4>1245247</vt:i4>
      </vt:variant>
      <vt:variant>
        <vt:i4>20</vt:i4>
      </vt:variant>
      <vt:variant>
        <vt:i4>0</vt:i4>
      </vt:variant>
      <vt:variant>
        <vt:i4>5</vt:i4>
      </vt:variant>
      <vt:variant>
        <vt:lpwstr/>
      </vt:variant>
      <vt:variant>
        <vt:lpwstr>_Toc65677187</vt:lpwstr>
      </vt:variant>
      <vt:variant>
        <vt:i4>1179711</vt:i4>
      </vt:variant>
      <vt:variant>
        <vt:i4>14</vt:i4>
      </vt:variant>
      <vt:variant>
        <vt:i4>0</vt:i4>
      </vt:variant>
      <vt:variant>
        <vt:i4>5</vt:i4>
      </vt:variant>
      <vt:variant>
        <vt:lpwstr/>
      </vt:variant>
      <vt:variant>
        <vt:lpwstr>_Toc65677186</vt:lpwstr>
      </vt:variant>
      <vt:variant>
        <vt:i4>1114175</vt:i4>
      </vt:variant>
      <vt:variant>
        <vt:i4>8</vt:i4>
      </vt:variant>
      <vt:variant>
        <vt:i4>0</vt:i4>
      </vt:variant>
      <vt:variant>
        <vt:i4>5</vt:i4>
      </vt:variant>
      <vt:variant>
        <vt:lpwstr/>
      </vt:variant>
      <vt:variant>
        <vt:lpwstr>_Toc65677185</vt:lpwstr>
      </vt:variant>
      <vt:variant>
        <vt:i4>1048639</vt:i4>
      </vt:variant>
      <vt:variant>
        <vt:i4>2</vt:i4>
      </vt:variant>
      <vt:variant>
        <vt:i4>0</vt:i4>
      </vt:variant>
      <vt:variant>
        <vt:i4>5</vt:i4>
      </vt:variant>
      <vt:variant>
        <vt:lpwstr/>
      </vt:variant>
      <vt:variant>
        <vt:lpwstr>_Toc65677184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Baker</dc:creator>
  <cp:keywords/>
  <cp:lastModifiedBy>Meyers-Lisle, Tanisha</cp:lastModifiedBy>
  <cp:revision>9</cp:revision>
  <cp:lastPrinted>2019-09-13T14:19:00Z</cp:lastPrinted>
  <dcterms:created xsi:type="dcterms:W3CDTF">2022-07-11T14:18:00Z</dcterms:created>
  <dcterms:modified xsi:type="dcterms:W3CDTF">2022-07-14T15:03:00Z</dcterms:modified>
</cp:coreProperties>
</file>