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5A927D" w14:textId="77777777" w:rsidR="00AA1792" w:rsidRPr="0045503B" w:rsidRDefault="00AA1792" w:rsidP="00F55CD1">
      <w:pPr>
        <w:pStyle w:val="Caption"/>
      </w:pPr>
    </w:p>
    <w:p w14:paraId="2EB2BBF3" w14:textId="77777777" w:rsidR="00AA1792" w:rsidRPr="0045503B" w:rsidRDefault="00AA1792" w:rsidP="00F55CD1"/>
    <w:p w14:paraId="19E11A8B" w14:textId="77777777" w:rsidR="00AA1792" w:rsidRPr="0045503B" w:rsidRDefault="00AA1792" w:rsidP="00F55CD1"/>
    <w:p w14:paraId="6BC401FD" w14:textId="77777777" w:rsidR="00AA1792" w:rsidRPr="0045503B" w:rsidRDefault="00AA1792" w:rsidP="00F55CD1"/>
    <w:p w14:paraId="598D294A" w14:textId="77777777" w:rsidR="00AA1792" w:rsidRPr="0045503B" w:rsidRDefault="00AA1792" w:rsidP="00F55CD1"/>
    <w:p w14:paraId="1775E8C2" w14:textId="6114EDA8" w:rsidR="00AA1792" w:rsidRPr="0045503B" w:rsidRDefault="00AA1792" w:rsidP="00F55CD1">
      <w:pPr>
        <w:tabs>
          <w:tab w:val="left" w:pos="720"/>
          <w:tab w:val="left" w:pos="840"/>
        </w:tabs>
        <w:jc w:val="center"/>
      </w:pPr>
    </w:p>
    <w:p w14:paraId="216F0B08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</w:pPr>
    </w:p>
    <w:p w14:paraId="309B0F96" w14:textId="15C7E754" w:rsidR="00AA1792" w:rsidRPr="0045503B" w:rsidRDefault="00EE4327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  <w:r w:rsidRPr="00D309BE">
        <w:rPr>
          <w:color w:val="1F497D"/>
        </w:rPr>
        <w:fldChar w:fldCharType="begin"/>
      </w:r>
      <w:r w:rsidRPr="00D309BE">
        <w:rPr>
          <w:color w:val="1F497D"/>
        </w:rPr>
        <w:instrText xml:space="preserve"> INCLUDEPICTURE  "cid:image001.jpg@01CE24BC.C1BF62C0" \* MERGEFORMATINET </w:instrText>
      </w:r>
      <w:r w:rsidRPr="00D309BE">
        <w:rPr>
          <w:color w:val="1F497D"/>
        </w:rPr>
        <w:fldChar w:fldCharType="separate"/>
      </w:r>
      <w:r w:rsidR="00720401" w:rsidRPr="00D309BE">
        <w:rPr>
          <w:color w:val="1F497D"/>
        </w:rPr>
        <w:fldChar w:fldCharType="begin"/>
      </w:r>
      <w:r w:rsidR="00720401" w:rsidRPr="00D309BE">
        <w:rPr>
          <w:color w:val="1F497D"/>
        </w:rPr>
        <w:instrText xml:space="preserve"> INCLUDEPICTURE  "cid:image001.jpg@01CE24BC.C1BF62C0" \* MERGEFORMATINET </w:instrText>
      </w:r>
      <w:r w:rsidR="00720401" w:rsidRPr="00D309BE">
        <w:rPr>
          <w:color w:val="1F497D"/>
        </w:rPr>
        <w:fldChar w:fldCharType="separate"/>
      </w:r>
      <w:r w:rsidR="0059783F" w:rsidRPr="00D309BE">
        <w:rPr>
          <w:color w:val="1F497D"/>
        </w:rPr>
        <w:fldChar w:fldCharType="begin"/>
      </w:r>
      <w:r w:rsidR="0059783F" w:rsidRPr="00D309BE">
        <w:rPr>
          <w:color w:val="1F497D"/>
        </w:rPr>
        <w:instrText xml:space="preserve"> INCLUDEPICTURE  "cid:image001.jpg@01CE24BC.C1BF62C0" \* MERGEFORMATINET </w:instrText>
      </w:r>
      <w:r w:rsidR="0059783F" w:rsidRPr="00D309BE">
        <w:rPr>
          <w:color w:val="1F497D"/>
        </w:rPr>
        <w:fldChar w:fldCharType="separate"/>
      </w:r>
      <w:r w:rsidR="004C6D2F" w:rsidRPr="00D309BE">
        <w:rPr>
          <w:color w:val="1F497D"/>
        </w:rPr>
        <w:fldChar w:fldCharType="begin"/>
      </w:r>
      <w:r w:rsidR="004C6D2F" w:rsidRPr="00D309BE">
        <w:rPr>
          <w:color w:val="1F497D"/>
        </w:rPr>
        <w:instrText xml:space="preserve"> INCLUDEPICTURE  "cid:image001.jpg@01CE24BC.C1BF62C0" \* MERGEFORMATINET </w:instrText>
      </w:r>
      <w:r w:rsidR="004C6D2F" w:rsidRPr="00D309BE">
        <w:rPr>
          <w:color w:val="1F497D"/>
        </w:rPr>
        <w:fldChar w:fldCharType="separate"/>
      </w:r>
      <w:r w:rsidR="002919ED" w:rsidRPr="00D309BE">
        <w:rPr>
          <w:color w:val="1F497D"/>
        </w:rPr>
        <w:fldChar w:fldCharType="begin"/>
      </w:r>
      <w:r w:rsidR="002919ED" w:rsidRPr="00D309BE">
        <w:rPr>
          <w:color w:val="1F497D"/>
        </w:rPr>
        <w:instrText xml:space="preserve"> INCLUDEPICTURE  "cid:image001.jpg@01CE24BC.C1BF62C0" \* MERGEFORMATINET </w:instrText>
      </w:r>
      <w:r w:rsidR="002919ED" w:rsidRPr="00D309BE">
        <w:rPr>
          <w:color w:val="1F497D"/>
        </w:rPr>
        <w:fldChar w:fldCharType="separate"/>
      </w:r>
      <w:r w:rsidR="00C068B6" w:rsidRPr="00D309BE">
        <w:rPr>
          <w:color w:val="1F497D"/>
        </w:rPr>
        <w:fldChar w:fldCharType="begin"/>
      </w:r>
      <w:r w:rsidR="00C068B6" w:rsidRPr="00D309BE">
        <w:rPr>
          <w:color w:val="1F497D"/>
        </w:rPr>
        <w:instrText xml:space="preserve"> INCLUDEPICTURE  "cid:image001.jpg@01CE24BC.C1BF62C0" \* MERGEFORMATINET </w:instrText>
      </w:r>
      <w:r w:rsidR="00C068B6" w:rsidRPr="00D309BE">
        <w:rPr>
          <w:color w:val="1F497D"/>
        </w:rPr>
        <w:fldChar w:fldCharType="separate"/>
      </w:r>
      <w:r w:rsidR="00806921" w:rsidRPr="00D309BE">
        <w:rPr>
          <w:color w:val="1F497D"/>
        </w:rPr>
        <w:fldChar w:fldCharType="begin"/>
      </w:r>
      <w:r w:rsidR="00806921" w:rsidRPr="00D309BE">
        <w:rPr>
          <w:color w:val="1F497D"/>
        </w:rPr>
        <w:instrText xml:space="preserve"> INCLUDEPICTURE  "cid:image001.jpg@01CE24BC.C1BF62C0" \* MERGEFORMATINET </w:instrText>
      </w:r>
      <w:r w:rsidR="00806921" w:rsidRPr="00D309BE">
        <w:rPr>
          <w:color w:val="1F497D"/>
        </w:rPr>
        <w:fldChar w:fldCharType="separate"/>
      </w:r>
      <w:r w:rsidR="004A010A" w:rsidRPr="00D309BE">
        <w:rPr>
          <w:color w:val="1F497D"/>
        </w:rPr>
        <w:fldChar w:fldCharType="begin"/>
      </w:r>
      <w:r w:rsidR="004A010A" w:rsidRPr="00D309BE">
        <w:rPr>
          <w:color w:val="1F497D"/>
        </w:rPr>
        <w:instrText xml:space="preserve"> INCLUDEPICTURE  "cid:image001.jpg@01CE24BC.C1BF62C0" \* MERGEFORMATINET </w:instrText>
      </w:r>
      <w:r w:rsidR="004A010A" w:rsidRPr="00D309BE">
        <w:rPr>
          <w:color w:val="1F497D"/>
        </w:rPr>
        <w:fldChar w:fldCharType="separate"/>
      </w:r>
      <w:r w:rsidR="0035401B" w:rsidRPr="00D309BE">
        <w:rPr>
          <w:color w:val="1F497D"/>
        </w:rPr>
        <w:fldChar w:fldCharType="begin"/>
      </w:r>
      <w:r w:rsidR="0035401B" w:rsidRPr="00D309BE">
        <w:rPr>
          <w:color w:val="1F497D"/>
        </w:rPr>
        <w:instrText xml:space="preserve"> INCLUDEPICTURE  "cid:image001.jpg@01CE24BC.C1BF62C0" \* MERGEFORMATINET </w:instrText>
      </w:r>
      <w:r w:rsidR="0035401B" w:rsidRPr="00D309BE">
        <w:rPr>
          <w:color w:val="1F497D"/>
        </w:rPr>
        <w:fldChar w:fldCharType="separate"/>
      </w:r>
      <w:r w:rsidR="0035401B" w:rsidRPr="00D309BE">
        <w:rPr>
          <w:color w:val="1F497D"/>
        </w:rPr>
        <w:fldChar w:fldCharType="begin"/>
      </w:r>
      <w:r w:rsidR="0035401B" w:rsidRPr="00D309BE">
        <w:rPr>
          <w:color w:val="1F497D"/>
        </w:rPr>
        <w:instrText xml:space="preserve"> INCLUDEPICTURE  "cid:image001.jpg@01CE24BC.C1BF62C0" \* MERGEFORMATINET </w:instrText>
      </w:r>
      <w:r w:rsidR="0035401B" w:rsidRPr="00D309BE">
        <w:rPr>
          <w:color w:val="1F497D"/>
        </w:rPr>
        <w:fldChar w:fldCharType="separate"/>
      </w:r>
      <w:r w:rsidR="00860252" w:rsidRPr="00D309BE">
        <w:rPr>
          <w:color w:val="1F497D"/>
        </w:rPr>
        <w:fldChar w:fldCharType="begin"/>
      </w:r>
      <w:r w:rsidR="00860252" w:rsidRPr="00D309BE">
        <w:rPr>
          <w:color w:val="1F497D"/>
        </w:rPr>
        <w:instrText xml:space="preserve"> INCLUDEPICTURE  "cid:image001.jpg@01CE24BC.C1BF62C0" \* MERGEFORMATINET </w:instrText>
      </w:r>
      <w:r w:rsidR="00860252" w:rsidRPr="00D309BE">
        <w:rPr>
          <w:color w:val="1F497D"/>
        </w:rPr>
        <w:fldChar w:fldCharType="separate"/>
      </w:r>
      <w:r w:rsidR="00860252" w:rsidRPr="00D309BE">
        <w:rPr>
          <w:color w:val="1F497D"/>
        </w:rPr>
        <w:fldChar w:fldCharType="begin"/>
      </w:r>
      <w:r w:rsidR="00860252" w:rsidRPr="00D309BE">
        <w:rPr>
          <w:color w:val="1F497D"/>
        </w:rPr>
        <w:instrText xml:space="preserve"> INCLUDEPICTURE  "cid:image001.jpg@01CE24BC.C1BF62C0" \* MERGEFORMATINET </w:instrText>
      </w:r>
      <w:r w:rsidR="00860252" w:rsidRPr="00D309BE">
        <w:rPr>
          <w:color w:val="1F497D"/>
        </w:rPr>
        <w:fldChar w:fldCharType="separate"/>
      </w:r>
      <w:r w:rsidR="00FD7B46" w:rsidRPr="00D309BE">
        <w:rPr>
          <w:color w:val="1F497D"/>
        </w:rPr>
        <w:fldChar w:fldCharType="begin"/>
      </w:r>
      <w:r w:rsidR="00FD7B46" w:rsidRPr="00D309BE">
        <w:rPr>
          <w:color w:val="1F497D"/>
        </w:rPr>
        <w:instrText xml:space="preserve"> INCLUDEPICTURE  "cid:image001.jpg@01CE24BC.C1BF62C0" \* MERGEFORMATINET </w:instrText>
      </w:r>
      <w:r w:rsidR="00FD7B46" w:rsidRPr="00D309BE">
        <w:rPr>
          <w:color w:val="1F497D"/>
        </w:rPr>
        <w:fldChar w:fldCharType="separate"/>
      </w:r>
      <w:r w:rsidR="00492477" w:rsidRPr="00D309BE">
        <w:rPr>
          <w:color w:val="1F497D"/>
        </w:rPr>
        <w:fldChar w:fldCharType="begin"/>
      </w:r>
      <w:r w:rsidR="00492477" w:rsidRPr="00D309BE">
        <w:rPr>
          <w:color w:val="1F497D"/>
        </w:rPr>
        <w:instrText xml:space="preserve"> INCLUDEPICTURE  "cid:image001.jpg@01CE24BC.C1BF62C0" \* MERGEFORMATINET </w:instrText>
      </w:r>
      <w:r w:rsidR="00492477" w:rsidRPr="00D309BE">
        <w:rPr>
          <w:color w:val="1F497D"/>
        </w:rPr>
        <w:fldChar w:fldCharType="separate"/>
      </w:r>
      <w:r w:rsidR="007A5644" w:rsidRPr="00D309BE">
        <w:rPr>
          <w:color w:val="1F497D"/>
        </w:rPr>
        <w:fldChar w:fldCharType="begin"/>
      </w:r>
      <w:r w:rsidR="007A5644" w:rsidRPr="00D309BE">
        <w:rPr>
          <w:color w:val="1F497D"/>
        </w:rPr>
        <w:instrText xml:space="preserve"> INCLUDEPICTURE  "cid:image001.jpg@01CE24BC.C1BF62C0" \* MERGEFORMATINET </w:instrText>
      </w:r>
      <w:r w:rsidR="007A5644" w:rsidRPr="00D309BE">
        <w:rPr>
          <w:color w:val="1F497D"/>
        </w:rPr>
        <w:fldChar w:fldCharType="separate"/>
      </w:r>
      <w:r w:rsidR="00D924D5" w:rsidRPr="00D309BE">
        <w:rPr>
          <w:color w:val="1F497D"/>
        </w:rPr>
        <w:fldChar w:fldCharType="begin"/>
      </w:r>
      <w:r w:rsidR="00D924D5" w:rsidRPr="00D309BE">
        <w:rPr>
          <w:color w:val="1F497D"/>
        </w:rPr>
        <w:instrText xml:space="preserve"> INCLUDEPICTURE  "cid:image001.jpg@01CE24BC.C1BF62C0" \* MERGEFORMATINET </w:instrText>
      </w:r>
      <w:r w:rsidR="00D924D5" w:rsidRPr="00D309BE">
        <w:rPr>
          <w:color w:val="1F497D"/>
        </w:rPr>
        <w:fldChar w:fldCharType="separate"/>
      </w:r>
      <w:r w:rsidR="00C604CB" w:rsidRPr="00D309BE">
        <w:rPr>
          <w:color w:val="1F497D"/>
        </w:rPr>
        <w:fldChar w:fldCharType="begin"/>
      </w:r>
      <w:r w:rsidR="00C604CB" w:rsidRPr="00D309BE">
        <w:rPr>
          <w:color w:val="1F497D"/>
        </w:rPr>
        <w:instrText xml:space="preserve"> INCLUDEPICTURE  "cid:image001.jpg@01CE24BC.C1BF62C0" \* MERGEFORMATINET </w:instrText>
      </w:r>
      <w:r w:rsidR="00C604CB" w:rsidRPr="00D309BE">
        <w:rPr>
          <w:color w:val="1F497D"/>
        </w:rPr>
        <w:fldChar w:fldCharType="separate"/>
      </w:r>
      <w:r w:rsidR="00C465B7" w:rsidRPr="00D309BE">
        <w:rPr>
          <w:color w:val="1F497D"/>
        </w:rPr>
        <w:fldChar w:fldCharType="begin"/>
      </w:r>
      <w:r w:rsidR="00C465B7" w:rsidRPr="00D309BE">
        <w:rPr>
          <w:color w:val="1F497D"/>
        </w:rPr>
        <w:instrText xml:space="preserve"> INCLUDEPICTURE  "cid:image001.jpg@01CE24BC.C1BF62C0" \* MERGEFORMATINET </w:instrText>
      </w:r>
      <w:r w:rsidR="00C465B7" w:rsidRPr="00D309BE">
        <w:rPr>
          <w:color w:val="1F497D"/>
        </w:rPr>
        <w:fldChar w:fldCharType="separate"/>
      </w:r>
      <w:r w:rsidR="00DE7C0A" w:rsidRPr="00D309BE">
        <w:rPr>
          <w:color w:val="1F497D"/>
        </w:rPr>
        <w:fldChar w:fldCharType="begin"/>
      </w:r>
      <w:r w:rsidR="00DE7C0A" w:rsidRPr="00D309BE">
        <w:rPr>
          <w:color w:val="1F497D"/>
        </w:rPr>
        <w:instrText xml:space="preserve"> INCLUDEPICTURE  "cid:image001.jpg@01CE24BC.C1BF62C0" \* MERGEFORMATINET </w:instrText>
      </w:r>
      <w:r w:rsidR="00DE7C0A" w:rsidRPr="00D309BE">
        <w:rPr>
          <w:color w:val="1F497D"/>
        </w:rPr>
        <w:fldChar w:fldCharType="separate"/>
      </w:r>
      <w:r w:rsidR="00DE7C0A" w:rsidRPr="00D309BE">
        <w:rPr>
          <w:color w:val="1F497D"/>
        </w:rPr>
        <w:fldChar w:fldCharType="begin"/>
      </w:r>
      <w:r w:rsidR="00DE7C0A" w:rsidRPr="00D309BE">
        <w:rPr>
          <w:color w:val="1F497D"/>
        </w:rPr>
        <w:instrText xml:space="preserve"> INCLUDEPICTURE  "cid:image001.jpg@01CE24BC.C1BF62C0" \* MERGEFORMATINET </w:instrText>
      </w:r>
      <w:r w:rsidR="00DE7C0A" w:rsidRPr="00D309BE">
        <w:rPr>
          <w:color w:val="1F497D"/>
        </w:rPr>
        <w:fldChar w:fldCharType="separate"/>
      </w:r>
      <w:r w:rsidR="00134E1A" w:rsidRPr="00D309BE">
        <w:rPr>
          <w:color w:val="1F497D"/>
        </w:rPr>
        <w:fldChar w:fldCharType="begin"/>
      </w:r>
      <w:r w:rsidR="00134E1A" w:rsidRPr="00D309BE">
        <w:rPr>
          <w:color w:val="1F497D"/>
        </w:rPr>
        <w:instrText xml:space="preserve"> INCLUDEPICTURE  "cid:image001.jpg@01CE24BC.C1BF62C0" \* MERGEFORMATINET </w:instrText>
      </w:r>
      <w:r w:rsidR="00134E1A" w:rsidRPr="00D309BE">
        <w:rPr>
          <w:color w:val="1F497D"/>
        </w:rPr>
        <w:fldChar w:fldCharType="separate"/>
      </w:r>
      <w:r w:rsidR="00A123B8" w:rsidRPr="00D309BE">
        <w:rPr>
          <w:color w:val="1F497D"/>
        </w:rPr>
        <w:fldChar w:fldCharType="begin"/>
      </w:r>
      <w:r w:rsidR="00A123B8" w:rsidRPr="00D309BE">
        <w:rPr>
          <w:color w:val="1F497D"/>
        </w:rPr>
        <w:instrText xml:space="preserve"> INCLUDEPICTURE  "cid:image001.jpg@01CE24BC.C1BF62C0" \* MERGEFORMATINET </w:instrText>
      </w:r>
      <w:r w:rsidR="00A123B8" w:rsidRPr="00D309BE">
        <w:rPr>
          <w:color w:val="1F497D"/>
        </w:rPr>
        <w:fldChar w:fldCharType="separate"/>
      </w:r>
      <w:r w:rsidR="008161D7" w:rsidRPr="00D309BE">
        <w:rPr>
          <w:color w:val="1F497D"/>
        </w:rPr>
        <w:fldChar w:fldCharType="begin"/>
      </w:r>
      <w:r w:rsidR="008161D7" w:rsidRPr="00D309BE">
        <w:rPr>
          <w:color w:val="1F497D"/>
        </w:rPr>
        <w:instrText xml:space="preserve"> INCLUDEPICTURE  "cid:image001.jpg@01CE24BC.C1BF62C0" \* MERGEFORMATINET </w:instrText>
      </w:r>
      <w:r w:rsidR="008161D7" w:rsidRPr="00D309BE">
        <w:rPr>
          <w:color w:val="1F497D"/>
        </w:rPr>
        <w:fldChar w:fldCharType="separate"/>
      </w:r>
      <w:r w:rsidR="008161D7" w:rsidRPr="00D309BE">
        <w:rPr>
          <w:color w:val="1F497D"/>
        </w:rPr>
        <w:fldChar w:fldCharType="begin"/>
      </w:r>
      <w:r w:rsidR="008161D7" w:rsidRPr="00D309BE">
        <w:rPr>
          <w:color w:val="1F497D"/>
        </w:rPr>
        <w:instrText xml:space="preserve"> INCLUDEPICTURE  "cid:image001.jpg@01CE24BC.C1BF62C0" \* MERGEFORMATINET </w:instrText>
      </w:r>
      <w:r w:rsidR="008161D7" w:rsidRPr="00D309BE">
        <w:rPr>
          <w:color w:val="1F497D"/>
        </w:rPr>
        <w:fldChar w:fldCharType="separate"/>
      </w:r>
      <w:r w:rsidRPr="00D309BE">
        <w:rPr>
          <w:color w:val="1F497D"/>
        </w:rPr>
        <w:fldChar w:fldCharType="begin"/>
      </w:r>
      <w:r w:rsidRPr="00D309BE">
        <w:rPr>
          <w:color w:val="1F497D"/>
        </w:rPr>
        <w:instrText xml:space="preserve"> INCLUDEPICTURE  "cid:image001.jpg@01CE24BC.C1BF62C0" \* MERGEFORMATINET </w:instrText>
      </w:r>
      <w:r w:rsidRPr="00D309BE">
        <w:rPr>
          <w:color w:val="1F497D"/>
        </w:rPr>
        <w:fldChar w:fldCharType="separate"/>
      </w:r>
      <w:r w:rsidR="00136353" w:rsidRPr="00D309BE">
        <w:rPr>
          <w:color w:val="1F497D"/>
        </w:rPr>
        <w:fldChar w:fldCharType="begin"/>
      </w:r>
      <w:r w:rsidR="00136353" w:rsidRPr="00D309BE">
        <w:rPr>
          <w:color w:val="1F497D"/>
        </w:rPr>
        <w:instrText xml:space="preserve"> INCLUDEPICTURE  "cid:image001.jpg@01CE24BC.C1BF62C0" \* MERGEFORMATINET </w:instrText>
      </w:r>
      <w:r w:rsidR="00136353" w:rsidRPr="00D309BE">
        <w:rPr>
          <w:color w:val="1F497D"/>
        </w:rPr>
        <w:fldChar w:fldCharType="separate"/>
      </w:r>
      <w:r w:rsidR="00302927" w:rsidRPr="00D309BE">
        <w:rPr>
          <w:color w:val="1F497D"/>
        </w:rPr>
        <w:fldChar w:fldCharType="begin"/>
      </w:r>
      <w:r w:rsidR="00302927" w:rsidRPr="00D309BE">
        <w:rPr>
          <w:color w:val="1F497D"/>
        </w:rPr>
        <w:instrText xml:space="preserve"> INCLUDEPICTURE  "cid:image001.jpg@01CE24BC.C1BF62C0" \* MERGEFORMATINET </w:instrText>
      </w:r>
      <w:r w:rsidR="00302927" w:rsidRPr="00D309BE">
        <w:rPr>
          <w:color w:val="1F497D"/>
        </w:rPr>
        <w:fldChar w:fldCharType="separate"/>
      </w:r>
      <w:r w:rsidR="00DA573B" w:rsidRPr="00D309BE">
        <w:rPr>
          <w:color w:val="1F497D"/>
        </w:rPr>
        <w:fldChar w:fldCharType="begin"/>
      </w:r>
      <w:r w:rsidR="00DA573B" w:rsidRPr="00D309BE">
        <w:rPr>
          <w:color w:val="1F497D"/>
        </w:rPr>
        <w:instrText xml:space="preserve"> INCLUDEPICTURE  "cid:image001.jpg@01CE24BC.C1BF62C0" \* MERGEFORMATINET </w:instrText>
      </w:r>
      <w:r w:rsidR="00DA573B" w:rsidRPr="00D309BE">
        <w:rPr>
          <w:color w:val="1F497D"/>
        </w:rPr>
        <w:fldChar w:fldCharType="separate"/>
      </w:r>
      <w:r w:rsidR="00650210" w:rsidRPr="00D309BE">
        <w:rPr>
          <w:color w:val="1F497D"/>
        </w:rPr>
        <w:fldChar w:fldCharType="begin"/>
      </w:r>
      <w:r w:rsidR="00650210" w:rsidRPr="00D309BE">
        <w:rPr>
          <w:color w:val="1F497D"/>
        </w:rPr>
        <w:instrText xml:space="preserve"> INCLUDEPICTURE  "cid:image001.jpg@01CE24BC.C1BF62C0" \* MERGEFORMATINET </w:instrText>
      </w:r>
      <w:r w:rsidR="00650210" w:rsidRPr="00D309BE">
        <w:rPr>
          <w:color w:val="1F497D"/>
        </w:rPr>
        <w:fldChar w:fldCharType="separate"/>
      </w:r>
      <w:r w:rsidR="00590A3E" w:rsidRPr="00D309BE">
        <w:rPr>
          <w:color w:val="1F497D"/>
        </w:rPr>
        <w:fldChar w:fldCharType="begin"/>
      </w:r>
      <w:r w:rsidR="00590A3E" w:rsidRPr="00D309BE">
        <w:rPr>
          <w:color w:val="1F497D"/>
        </w:rPr>
        <w:instrText xml:space="preserve"> INCLUDEPICTURE  "cid:image001.jpg@01CE24BC.C1BF62C0" \* MERGEFORMATINET </w:instrText>
      </w:r>
      <w:r w:rsidR="00590A3E" w:rsidRPr="00D309BE">
        <w:rPr>
          <w:color w:val="1F497D"/>
        </w:rPr>
        <w:fldChar w:fldCharType="separate"/>
      </w:r>
      <w:r w:rsidR="006D2E3F" w:rsidRPr="00D309BE">
        <w:rPr>
          <w:color w:val="1F497D"/>
        </w:rPr>
        <w:fldChar w:fldCharType="begin"/>
      </w:r>
      <w:r w:rsidR="006D2E3F" w:rsidRPr="00D309BE">
        <w:rPr>
          <w:color w:val="1F497D"/>
        </w:rPr>
        <w:instrText xml:space="preserve"> INCLUDEPICTURE  "cid:image001.jpg@01CE24BC.C1BF62C0" \* MERGEFORMATINET </w:instrText>
      </w:r>
      <w:r w:rsidR="006D2E3F" w:rsidRPr="00D309BE">
        <w:rPr>
          <w:color w:val="1F497D"/>
        </w:rPr>
        <w:fldChar w:fldCharType="separate"/>
      </w:r>
      <w:r w:rsidR="00462E10" w:rsidRPr="00D309BE">
        <w:rPr>
          <w:color w:val="1F497D"/>
        </w:rPr>
        <w:fldChar w:fldCharType="begin"/>
      </w:r>
      <w:r w:rsidR="00462E10" w:rsidRPr="00D309BE">
        <w:rPr>
          <w:color w:val="1F497D"/>
        </w:rPr>
        <w:instrText xml:space="preserve"> INCLUDEPICTURE  "cid:image001.jpg@01CE24BC.C1BF62C0" \* MERGEFORMATINET </w:instrText>
      </w:r>
      <w:r w:rsidR="00462E10" w:rsidRPr="00D309BE">
        <w:rPr>
          <w:color w:val="1F497D"/>
        </w:rPr>
        <w:fldChar w:fldCharType="separate"/>
      </w:r>
      <w:r w:rsidR="00541155" w:rsidRPr="00D309BE">
        <w:rPr>
          <w:color w:val="1F497D"/>
        </w:rPr>
        <w:fldChar w:fldCharType="begin"/>
      </w:r>
      <w:r w:rsidR="00541155" w:rsidRPr="00D309BE">
        <w:rPr>
          <w:color w:val="1F497D"/>
        </w:rPr>
        <w:instrText xml:space="preserve"> INCLUDEPICTURE  "cid:image001.jpg@01CE24BC.C1BF62C0" \* MERGEFORMATINET </w:instrText>
      </w:r>
      <w:r w:rsidR="00541155" w:rsidRPr="00D309BE">
        <w:rPr>
          <w:color w:val="1F497D"/>
        </w:rPr>
        <w:fldChar w:fldCharType="separate"/>
      </w:r>
      <w:r w:rsidR="00541155" w:rsidRPr="00D309BE">
        <w:rPr>
          <w:color w:val="1F497D"/>
        </w:rPr>
        <w:fldChar w:fldCharType="begin"/>
      </w:r>
      <w:r w:rsidR="00541155" w:rsidRPr="00D309BE">
        <w:rPr>
          <w:color w:val="1F497D"/>
        </w:rPr>
        <w:instrText xml:space="preserve"> INCLUDEPICTURE  "cid:image001.jpg@01CE24BC.C1BF62C0" \* MERGEFORMATINET </w:instrText>
      </w:r>
      <w:r w:rsidR="00541155" w:rsidRPr="00D309BE">
        <w:rPr>
          <w:color w:val="1F497D"/>
        </w:rPr>
        <w:fldChar w:fldCharType="separate"/>
      </w:r>
      <w:r w:rsidR="00D7452C" w:rsidRPr="00D309BE">
        <w:rPr>
          <w:color w:val="1F497D"/>
        </w:rPr>
        <w:fldChar w:fldCharType="begin"/>
      </w:r>
      <w:r w:rsidR="00D7452C" w:rsidRPr="00D309BE">
        <w:rPr>
          <w:color w:val="1F497D"/>
        </w:rPr>
        <w:instrText xml:space="preserve"> INCLUDEPICTURE  "cid:image001.jpg@01CE24BC.C1BF62C0" \* MERGEFORMATINET </w:instrText>
      </w:r>
      <w:r w:rsidR="00D7452C" w:rsidRPr="00D309BE">
        <w:rPr>
          <w:color w:val="1F497D"/>
        </w:rPr>
        <w:fldChar w:fldCharType="separate"/>
      </w:r>
      <w:r w:rsidR="00D7452C" w:rsidRPr="00D309BE">
        <w:rPr>
          <w:color w:val="1F497D"/>
        </w:rPr>
        <w:fldChar w:fldCharType="begin"/>
      </w:r>
      <w:r w:rsidR="00D7452C" w:rsidRPr="00D309BE">
        <w:rPr>
          <w:color w:val="1F497D"/>
        </w:rPr>
        <w:instrText xml:space="preserve"> INCLUDEPICTURE  "cid:image001.jpg@01CE24BC.C1BF62C0" \* MERGEFORMATINET </w:instrText>
      </w:r>
      <w:r w:rsidR="00D7452C" w:rsidRPr="00D309BE">
        <w:rPr>
          <w:color w:val="1F497D"/>
        </w:rPr>
        <w:fldChar w:fldCharType="separate"/>
      </w:r>
      <w:r w:rsidR="00D7452C" w:rsidRPr="00D309BE">
        <w:rPr>
          <w:color w:val="1F497D"/>
        </w:rPr>
        <w:fldChar w:fldCharType="begin"/>
      </w:r>
      <w:r w:rsidR="00D7452C" w:rsidRPr="00D309BE">
        <w:rPr>
          <w:color w:val="1F497D"/>
        </w:rPr>
        <w:instrText xml:space="preserve"> INCLUDEPICTURE  "cid:image001.jpg@01CE24BC.C1BF62C0" \* MERGEFORMATINET </w:instrText>
      </w:r>
      <w:r w:rsidR="00D7452C" w:rsidRPr="00D309BE">
        <w:rPr>
          <w:color w:val="1F497D"/>
        </w:rPr>
        <w:fldChar w:fldCharType="separate"/>
      </w:r>
      <w:r w:rsidR="00126826" w:rsidRPr="00D309BE">
        <w:rPr>
          <w:color w:val="1F497D"/>
        </w:rPr>
        <w:fldChar w:fldCharType="begin"/>
      </w:r>
      <w:r w:rsidR="00126826" w:rsidRPr="00D309BE">
        <w:rPr>
          <w:color w:val="1F497D"/>
        </w:rPr>
        <w:instrText xml:space="preserve"> INCLUDEPICTURE  "cid:image001.jpg@01CE24BC.C1BF62C0" \* MERGEFORMATINET </w:instrText>
      </w:r>
      <w:r w:rsidR="00126826" w:rsidRPr="00D309BE">
        <w:rPr>
          <w:color w:val="1F497D"/>
        </w:rPr>
        <w:fldChar w:fldCharType="separate"/>
      </w:r>
      <w:r w:rsidR="006F6E43" w:rsidRPr="00D309BE">
        <w:rPr>
          <w:color w:val="1F497D"/>
        </w:rPr>
        <w:fldChar w:fldCharType="begin"/>
      </w:r>
      <w:r w:rsidR="006F6E43" w:rsidRPr="00D309BE">
        <w:rPr>
          <w:color w:val="1F497D"/>
        </w:rPr>
        <w:instrText xml:space="preserve"> INCLUDEPICTURE  "cid:image001.jpg@01CE24BC.C1BF62C0" \* MERGEFORMATINET </w:instrText>
      </w:r>
      <w:r w:rsidR="006F6E43" w:rsidRPr="00D309BE">
        <w:rPr>
          <w:color w:val="1F497D"/>
        </w:rPr>
        <w:fldChar w:fldCharType="separate"/>
      </w:r>
      <w:r w:rsidR="00B46FEC" w:rsidRPr="00D309BE">
        <w:rPr>
          <w:color w:val="1F497D"/>
        </w:rPr>
        <w:fldChar w:fldCharType="begin"/>
      </w:r>
      <w:r w:rsidR="00B46FEC" w:rsidRPr="00D309BE">
        <w:rPr>
          <w:color w:val="1F497D"/>
        </w:rPr>
        <w:instrText xml:space="preserve"> INCLUDEPICTURE  "cid:image001.jpg@01CE24BC.C1BF62C0" \* MERGEFORMATINET </w:instrText>
      </w:r>
      <w:r w:rsidR="00B46FEC" w:rsidRPr="00D309BE">
        <w:rPr>
          <w:color w:val="1F497D"/>
        </w:rPr>
        <w:fldChar w:fldCharType="separate"/>
      </w:r>
      <w:r w:rsidR="00737100" w:rsidRPr="00D309BE">
        <w:rPr>
          <w:color w:val="1F497D"/>
        </w:rPr>
        <w:fldChar w:fldCharType="begin"/>
      </w:r>
      <w:r w:rsidR="00737100" w:rsidRPr="00D309BE">
        <w:rPr>
          <w:color w:val="1F497D"/>
        </w:rPr>
        <w:instrText xml:space="preserve"> INCLUDEPICTURE  "cid:image001.jpg@01CE24BC.C1BF62C0" \* MERGEFORMATINET </w:instrText>
      </w:r>
      <w:r w:rsidR="00737100" w:rsidRPr="00D309BE">
        <w:rPr>
          <w:color w:val="1F497D"/>
        </w:rPr>
        <w:fldChar w:fldCharType="separate"/>
      </w:r>
      <w:r w:rsidR="0091062C" w:rsidRPr="00D309BE">
        <w:rPr>
          <w:color w:val="1F497D"/>
        </w:rPr>
        <w:fldChar w:fldCharType="begin"/>
      </w:r>
      <w:r w:rsidR="0091062C" w:rsidRPr="00D309BE">
        <w:rPr>
          <w:color w:val="1F497D"/>
        </w:rPr>
        <w:instrText xml:space="preserve"> INCLUDEPICTURE  "cid:image001.jpg@01CE24BC.C1BF62C0" \* MERGEFORMATINET </w:instrText>
      </w:r>
      <w:r w:rsidR="0091062C" w:rsidRPr="00D309BE">
        <w:rPr>
          <w:color w:val="1F497D"/>
        </w:rPr>
        <w:fldChar w:fldCharType="separate"/>
      </w:r>
      <w:r w:rsidR="00D61376" w:rsidRPr="00D309BE">
        <w:rPr>
          <w:color w:val="1F497D"/>
        </w:rPr>
        <w:fldChar w:fldCharType="begin"/>
      </w:r>
      <w:r w:rsidR="00D61376" w:rsidRPr="00D309BE">
        <w:rPr>
          <w:color w:val="1F497D"/>
        </w:rPr>
        <w:instrText xml:space="preserve"> INCLUDEPICTURE  "cid:image001.jpg@01CE24BC.C1BF62C0" \* MERGEFORMATINET </w:instrText>
      </w:r>
      <w:r w:rsidR="00D61376" w:rsidRPr="00D309BE">
        <w:rPr>
          <w:color w:val="1F497D"/>
        </w:rPr>
        <w:fldChar w:fldCharType="separate"/>
      </w:r>
      <w:r w:rsidR="002D5A3D" w:rsidRPr="00D309BE">
        <w:rPr>
          <w:color w:val="1F497D"/>
        </w:rPr>
        <w:fldChar w:fldCharType="begin"/>
      </w:r>
      <w:r w:rsidR="002D5A3D" w:rsidRPr="00D309BE">
        <w:rPr>
          <w:color w:val="1F497D"/>
        </w:rPr>
        <w:instrText xml:space="preserve"> INCLUDEPICTURE  "cid:image001.jpg@01CE24BC.C1BF62C0" \* MERGEFORMATINET </w:instrText>
      </w:r>
      <w:r w:rsidR="002D5A3D" w:rsidRPr="00D309BE">
        <w:rPr>
          <w:color w:val="1F497D"/>
        </w:rPr>
        <w:fldChar w:fldCharType="separate"/>
      </w:r>
      <w:r w:rsidRPr="00D309BE">
        <w:rPr>
          <w:color w:val="1F497D"/>
        </w:rPr>
        <w:fldChar w:fldCharType="begin"/>
      </w:r>
      <w:r w:rsidRPr="00D309BE">
        <w:rPr>
          <w:color w:val="1F497D"/>
        </w:rPr>
        <w:instrText xml:space="preserve"> INCLUDEPICTURE  "cid:image001.jpg@01CE24BC.C1BF62C0" \* MERGEFORMATINET </w:instrText>
      </w:r>
      <w:r w:rsidRPr="00D309BE">
        <w:rPr>
          <w:color w:val="1F497D"/>
        </w:rPr>
        <w:fldChar w:fldCharType="separate"/>
      </w:r>
      <w:r w:rsidRPr="00D309BE">
        <w:rPr>
          <w:color w:val="1F497D"/>
        </w:rPr>
        <w:fldChar w:fldCharType="begin"/>
      </w:r>
      <w:r w:rsidRPr="00D309BE">
        <w:rPr>
          <w:color w:val="1F497D"/>
        </w:rPr>
        <w:instrText xml:space="preserve"> INCLUDEPICTURE  "cid:image001.jpg@01CE24BC.C1BF62C0" \* MERGEFORMATINET </w:instrText>
      </w:r>
      <w:r w:rsidRPr="00D309BE">
        <w:rPr>
          <w:color w:val="1F497D"/>
        </w:rPr>
        <w:fldChar w:fldCharType="separate"/>
      </w:r>
      <w:r w:rsidR="00D309BE" w:rsidRPr="00D309BE">
        <w:rPr>
          <w:color w:val="1F497D"/>
        </w:rPr>
        <w:fldChar w:fldCharType="begin"/>
      </w:r>
      <w:r w:rsidR="00D309BE" w:rsidRPr="00D309BE">
        <w:rPr>
          <w:color w:val="1F497D"/>
        </w:rPr>
        <w:instrText xml:space="preserve"> INCLUDEPICTURE  "cid:image001.jpg@01CE24BC.C1BF62C0" \* MERGEFORMATINET </w:instrText>
      </w:r>
      <w:r w:rsidR="00D309BE" w:rsidRPr="00D309BE">
        <w:rPr>
          <w:color w:val="1F497D"/>
        </w:rPr>
        <w:fldChar w:fldCharType="separate"/>
      </w:r>
      <w:r w:rsidR="004659D9">
        <w:rPr>
          <w:color w:val="1F497D"/>
        </w:rPr>
        <w:fldChar w:fldCharType="begin"/>
      </w:r>
      <w:r w:rsidR="004659D9">
        <w:rPr>
          <w:color w:val="1F497D"/>
        </w:rPr>
        <w:instrText xml:space="preserve"> INCLUDEPICTURE  "cid:image001.jpg@01CE24BC.C1BF62C0" \* MERGEFORMATINET </w:instrText>
      </w:r>
      <w:r w:rsidR="004659D9">
        <w:rPr>
          <w:color w:val="1F497D"/>
        </w:rPr>
        <w:fldChar w:fldCharType="separate"/>
      </w:r>
      <w:r w:rsidR="00DD3C42">
        <w:rPr>
          <w:color w:val="1F497D"/>
        </w:rPr>
        <w:fldChar w:fldCharType="begin"/>
      </w:r>
      <w:r w:rsidR="00DD3C42">
        <w:rPr>
          <w:color w:val="1F497D"/>
        </w:rPr>
        <w:instrText xml:space="preserve"> INCLUDEPICTURE  "cid:image001.jpg@01CE24BC.C1BF62C0" \* MERGEFORMATINET </w:instrText>
      </w:r>
      <w:r w:rsidR="00DD3C42">
        <w:rPr>
          <w:color w:val="1F497D"/>
        </w:rPr>
        <w:fldChar w:fldCharType="separate"/>
      </w:r>
      <w:r w:rsidR="00174DA4">
        <w:rPr>
          <w:color w:val="1F497D"/>
        </w:rPr>
        <w:fldChar w:fldCharType="begin"/>
      </w:r>
      <w:r w:rsidR="00174DA4">
        <w:rPr>
          <w:color w:val="1F497D"/>
        </w:rPr>
        <w:instrText xml:space="preserve"> INCLUDEPICTURE  "cid:image001.jpg@01CE24BC.C1BF62C0" \* MERGEFORMATINET </w:instrText>
      </w:r>
      <w:r w:rsidR="00174DA4">
        <w:rPr>
          <w:color w:val="1F497D"/>
        </w:rPr>
        <w:fldChar w:fldCharType="separate"/>
      </w:r>
      <w:r w:rsidR="00CC382C">
        <w:rPr>
          <w:color w:val="1F497D"/>
        </w:rPr>
        <w:fldChar w:fldCharType="begin"/>
      </w:r>
      <w:r w:rsidR="00CC382C">
        <w:rPr>
          <w:color w:val="1F497D"/>
        </w:rPr>
        <w:instrText xml:space="preserve"> INCLUDEPICTURE  "cid:image001.jpg@01CE24BC.C1BF62C0" \* MERGEFORMATINET </w:instrText>
      </w:r>
      <w:r w:rsidR="00CC382C">
        <w:rPr>
          <w:color w:val="1F497D"/>
        </w:rPr>
        <w:fldChar w:fldCharType="separate"/>
      </w:r>
      <w:r w:rsidR="00ED7FB8">
        <w:rPr>
          <w:color w:val="1F497D"/>
        </w:rPr>
        <w:fldChar w:fldCharType="begin"/>
      </w:r>
      <w:r w:rsidR="00ED7FB8">
        <w:rPr>
          <w:color w:val="1F497D"/>
        </w:rPr>
        <w:instrText xml:space="preserve"> INCLUDEPICTURE  "cid:image001.jpg@01CE24BC.C1BF62C0" \* MERGEFORMATINET </w:instrText>
      </w:r>
      <w:r w:rsidR="00ED7FB8">
        <w:rPr>
          <w:color w:val="1F497D"/>
        </w:rPr>
        <w:fldChar w:fldCharType="separate"/>
      </w:r>
      <w:r w:rsidR="00194DDB">
        <w:rPr>
          <w:color w:val="1F497D"/>
        </w:rPr>
        <w:fldChar w:fldCharType="begin"/>
      </w:r>
      <w:r w:rsidR="00194DDB">
        <w:rPr>
          <w:color w:val="1F497D"/>
        </w:rPr>
        <w:instrText xml:space="preserve"> INCLUDEPICTURE  "cid:image001.jpg@01CE24BC.C1BF62C0" \* MERGEFORMATINET </w:instrText>
      </w:r>
      <w:r w:rsidR="00194DDB">
        <w:rPr>
          <w:color w:val="1F497D"/>
        </w:rPr>
        <w:fldChar w:fldCharType="separate"/>
      </w:r>
      <w:r w:rsidR="009E35B7">
        <w:rPr>
          <w:color w:val="1F497D"/>
        </w:rPr>
        <w:fldChar w:fldCharType="begin"/>
      </w:r>
      <w:r w:rsidR="009E35B7">
        <w:rPr>
          <w:color w:val="1F497D"/>
        </w:rPr>
        <w:instrText xml:space="preserve"> INCLUDEPICTURE  "cid:image001.jpg@01CE24BC.C1BF62C0" \* MERGEFORMATINET </w:instrText>
      </w:r>
      <w:r w:rsidR="009E35B7">
        <w:rPr>
          <w:color w:val="1F497D"/>
        </w:rPr>
        <w:fldChar w:fldCharType="separate"/>
      </w:r>
      <w:r w:rsidR="00FE50FB">
        <w:rPr>
          <w:color w:val="1F497D"/>
        </w:rPr>
        <w:fldChar w:fldCharType="begin"/>
      </w:r>
      <w:r w:rsidR="00FE50FB">
        <w:rPr>
          <w:color w:val="1F497D"/>
        </w:rPr>
        <w:instrText xml:space="preserve"> INCLUDEPICTURE  "cid:image001.jpg@01CE24BC.C1BF62C0" \* MERGEFORMATINET </w:instrText>
      </w:r>
      <w:r w:rsidR="00FE50FB">
        <w:rPr>
          <w:color w:val="1F497D"/>
        </w:rPr>
        <w:fldChar w:fldCharType="separate"/>
      </w:r>
      <w:r w:rsidR="0017610B">
        <w:rPr>
          <w:color w:val="1F497D"/>
        </w:rPr>
        <w:fldChar w:fldCharType="begin"/>
      </w:r>
      <w:r w:rsidR="0017610B">
        <w:rPr>
          <w:color w:val="1F497D"/>
        </w:rPr>
        <w:instrText xml:space="preserve"> INCLUDEPICTURE  "cid:image001.jpg@01CE24BC.C1BF62C0" \* MERGEFORMATINET </w:instrText>
      </w:r>
      <w:r w:rsidR="0017610B">
        <w:rPr>
          <w:color w:val="1F497D"/>
        </w:rPr>
        <w:fldChar w:fldCharType="separate"/>
      </w:r>
      <w:r w:rsidR="007857A8">
        <w:rPr>
          <w:color w:val="1F497D"/>
        </w:rPr>
        <w:fldChar w:fldCharType="begin"/>
      </w:r>
      <w:r w:rsidR="007857A8">
        <w:rPr>
          <w:color w:val="1F497D"/>
        </w:rPr>
        <w:instrText xml:space="preserve"> INCLUDEPICTURE  "cid:image001.jpg@01CE24BC.C1BF62C0" \* MERGEFORMATINET </w:instrText>
      </w:r>
      <w:r w:rsidR="007857A8">
        <w:rPr>
          <w:color w:val="1F497D"/>
        </w:rPr>
        <w:fldChar w:fldCharType="separate"/>
      </w:r>
      <w:r w:rsidR="00B4462B">
        <w:rPr>
          <w:color w:val="1F497D"/>
        </w:rPr>
        <w:fldChar w:fldCharType="begin"/>
      </w:r>
      <w:r w:rsidR="00B4462B">
        <w:rPr>
          <w:color w:val="1F497D"/>
        </w:rPr>
        <w:instrText xml:space="preserve"> INCLUDEPICTURE  "cid:image001.jpg@01CE24BC.C1BF62C0" \* MERGEFORMATINET </w:instrText>
      </w:r>
      <w:r w:rsidR="00B4462B">
        <w:rPr>
          <w:color w:val="1F497D"/>
        </w:rPr>
        <w:fldChar w:fldCharType="separate"/>
      </w:r>
      <w:r w:rsidR="002D3C02">
        <w:rPr>
          <w:color w:val="1F497D"/>
        </w:rPr>
        <w:fldChar w:fldCharType="begin"/>
      </w:r>
      <w:r w:rsidR="002D3C02">
        <w:rPr>
          <w:color w:val="1F497D"/>
        </w:rPr>
        <w:instrText xml:space="preserve"> INCLUDEPICTURE  "cid:image001.jpg@01CE24BC.C1BF62C0" \* MERGEFORMATINET </w:instrText>
      </w:r>
      <w:r w:rsidR="002D3C02">
        <w:rPr>
          <w:color w:val="1F497D"/>
        </w:rPr>
        <w:fldChar w:fldCharType="separate"/>
      </w:r>
      <w:r w:rsidR="00727059">
        <w:rPr>
          <w:color w:val="1F497D"/>
        </w:rPr>
        <w:fldChar w:fldCharType="begin"/>
      </w:r>
      <w:r w:rsidR="00727059">
        <w:rPr>
          <w:color w:val="1F497D"/>
        </w:rPr>
        <w:instrText xml:space="preserve"> INCLUDEPICTURE  "cid:image001.jpg@01CE24BC.C1BF62C0" \* MERGEFORMATINET </w:instrText>
      </w:r>
      <w:r w:rsidR="00727059">
        <w:rPr>
          <w:color w:val="1F497D"/>
        </w:rPr>
        <w:fldChar w:fldCharType="separate"/>
      </w:r>
      <w:r w:rsidR="003A71ED">
        <w:rPr>
          <w:color w:val="1F497D"/>
        </w:rPr>
        <w:fldChar w:fldCharType="begin"/>
      </w:r>
      <w:r w:rsidR="003A71ED">
        <w:rPr>
          <w:color w:val="1F497D"/>
        </w:rPr>
        <w:instrText xml:space="preserve"> INCLUDEPICTURE  "cid:image001.jpg@01CE24BC.C1BF62C0" \* MERGEFORMATINET </w:instrText>
      </w:r>
      <w:r w:rsidR="003A71ED">
        <w:rPr>
          <w:color w:val="1F497D"/>
        </w:rPr>
        <w:fldChar w:fldCharType="separate"/>
      </w:r>
      <w:r w:rsidR="00B5610E">
        <w:rPr>
          <w:color w:val="1F497D"/>
        </w:rPr>
        <w:fldChar w:fldCharType="begin"/>
      </w:r>
      <w:r w:rsidR="00B5610E">
        <w:rPr>
          <w:color w:val="1F497D"/>
        </w:rPr>
        <w:instrText xml:space="preserve"> INCLUDEPICTURE  "cid:image001.jpg@01CE24BC.C1BF62C0" \* MERGEFORMATINET </w:instrText>
      </w:r>
      <w:r w:rsidR="00B5610E">
        <w:rPr>
          <w:color w:val="1F497D"/>
        </w:rPr>
        <w:fldChar w:fldCharType="separate"/>
      </w:r>
      <w:r w:rsidR="002B7CAD">
        <w:rPr>
          <w:color w:val="1F497D"/>
        </w:rPr>
        <w:fldChar w:fldCharType="begin"/>
      </w:r>
      <w:r w:rsidR="002B7CAD">
        <w:rPr>
          <w:color w:val="1F497D"/>
        </w:rPr>
        <w:instrText xml:space="preserve"> INCLUDEPICTURE  "cid:image001.jpg@01CE24BC.C1BF62C0" \* MERGEFORMATINET </w:instrText>
      </w:r>
      <w:r w:rsidR="002B7CAD">
        <w:rPr>
          <w:color w:val="1F497D"/>
        </w:rPr>
        <w:fldChar w:fldCharType="separate"/>
      </w:r>
      <w:r w:rsidR="00AE0A85">
        <w:rPr>
          <w:color w:val="1F497D"/>
        </w:rPr>
        <w:fldChar w:fldCharType="begin"/>
      </w:r>
      <w:r w:rsidR="00AE0A85">
        <w:rPr>
          <w:color w:val="1F497D"/>
        </w:rPr>
        <w:instrText xml:space="preserve"> INCLUDEPICTURE  "cid:image001.jpg@01CE24BC.C1BF62C0" \* MERGEFORMATINET </w:instrText>
      </w:r>
      <w:r w:rsidR="00AE0A85">
        <w:rPr>
          <w:color w:val="1F497D"/>
        </w:rPr>
        <w:fldChar w:fldCharType="separate"/>
      </w:r>
      <w:r w:rsidR="00EC15AB">
        <w:rPr>
          <w:color w:val="1F497D"/>
        </w:rPr>
        <w:fldChar w:fldCharType="begin"/>
      </w:r>
      <w:r w:rsidR="00EC15AB">
        <w:rPr>
          <w:color w:val="1F497D"/>
        </w:rPr>
        <w:instrText xml:space="preserve"> INCLUDEPICTURE  "cid:image001.jpg@01CE24BC.C1BF62C0" \* MERGEFORMATINET </w:instrText>
      </w:r>
      <w:r w:rsidR="00EC15AB">
        <w:rPr>
          <w:color w:val="1F497D"/>
        </w:rPr>
        <w:fldChar w:fldCharType="separate"/>
      </w:r>
      <w:r w:rsidR="006D1EF7">
        <w:rPr>
          <w:color w:val="1F497D"/>
        </w:rPr>
        <w:fldChar w:fldCharType="begin"/>
      </w:r>
      <w:r w:rsidR="006D1EF7">
        <w:rPr>
          <w:color w:val="1F497D"/>
        </w:rPr>
        <w:instrText xml:space="preserve"> INCLUDEPICTURE  "cid:image001.jpg@01CE24BC.C1BF62C0" \* MERGEFORMATINET </w:instrText>
      </w:r>
      <w:r w:rsidR="006D1EF7">
        <w:rPr>
          <w:color w:val="1F497D"/>
        </w:rPr>
        <w:fldChar w:fldCharType="separate"/>
      </w:r>
      <w:r w:rsidR="00145A28">
        <w:rPr>
          <w:color w:val="1F497D"/>
        </w:rPr>
        <w:fldChar w:fldCharType="begin"/>
      </w:r>
      <w:r w:rsidR="00145A28">
        <w:rPr>
          <w:color w:val="1F497D"/>
        </w:rPr>
        <w:instrText xml:space="preserve"> INCLUDEPICTURE  "cid:image001.jpg@01CE24BC.C1BF62C0" \* MERGEFORMATINET </w:instrText>
      </w:r>
      <w:r w:rsidR="00145A28">
        <w:rPr>
          <w:color w:val="1F497D"/>
        </w:rPr>
        <w:fldChar w:fldCharType="separate"/>
      </w:r>
      <w:r w:rsidR="00480FDC">
        <w:rPr>
          <w:color w:val="1F497D"/>
        </w:rPr>
        <w:fldChar w:fldCharType="begin"/>
      </w:r>
      <w:r w:rsidR="00480FDC">
        <w:rPr>
          <w:color w:val="1F497D"/>
        </w:rPr>
        <w:instrText xml:space="preserve"> INCLUDEPICTURE  "cid:image001.jpg@01CE24BC.C1BF62C0" \* MERGEFORMATINET </w:instrText>
      </w:r>
      <w:r w:rsidR="00480FDC">
        <w:rPr>
          <w:color w:val="1F497D"/>
        </w:rPr>
        <w:fldChar w:fldCharType="separate"/>
      </w:r>
      <w:r w:rsidR="00624EF0">
        <w:rPr>
          <w:color w:val="1F497D"/>
        </w:rPr>
        <w:fldChar w:fldCharType="begin"/>
      </w:r>
      <w:r w:rsidR="00624EF0">
        <w:rPr>
          <w:color w:val="1F497D"/>
        </w:rPr>
        <w:instrText xml:space="preserve"> INCLUDEPICTURE  "cid:image001.jpg@01CE24BC.C1BF62C0" \* MERGEFORMATINET </w:instrText>
      </w:r>
      <w:r w:rsidR="00624EF0">
        <w:rPr>
          <w:color w:val="1F497D"/>
        </w:rPr>
        <w:fldChar w:fldCharType="separate"/>
      </w:r>
      <w:r w:rsidR="008D63CD">
        <w:rPr>
          <w:color w:val="1F497D"/>
        </w:rPr>
        <w:fldChar w:fldCharType="begin"/>
      </w:r>
      <w:r w:rsidR="008D63CD">
        <w:rPr>
          <w:color w:val="1F497D"/>
        </w:rPr>
        <w:instrText xml:space="preserve"> INCLUDEPICTURE  "cid:image001.jpg@01CE24BC.C1BF62C0" \* MERGEFORMATINET </w:instrText>
      </w:r>
      <w:r w:rsidR="008D63CD">
        <w:rPr>
          <w:color w:val="1F497D"/>
        </w:rPr>
        <w:fldChar w:fldCharType="separate"/>
      </w:r>
      <w:r w:rsidR="00BD2113">
        <w:rPr>
          <w:color w:val="1F497D"/>
        </w:rPr>
        <w:fldChar w:fldCharType="begin"/>
      </w:r>
      <w:r w:rsidR="00BD2113">
        <w:rPr>
          <w:color w:val="1F497D"/>
        </w:rPr>
        <w:instrText xml:space="preserve"> INCLUDEPICTURE  "cid:image001.jpg@01CE24BC.C1BF62C0" \* MERGEFORMATINET </w:instrText>
      </w:r>
      <w:r w:rsidR="00BD2113">
        <w:rPr>
          <w:color w:val="1F497D"/>
        </w:rPr>
        <w:fldChar w:fldCharType="separate"/>
      </w:r>
      <w:r w:rsidR="006851D2">
        <w:rPr>
          <w:color w:val="1F497D"/>
        </w:rPr>
        <w:fldChar w:fldCharType="begin"/>
      </w:r>
      <w:r w:rsidR="006851D2">
        <w:rPr>
          <w:color w:val="1F497D"/>
        </w:rPr>
        <w:instrText xml:space="preserve"> INCLUDEPICTURE  "cid:image001.jpg@01CE24BC.C1BF62C0" \* MERGEFORMATINET </w:instrText>
      </w:r>
      <w:r w:rsidR="006851D2">
        <w:rPr>
          <w:color w:val="1F497D"/>
        </w:rPr>
        <w:fldChar w:fldCharType="separate"/>
      </w:r>
      <w:r w:rsidR="007F2B93">
        <w:rPr>
          <w:color w:val="1F497D"/>
        </w:rPr>
        <w:fldChar w:fldCharType="begin"/>
      </w:r>
      <w:r w:rsidR="007F2B93">
        <w:rPr>
          <w:color w:val="1F497D"/>
        </w:rPr>
        <w:instrText xml:space="preserve"> INCLUDEPICTURE  "cid:image001.jpg@01CE24BC.C1BF62C0" \* MERGEFORMATINET </w:instrText>
      </w:r>
      <w:r w:rsidR="007F2B93">
        <w:rPr>
          <w:color w:val="1F497D"/>
        </w:rPr>
        <w:fldChar w:fldCharType="separate"/>
      </w:r>
      <w:r w:rsidR="00A426E8">
        <w:rPr>
          <w:color w:val="1F497D"/>
        </w:rPr>
        <w:fldChar w:fldCharType="begin"/>
      </w:r>
      <w:r w:rsidR="00A426E8">
        <w:rPr>
          <w:color w:val="1F497D"/>
        </w:rPr>
        <w:instrText xml:space="preserve"> INCLUDEPICTURE  "cid:image001.jpg@01CE24BC.C1BF62C0" \* MERGEFORMATINET </w:instrText>
      </w:r>
      <w:r w:rsidR="00A426E8">
        <w:rPr>
          <w:color w:val="1F497D"/>
        </w:rPr>
        <w:fldChar w:fldCharType="separate"/>
      </w:r>
      <w:r w:rsidR="00A426E8">
        <w:rPr>
          <w:color w:val="1F497D"/>
        </w:rPr>
        <w:fldChar w:fldCharType="begin"/>
      </w:r>
      <w:r w:rsidR="00A426E8">
        <w:rPr>
          <w:color w:val="1F497D"/>
        </w:rPr>
        <w:instrText xml:space="preserve"> INCLUDEPICTURE  "cid:image001.jpg@01CE24BC.C1BF62C0" \* MERGEFORMATINET </w:instrText>
      </w:r>
      <w:r w:rsidR="00A426E8">
        <w:rPr>
          <w:color w:val="1F497D"/>
        </w:rPr>
        <w:fldChar w:fldCharType="separate"/>
      </w:r>
      <w:r>
        <w:rPr>
          <w:color w:val="1F497D"/>
        </w:rPr>
        <w:fldChar w:fldCharType="begin"/>
      </w:r>
      <w:r>
        <w:rPr>
          <w:color w:val="1F497D"/>
        </w:rPr>
        <w:instrText xml:space="preserve"> INCLUDEPICTURE  "cid:image001.jpg@01CE24BC.C1BF62C0" \* MERGEFORMATINET </w:instrText>
      </w:r>
      <w:r>
        <w:rPr>
          <w:color w:val="1F497D"/>
        </w:rPr>
        <w:fldChar w:fldCharType="separate"/>
      </w:r>
      <w:r w:rsidR="00544EB6">
        <w:rPr>
          <w:color w:val="1F497D"/>
        </w:rPr>
        <w:fldChar w:fldCharType="begin"/>
      </w:r>
      <w:r w:rsidR="00544EB6">
        <w:rPr>
          <w:color w:val="1F497D"/>
        </w:rPr>
        <w:instrText xml:space="preserve"> INCLUDEPICTURE  "cid:image001.jpg@01CE24BC.C1BF62C0" \* MERGEFORMATINET </w:instrText>
      </w:r>
      <w:r w:rsidR="00544EB6">
        <w:rPr>
          <w:color w:val="1F497D"/>
        </w:rPr>
        <w:fldChar w:fldCharType="separate"/>
      </w:r>
      <w:r w:rsidR="00FE59EC">
        <w:rPr>
          <w:color w:val="1F497D"/>
        </w:rPr>
        <w:fldChar w:fldCharType="begin"/>
      </w:r>
      <w:r w:rsidR="00FE59EC">
        <w:rPr>
          <w:color w:val="1F497D"/>
        </w:rPr>
        <w:instrText xml:space="preserve"> INCLUDEPICTURE  "cid:image001.jpg@01CE24BC.C1BF62C0" \* MERGEFORMATINET </w:instrText>
      </w:r>
      <w:r w:rsidR="00FE59EC">
        <w:rPr>
          <w:color w:val="1F497D"/>
        </w:rPr>
        <w:fldChar w:fldCharType="separate"/>
      </w:r>
      <w:r w:rsidR="00916E02">
        <w:rPr>
          <w:color w:val="1F497D"/>
        </w:rPr>
        <w:fldChar w:fldCharType="begin"/>
      </w:r>
      <w:r w:rsidR="00916E02">
        <w:rPr>
          <w:color w:val="1F497D"/>
        </w:rPr>
        <w:instrText xml:space="preserve"> INCLUDEPICTURE  "cid:image001.jpg@01CE24BC.C1BF62C0" \* MERGEFORMATINET </w:instrText>
      </w:r>
      <w:r w:rsidR="00916E02">
        <w:rPr>
          <w:color w:val="1F497D"/>
        </w:rPr>
        <w:fldChar w:fldCharType="separate"/>
      </w:r>
      <w:r w:rsidR="00DF688D">
        <w:rPr>
          <w:color w:val="1F497D"/>
        </w:rPr>
        <w:fldChar w:fldCharType="begin"/>
      </w:r>
      <w:r w:rsidR="00DF688D">
        <w:rPr>
          <w:color w:val="1F497D"/>
        </w:rPr>
        <w:instrText xml:space="preserve"> INCLUDEPICTURE  "cid:image001.jpg@01CE24BC.C1BF62C0" \* MERGEFORMATINET </w:instrText>
      </w:r>
      <w:r w:rsidR="00DF688D">
        <w:rPr>
          <w:color w:val="1F497D"/>
        </w:rPr>
        <w:fldChar w:fldCharType="separate"/>
      </w:r>
      <w:r w:rsidR="00BC6350">
        <w:rPr>
          <w:color w:val="1F497D"/>
        </w:rPr>
        <w:fldChar w:fldCharType="begin"/>
      </w:r>
      <w:r w:rsidR="00BC6350">
        <w:rPr>
          <w:color w:val="1F497D"/>
        </w:rPr>
        <w:instrText xml:space="preserve"> INCLUDEPICTURE  "cid:image001.jpg@01CE24BC.C1BF62C0" \* MERGEFORMATINET </w:instrText>
      </w:r>
      <w:r w:rsidR="00BC6350">
        <w:rPr>
          <w:color w:val="1F497D"/>
        </w:rPr>
        <w:fldChar w:fldCharType="separate"/>
      </w:r>
      <w:r w:rsidR="001B4ED0">
        <w:rPr>
          <w:color w:val="1F497D"/>
        </w:rPr>
        <w:fldChar w:fldCharType="begin"/>
      </w:r>
      <w:r w:rsidR="001B4ED0">
        <w:rPr>
          <w:color w:val="1F497D"/>
        </w:rPr>
        <w:instrText xml:space="preserve"> INCLUDEPICTURE  "cid:image001.jpg@01CE24BC.C1BF62C0" \* MERGEFORMATINET </w:instrText>
      </w:r>
      <w:r w:rsidR="001B4ED0">
        <w:rPr>
          <w:color w:val="1F497D"/>
        </w:rPr>
        <w:fldChar w:fldCharType="separate"/>
      </w:r>
      <w:r w:rsidR="008423A7">
        <w:rPr>
          <w:color w:val="1F497D"/>
        </w:rPr>
        <w:fldChar w:fldCharType="begin"/>
      </w:r>
      <w:r w:rsidR="008423A7">
        <w:rPr>
          <w:color w:val="1F497D"/>
        </w:rPr>
        <w:instrText xml:space="preserve"> </w:instrText>
      </w:r>
      <w:r w:rsidR="008423A7">
        <w:rPr>
          <w:color w:val="1F497D"/>
        </w:rPr>
        <w:instrText>INCLUDEPICTURE  "cid:image001.jpg@01CE24BC.C1BF62C0" \* MERGEFORMATINET</w:instrText>
      </w:r>
      <w:r w:rsidR="008423A7">
        <w:rPr>
          <w:color w:val="1F497D"/>
        </w:rPr>
        <w:instrText xml:space="preserve"> </w:instrText>
      </w:r>
      <w:r w:rsidR="008423A7">
        <w:rPr>
          <w:color w:val="1F497D"/>
        </w:rPr>
        <w:fldChar w:fldCharType="separate"/>
      </w:r>
      <w:r w:rsidR="008423A7">
        <w:rPr>
          <w:color w:val="1F497D"/>
        </w:rPr>
        <w:pict w14:anchorId="5892E0D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in;height:99.1pt;visibility:visible">
            <v:imagedata r:id="rId8" r:href="rId9"/>
          </v:shape>
        </w:pict>
      </w:r>
      <w:r w:rsidR="008423A7">
        <w:rPr>
          <w:color w:val="1F497D"/>
        </w:rPr>
        <w:fldChar w:fldCharType="end"/>
      </w:r>
      <w:r w:rsidR="001B4ED0">
        <w:rPr>
          <w:color w:val="1F497D"/>
        </w:rPr>
        <w:fldChar w:fldCharType="end"/>
      </w:r>
      <w:r w:rsidR="00BC6350">
        <w:rPr>
          <w:color w:val="1F497D"/>
        </w:rPr>
        <w:fldChar w:fldCharType="end"/>
      </w:r>
      <w:r w:rsidR="00DF688D">
        <w:rPr>
          <w:color w:val="1F497D"/>
        </w:rPr>
        <w:fldChar w:fldCharType="end"/>
      </w:r>
      <w:r w:rsidR="00916E02">
        <w:rPr>
          <w:color w:val="1F497D"/>
        </w:rPr>
        <w:fldChar w:fldCharType="end"/>
      </w:r>
      <w:r w:rsidR="00FE59EC">
        <w:rPr>
          <w:color w:val="1F497D"/>
        </w:rPr>
        <w:fldChar w:fldCharType="end"/>
      </w:r>
      <w:r w:rsidR="00544EB6">
        <w:rPr>
          <w:color w:val="1F497D"/>
        </w:rPr>
        <w:fldChar w:fldCharType="end"/>
      </w:r>
      <w:r>
        <w:rPr>
          <w:color w:val="1F497D"/>
        </w:rPr>
        <w:fldChar w:fldCharType="end"/>
      </w:r>
      <w:r w:rsidR="00A426E8">
        <w:rPr>
          <w:color w:val="1F497D"/>
        </w:rPr>
        <w:fldChar w:fldCharType="end"/>
      </w:r>
      <w:r w:rsidR="00A426E8">
        <w:rPr>
          <w:color w:val="1F497D"/>
        </w:rPr>
        <w:fldChar w:fldCharType="end"/>
      </w:r>
      <w:r w:rsidR="007F2B93">
        <w:rPr>
          <w:color w:val="1F497D"/>
        </w:rPr>
        <w:fldChar w:fldCharType="end"/>
      </w:r>
      <w:r w:rsidR="006851D2">
        <w:rPr>
          <w:color w:val="1F497D"/>
        </w:rPr>
        <w:fldChar w:fldCharType="end"/>
      </w:r>
      <w:r w:rsidR="00BD2113">
        <w:rPr>
          <w:color w:val="1F497D"/>
        </w:rPr>
        <w:fldChar w:fldCharType="end"/>
      </w:r>
      <w:r w:rsidR="008D63CD">
        <w:rPr>
          <w:color w:val="1F497D"/>
        </w:rPr>
        <w:fldChar w:fldCharType="end"/>
      </w:r>
      <w:r w:rsidR="00624EF0">
        <w:rPr>
          <w:color w:val="1F497D"/>
        </w:rPr>
        <w:fldChar w:fldCharType="end"/>
      </w:r>
      <w:r w:rsidR="00480FDC">
        <w:rPr>
          <w:color w:val="1F497D"/>
        </w:rPr>
        <w:fldChar w:fldCharType="end"/>
      </w:r>
      <w:r w:rsidR="00145A28">
        <w:rPr>
          <w:color w:val="1F497D"/>
        </w:rPr>
        <w:fldChar w:fldCharType="end"/>
      </w:r>
      <w:r w:rsidR="006D1EF7">
        <w:rPr>
          <w:color w:val="1F497D"/>
        </w:rPr>
        <w:fldChar w:fldCharType="end"/>
      </w:r>
      <w:r w:rsidR="00EC15AB">
        <w:rPr>
          <w:color w:val="1F497D"/>
        </w:rPr>
        <w:fldChar w:fldCharType="end"/>
      </w:r>
      <w:r w:rsidR="00AE0A85">
        <w:rPr>
          <w:color w:val="1F497D"/>
        </w:rPr>
        <w:fldChar w:fldCharType="end"/>
      </w:r>
      <w:r w:rsidR="002B7CAD">
        <w:rPr>
          <w:color w:val="1F497D"/>
        </w:rPr>
        <w:fldChar w:fldCharType="end"/>
      </w:r>
      <w:r w:rsidR="00B5610E">
        <w:rPr>
          <w:color w:val="1F497D"/>
        </w:rPr>
        <w:fldChar w:fldCharType="end"/>
      </w:r>
      <w:r w:rsidR="003A71ED">
        <w:rPr>
          <w:color w:val="1F497D"/>
        </w:rPr>
        <w:fldChar w:fldCharType="end"/>
      </w:r>
      <w:r w:rsidR="00727059">
        <w:rPr>
          <w:color w:val="1F497D"/>
        </w:rPr>
        <w:fldChar w:fldCharType="end"/>
      </w:r>
      <w:r w:rsidR="002D3C02">
        <w:rPr>
          <w:color w:val="1F497D"/>
        </w:rPr>
        <w:fldChar w:fldCharType="end"/>
      </w:r>
      <w:r w:rsidR="00B4462B">
        <w:rPr>
          <w:color w:val="1F497D"/>
        </w:rPr>
        <w:fldChar w:fldCharType="end"/>
      </w:r>
      <w:r w:rsidR="007857A8">
        <w:rPr>
          <w:color w:val="1F497D"/>
        </w:rPr>
        <w:fldChar w:fldCharType="end"/>
      </w:r>
      <w:r w:rsidR="0017610B">
        <w:rPr>
          <w:color w:val="1F497D"/>
        </w:rPr>
        <w:fldChar w:fldCharType="end"/>
      </w:r>
      <w:r w:rsidR="00FE50FB">
        <w:rPr>
          <w:color w:val="1F497D"/>
        </w:rPr>
        <w:fldChar w:fldCharType="end"/>
      </w:r>
      <w:r w:rsidR="009E35B7">
        <w:rPr>
          <w:color w:val="1F497D"/>
        </w:rPr>
        <w:fldChar w:fldCharType="end"/>
      </w:r>
      <w:r w:rsidR="00194DDB">
        <w:rPr>
          <w:color w:val="1F497D"/>
        </w:rPr>
        <w:fldChar w:fldCharType="end"/>
      </w:r>
      <w:r w:rsidR="00ED7FB8">
        <w:rPr>
          <w:color w:val="1F497D"/>
        </w:rPr>
        <w:fldChar w:fldCharType="end"/>
      </w:r>
      <w:r w:rsidR="00CC382C">
        <w:rPr>
          <w:color w:val="1F497D"/>
        </w:rPr>
        <w:fldChar w:fldCharType="end"/>
      </w:r>
      <w:r w:rsidR="00174DA4">
        <w:rPr>
          <w:color w:val="1F497D"/>
        </w:rPr>
        <w:fldChar w:fldCharType="end"/>
      </w:r>
      <w:r w:rsidR="00DD3C42">
        <w:rPr>
          <w:color w:val="1F497D"/>
        </w:rPr>
        <w:fldChar w:fldCharType="end"/>
      </w:r>
      <w:r w:rsidR="004659D9">
        <w:rPr>
          <w:color w:val="1F497D"/>
        </w:rPr>
        <w:fldChar w:fldCharType="end"/>
      </w:r>
      <w:r w:rsidR="00D309BE" w:rsidRPr="00D309BE">
        <w:rPr>
          <w:color w:val="1F497D"/>
        </w:rPr>
        <w:fldChar w:fldCharType="end"/>
      </w:r>
      <w:r w:rsidRPr="00D309BE">
        <w:rPr>
          <w:color w:val="1F497D"/>
        </w:rPr>
        <w:fldChar w:fldCharType="end"/>
      </w:r>
      <w:r w:rsidRPr="00D309BE">
        <w:rPr>
          <w:color w:val="1F497D"/>
        </w:rPr>
        <w:fldChar w:fldCharType="end"/>
      </w:r>
      <w:r w:rsidR="002D5A3D" w:rsidRPr="00D309BE">
        <w:rPr>
          <w:color w:val="1F497D"/>
        </w:rPr>
        <w:fldChar w:fldCharType="end"/>
      </w:r>
      <w:r w:rsidR="00D61376" w:rsidRPr="00D309BE">
        <w:rPr>
          <w:color w:val="1F497D"/>
        </w:rPr>
        <w:fldChar w:fldCharType="end"/>
      </w:r>
      <w:r w:rsidR="0091062C" w:rsidRPr="00D309BE">
        <w:rPr>
          <w:color w:val="1F497D"/>
        </w:rPr>
        <w:fldChar w:fldCharType="end"/>
      </w:r>
      <w:r w:rsidR="00737100" w:rsidRPr="00D309BE">
        <w:rPr>
          <w:color w:val="1F497D"/>
        </w:rPr>
        <w:fldChar w:fldCharType="end"/>
      </w:r>
      <w:r w:rsidR="00B46FEC" w:rsidRPr="00D309BE">
        <w:rPr>
          <w:color w:val="1F497D"/>
        </w:rPr>
        <w:fldChar w:fldCharType="end"/>
      </w:r>
      <w:r w:rsidR="006F6E43" w:rsidRPr="00D309BE">
        <w:rPr>
          <w:color w:val="1F497D"/>
        </w:rPr>
        <w:fldChar w:fldCharType="end"/>
      </w:r>
      <w:r w:rsidR="00126826" w:rsidRPr="00D309BE">
        <w:rPr>
          <w:color w:val="1F497D"/>
        </w:rPr>
        <w:fldChar w:fldCharType="end"/>
      </w:r>
      <w:r w:rsidR="00D7452C" w:rsidRPr="00D309BE">
        <w:rPr>
          <w:color w:val="1F497D"/>
        </w:rPr>
        <w:fldChar w:fldCharType="end"/>
      </w:r>
      <w:r w:rsidR="00D7452C" w:rsidRPr="00D309BE">
        <w:rPr>
          <w:color w:val="1F497D"/>
        </w:rPr>
        <w:fldChar w:fldCharType="end"/>
      </w:r>
      <w:r w:rsidR="00D7452C" w:rsidRPr="00D309BE">
        <w:rPr>
          <w:color w:val="1F497D"/>
        </w:rPr>
        <w:fldChar w:fldCharType="end"/>
      </w:r>
      <w:r w:rsidR="00541155" w:rsidRPr="00D309BE">
        <w:rPr>
          <w:color w:val="1F497D"/>
        </w:rPr>
        <w:fldChar w:fldCharType="end"/>
      </w:r>
      <w:r w:rsidR="00541155" w:rsidRPr="00D309BE">
        <w:rPr>
          <w:color w:val="1F497D"/>
        </w:rPr>
        <w:fldChar w:fldCharType="end"/>
      </w:r>
      <w:r w:rsidR="00462E10" w:rsidRPr="00D309BE">
        <w:rPr>
          <w:color w:val="1F497D"/>
        </w:rPr>
        <w:fldChar w:fldCharType="end"/>
      </w:r>
      <w:r w:rsidR="006D2E3F" w:rsidRPr="00D309BE">
        <w:rPr>
          <w:color w:val="1F497D"/>
        </w:rPr>
        <w:fldChar w:fldCharType="end"/>
      </w:r>
      <w:r w:rsidR="00590A3E" w:rsidRPr="00D309BE">
        <w:rPr>
          <w:color w:val="1F497D"/>
        </w:rPr>
        <w:fldChar w:fldCharType="end"/>
      </w:r>
      <w:r w:rsidR="00650210" w:rsidRPr="00D309BE">
        <w:rPr>
          <w:color w:val="1F497D"/>
        </w:rPr>
        <w:fldChar w:fldCharType="end"/>
      </w:r>
      <w:r w:rsidR="00DA573B" w:rsidRPr="00D309BE">
        <w:rPr>
          <w:color w:val="1F497D"/>
        </w:rPr>
        <w:fldChar w:fldCharType="end"/>
      </w:r>
      <w:r w:rsidR="00302927" w:rsidRPr="00D309BE">
        <w:rPr>
          <w:color w:val="1F497D"/>
        </w:rPr>
        <w:fldChar w:fldCharType="end"/>
      </w:r>
      <w:r w:rsidR="00136353" w:rsidRPr="00D309BE">
        <w:rPr>
          <w:color w:val="1F497D"/>
        </w:rPr>
        <w:fldChar w:fldCharType="end"/>
      </w:r>
      <w:r w:rsidRPr="00D309BE">
        <w:rPr>
          <w:color w:val="1F497D"/>
        </w:rPr>
        <w:fldChar w:fldCharType="end"/>
      </w:r>
      <w:r w:rsidR="008161D7" w:rsidRPr="00D309BE">
        <w:rPr>
          <w:color w:val="1F497D"/>
        </w:rPr>
        <w:fldChar w:fldCharType="end"/>
      </w:r>
      <w:r w:rsidR="008161D7" w:rsidRPr="00D309BE">
        <w:rPr>
          <w:color w:val="1F497D"/>
        </w:rPr>
        <w:fldChar w:fldCharType="end"/>
      </w:r>
      <w:r w:rsidR="00A123B8" w:rsidRPr="00D309BE">
        <w:rPr>
          <w:color w:val="1F497D"/>
        </w:rPr>
        <w:fldChar w:fldCharType="end"/>
      </w:r>
      <w:r w:rsidR="00134E1A" w:rsidRPr="00D309BE">
        <w:rPr>
          <w:color w:val="1F497D"/>
        </w:rPr>
        <w:fldChar w:fldCharType="end"/>
      </w:r>
      <w:r w:rsidR="00DE7C0A" w:rsidRPr="00D309BE">
        <w:rPr>
          <w:color w:val="1F497D"/>
        </w:rPr>
        <w:fldChar w:fldCharType="end"/>
      </w:r>
      <w:r w:rsidR="00DE7C0A" w:rsidRPr="00D309BE">
        <w:rPr>
          <w:color w:val="1F497D"/>
        </w:rPr>
        <w:fldChar w:fldCharType="end"/>
      </w:r>
      <w:r w:rsidR="00C465B7" w:rsidRPr="00D309BE">
        <w:rPr>
          <w:color w:val="1F497D"/>
        </w:rPr>
        <w:fldChar w:fldCharType="end"/>
      </w:r>
      <w:r w:rsidR="00C604CB" w:rsidRPr="00D309BE">
        <w:rPr>
          <w:color w:val="1F497D"/>
        </w:rPr>
        <w:fldChar w:fldCharType="end"/>
      </w:r>
      <w:r w:rsidR="00D924D5" w:rsidRPr="00D309BE">
        <w:rPr>
          <w:color w:val="1F497D"/>
        </w:rPr>
        <w:fldChar w:fldCharType="end"/>
      </w:r>
      <w:r w:rsidR="007A5644" w:rsidRPr="00D309BE">
        <w:rPr>
          <w:color w:val="1F497D"/>
        </w:rPr>
        <w:fldChar w:fldCharType="end"/>
      </w:r>
      <w:r w:rsidR="00492477" w:rsidRPr="00D309BE">
        <w:rPr>
          <w:color w:val="1F497D"/>
        </w:rPr>
        <w:fldChar w:fldCharType="end"/>
      </w:r>
      <w:r w:rsidR="00FD7B46" w:rsidRPr="00D309BE">
        <w:rPr>
          <w:color w:val="1F497D"/>
        </w:rPr>
        <w:fldChar w:fldCharType="end"/>
      </w:r>
      <w:r w:rsidR="00860252" w:rsidRPr="00D309BE">
        <w:rPr>
          <w:color w:val="1F497D"/>
        </w:rPr>
        <w:fldChar w:fldCharType="end"/>
      </w:r>
      <w:r w:rsidR="00860252" w:rsidRPr="00D309BE">
        <w:rPr>
          <w:color w:val="1F497D"/>
        </w:rPr>
        <w:fldChar w:fldCharType="end"/>
      </w:r>
      <w:r w:rsidR="0035401B" w:rsidRPr="00D309BE">
        <w:rPr>
          <w:color w:val="1F497D"/>
        </w:rPr>
        <w:fldChar w:fldCharType="end"/>
      </w:r>
      <w:r w:rsidR="0035401B" w:rsidRPr="00D309BE">
        <w:rPr>
          <w:color w:val="1F497D"/>
        </w:rPr>
        <w:fldChar w:fldCharType="end"/>
      </w:r>
      <w:r w:rsidR="004A010A" w:rsidRPr="00D309BE">
        <w:rPr>
          <w:color w:val="1F497D"/>
        </w:rPr>
        <w:fldChar w:fldCharType="end"/>
      </w:r>
      <w:r w:rsidR="00806921" w:rsidRPr="00D309BE">
        <w:rPr>
          <w:color w:val="1F497D"/>
        </w:rPr>
        <w:fldChar w:fldCharType="end"/>
      </w:r>
      <w:r w:rsidR="00C068B6" w:rsidRPr="00D309BE">
        <w:rPr>
          <w:color w:val="1F497D"/>
        </w:rPr>
        <w:fldChar w:fldCharType="end"/>
      </w:r>
      <w:r w:rsidR="002919ED" w:rsidRPr="00D309BE">
        <w:rPr>
          <w:color w:val="1F497D"/>
        </w:rPr>
        <w:fldChar w:fldCharType="end"/>
      </w:r>
      <w:r w:rsidR="004C6D2F" w:rsidRPr="00D309BE">
        <w:rPr>
          <w:color w:val="1F497D"/>
        </w:rPr>
        <w:fldChar w:fldCharType="end"/>
      </w:r>
      <w:r w:rsidR="0059783F" w:rsidRPr="00D309BE">
        <w:rPr>
          <w:color w:val="1F497D"/>
        </w:rPr>
        <w:fldChar w:fldCharType="end"/>
      </w:r>
      <w:r w:rsidR="00720401" w:rsidRPr="00D309BE">
        <w:rPr>
          <w:color w:val="1F497D"/>
        </w:rPr>
        <w:fldChar w:fldCharType="end"/>
      </w:r>
      <w:r w:rsidRPr="00D309BE">
        <w:rPr>
          <w:color w:val="1F497D"/>
        </w:rPr>
        <w:fldChar w:fldCharType="end"/>
      </w:r>
    </w:p>
    <w:p w14:paraId="47B1BE6A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</w:p>
    <w:p w14:paraId="08E2C8F2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</w:p>
    <w:p w14:paraId="7F43969F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</w:p>
    <w:p w14:paraId="5EF64021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</w:p>
    <w:p w14:paraId="28072142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  <w:color w:val="000080"/>
          <w:sz w:val="36"/>
        </w:rPr>
      </w:pPr>
      <w:r w:rsidRPr="0045503B">
        <w:rPr>
          <w:rFonts w:ascii="Times New Roman Bold" w:hAnsi="Times New Roman Bold"/>
          <w:b/>
          <w:smallCaps/>
          <w:color w:val="000080"/>
          <w:sz w:val="36"/>
        </w:rPr>
        <w:t xml:space="preserve">Standards Project Liaison Subcommittee </w:t>
      </w:r>
      <w:r w:rsidRPr="0045503B">
        <w:rPr>
          <w:b/>
          <w:color w:val="000080"/>
          <w:sz w:val="36"/>
        </w:rPr>
        <w:br/>
        <w:t xml:space="preserve">(SPLS) </w:t>
      </w:r>
    </w:p>
    <w:p w14:paraId="3493B0B4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</w:p>
    <w:p w14:paraId="20EEA70F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  <w:sz w:val="28"/>
        </w:rPr>
      </w:pPr>
    </w:p>
    <w:p w14:paraId="7E8BB0BA" w14:textId="77777777" w:rsidR="00AA1792" w:rsidRPr="0045503B" w:rsidRDefault="00AA1792" w:rsidP="00F55CD1">
      <w:pPr>
        <w:pStyle w:val="Heading7"/>
        <w:tabs>
          <w:tab w:val="left" w:pos="720"/>
        </w:tabs>
        <w:spacing w:before="0" w:after="0"/>
        <w:jc w:val="center"/>
        <w:rPr>
          <w:rFonts w:ascii="Times New Roman Bold" w:eastAsia="Calibri" w:hAnsi="Times New Roman Bold"/>
          <w:b/>
          <w:smallCaps/>
          <w:color w:val="000080"/>
          <w:sz w:val="36"/>
          <w:szCs w:val="22"/>
        </w:rPr>
      </w:pPr>
      <w:r w:rsidRPr="0045503B">
        <w:rPr>
          <w:rFonts w:ascii="Times New Roman Bold" w:eastAsia="Calibri" w:hAnsi="Times New Roman Bold"/>
          <w:b/>
          <w:smallCaps/>
          <w:color w:val="000080"/>
          <w:sz w:val="36"/>
          <w:szCs w:val="22"/>
        </w:rPr>
        <w:t>MINUTES</w:t>
      </w:r>
    </w:p>
    <w:p w14:paraId="5007DE4F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58E85796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6474FBFE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76F42BB1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103D1F23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13E042AE" w14:textId="77777777" w:rsidR="00AA1792" w:rsidRPr="0045503B" w:rsidRDefault="00AA1792" w:rsidP="00F55CD1">
      <w:pPr>
        <w:tabs>
          <w:tab w:val="left" w:pos="720"/>
          <w:tab w:val="left" w:pos="840"/>
        </w:tabs>
        <w:rPr>
          <w:b/>
        </w:rPr>
      </w:pPr>
    </w:p>
    <w:p w14:paraId="1D6AD332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2634F1AB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5827F20E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0F7DE120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6B323A86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00FC25D6" w14:textId="77777777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64443FA8" w14:textId="414EC2CC" w:rsidR="00AA1792" w:rsidRPr="0045503B" w:rsidRDefault="00AA1792" w:rsidP="00F55CD1">
      <w:pPr>
        <w:tabs>
          <w:tab w:val="left" w:pos="720"/>
          <w:tab w:val="left" w:pos="840"/>
        </w:tabs>
        <w:jc w:val="center"/>
        <w:rPr>
          <w:b/>
          <w:sz w:val="28"/>
        </w:rPr>
      </w:pPr>
      <w:r w:rsidRPr="0045503B">
        <w:rPr>
          <w:b/>
          <w:sz w:val="28"/>
        </w:rPr>
        <w:t xml:space="preserve">ASHRAE </w:t>
      </w:r>
      <w:r w:rsidR="00FD0E20">
        <w:rPr>
          <w:b/>
          <w:sz w:val="28"/>
        </w:rPr>
        <w:t>Fall</w:t>
      </w:r>
      <w:r w:rsidR="00712820" w:rsidRPr="0045503B">
        <w:rPr>
          <w:b/>
          <w:sz w:val="28"/>
        </w:rPr>
        <w:t xml:space="preserve"> </w:t>
      </w:r>
      <w:r w:rsidRPr="0045503B">
        <w:rPr>
          <w:b/>
          <w:sz w:val="28"/>
        </w:rPr>
        <w:t xml:space="preserve">Meeting </w:t>
      </w:r>
    </w:p>
    <w:p w14:paraId="3DDAA088" w14:textId="10DFE35F" w:rsidR="00AA1792" w:rsidRPr="0045503B" w:rsidRDefault="00C7270F" w:rsidP="00F55CD1">
      <w:pPr>
        <w:ind w:left="360" w:hanging="360"/>
        <w:jc w:val="center"/>
        <w:rPr>
          <w:b/>
          <w:bCs/>
          <w:color w:val="000000"/>
          <w:sz w:val="28"/>
          <w:szCs w:val="28"/>
        </w:rPr>
      </w:pPr>
      <w:bookmarkStart w:id="0" w:name="_Hlk63675996"/>
      <w:r>
        <w:rPr>
          <w:b/>
          <w:bCs/>
          <w:color w:val="000000"/>
          <w:sz w:val="28"/>
          <w:szCs w:val="28"/>
        </w:rPr>
        <w:t>February</w:t>
      </w:r>
      <w:r w:rsidR="00FD0E20"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</w:rPr>
        <w:t>7</w:t>
      </w:r>
      <w:r w:rsidR="00974BB4">
        <w:rPr>
          <w:b/>
          <w:bCs/>
          <w:color w:val="000000"/>
          <w:sz w:val="28"/>
          <w:szCs w:val="28"/>
        </w:rPr>
        <w:t xml:space="preserve"> &amp; 11</w:t>
      </w:r>
      <w:r w:rsidR="00746F14" w:rsidRPr="0045503B">
        <w:rPr>
          <w:b/>
          <w:bCs/>
          <w:color w:val="000000"/>
          <w:sz w:val="28"/>
          <w:szCs w:val="28"/>
        </w:rPr>
        <w:t>, 202</w:t>
      </w:r>
      <w:bookmarkEnd w:id="0"/>
      <w:r>
        <w:rPr>
          <w:b/>
          <w:bCs/>
          <w:color w:val="000000"/>
          <w:sz w:val="28"/>
          <w:szCs w:val="28"/>
        </w:rPr>
        <w:t>5</w:t>
      </w:r>
      <w:r w:rsidR="00D924D5" w:rsidRPr="0045503B">
        <w:rPr>
          <w:b/>
          <w:bCs/>
          <w:color w:val="000000"/>
          <w:sz w:val="28"/>
          <w:szCs w:val="28"/>
        </w:rPr>
        <w:t xml:space="preserve"> </w:t>
      </w:r>
    </w:p>
    <w:p w14:paraId="66D937FE" w14:textId="15010632" w:rsidR="00D924D5" w:rsidRPr="0045503B" w:rsidRDefault="00D924D5" w:rsidP="00302927">
      <w:pPr>
        <w:ind w:left="360" w:hanging="360"/>
        <w:rPr>
          <w:b/>
          <w:bCs/>
          <w:color w:val="000000"/>
          <w:sz w:val="28"/>
          <w:szCs w:val="28"/>
        </w:rPr>
      </w:pPr>
    </w:p>
    <w:p w14:paraId="05F8AEEB" w14:textId="77777777" w:rsidR="00746F14" w:rsidRPr="0045503B" w:rsidRDefault="00746F14" w:rsidP="00F55CD1">
      <w:pPr>
        <w:ind w:left="360" w:hanging="360"/>
        <w:jc w:val="center"/>
        <w:rPr>
          <w:b/>
          <w:color w:val="000000"/>
          <w:sz w:val="28"/>
          <w:szCs w:val="28"/>
        </w:rPr>
      </w:pPr>
    </w:p>
    <w:p w14:paraId="074D5076" w14:textId="77777777" w:rsidR="00AA1792" w:rsidRPr="0045503B" w:rsidRDefault="00AA1792" w:rsidP="00F55CD1">
      <w:pPr>
        <w:autoSpaceDE w:val="0"/>
        <w:autoSpaceDN w:val="0"/>
        <w:adjustRightInd w:val="0"/>
        <w:ind w:hanging="360"/>
        <w:jc w:val="center"/>
        <w:rPr>
          <w:color w:val="0000FF"/>
          <w:spacing w:val="-2"/>
          <w:sz w:val="16"/>
          <w:szCs w:val="16"/>
        </w:rPr>
      </w:pPr>
    </w:p>
    <w:p w14:paraId="66409F62" w14:textId="53B96415" w:rsidR="008B5CD9" w:rsidRPr="0045503B" w:rsidRDefault="00E87DB6" w:rsidP="00F55CD1">
      <w:pPr>
        <w:ind w:left="360" w:hanging="360"/>
        <w:jc w:val="center"/>
        <w:rPr>
          <w:i/>
          <w:color w:val="0000FF"/>
          <w:spacing w:val="-2"/>
          <w:sz w:val="16"/>
          <w:szCs w:val="16"/>
        </w:rPr>
      </w:pPr>
      <w:r w:rsidRPr="0045503B">
        <w:rPr>
          <w:i/>
          <w:color w:val="0000FF"/>
          <w:spacing w:val="-2"/>
          <w:sz w:val="16"/>
          <w:szCs w:val="16"/>
        </w:rPr>
        <w:t xml:space="preserve">These are not the official </w:t>
      </w:r>
      <w:r w:rsidR="00CF1EAC" w:rsidRPr="0045503B">
        <w:rPr>
          <w:i/>
          <w:color w:val="0000FF"/>
          <w:spacing w:val="-2"/>
          <w:sz w:val="16"/>
          <w:szCs w:val="16"/>
        </w:rPr>
        <w:t>minutes</w:t>
      </w:r>
      <w:r w:rsidRPr="0045503B">
        <w:rPr>
          <w:i/>
          <w:color w:val="0000FF"/>
          <w:spacing w:val="-2"/>
          <w:sz w:val="16"/>
          <w:szCs w:val="16"/>
        </w:rPr>
        <w:t xml:space="preserve"> until approved by</w:t>
      </w:r>
      <w:r w:rsidR="008B5CD9" w:rsidRPr="0045503B">
        <w:rPr>
          <w:i/>
          <w:color w:val="0000FF"/>
          <w:spacing w:val="-2"/>
          <w:sz w:val="16"/>
          <w:szCs w:val="16"/>
        </w:rPr>
        <w:t xml:space="preserve"> </w:t>
      </w:r>
      <w:r w:rsidR="00536D7E" w:rsidRPr="0045503B">
        <w:rPr>
          <w:i/>
          <w:color w:val="0000FF"/>
          <w:spacing w:val="-2"/>
          <w:sz w:val="16"/>
          <w:szCs w:val="16"/>
        </w:rPr>
        <w:t xml:space="preserve">SPLS </w:t>
      </w:r>
    </w:p>
    <w:p w14:paraId="4A439097" w14:textId="77777777" w:rsidR="00746F14" w:rsidRPr="0045503B" w:rsidRDefault="00746F14" w:rsidP="00F55CD1">
      <w:pPr>
        <w:ind w:left="360" w:hanging="360"/>
        <w:jc w:val="center"/>
        <w:rPr>
          <w:i/>
          <w:color w:val="0000FF"/>
          <w:spacing w:val="-2"/>
          <w:sz w:val="16"/>
          <w:szCs w:val="16"/>
        </w:rPr>
      </w:pPr>
    </w:p>
    <w:p w14:paraId="3C14642F" w14:textId="1D0ED782" w:rsidR="00746F14" w:rsidRPr="0045503B" w:rsidRDefault="00746F14" w:rsidP="00F55CD1">
      <w:pPr>
        <w:rPr>
          <w:i/>
          <w:color w:val="0000FF"/>
          <w:spacing w:val="-2"/>
          <w:sz w:val="16"/>
          <w:szCs w:val="16"/>
        </w:rPr>
      </w:pPr>
      <w:r w:rsidRPr="0045503B">
        <w:rPr>
          <w:i/>
          <w:color w:val="0000FF"/>
          <w:spacing w:val="-2"/>
          <w:sz w:val="16"/>
          <w:szCs w:val="16"/>
        </w:rPr>
        <w:br w:type="page"/>
      </w:r>
    </w:p>
    <w:p w14:paraId="5D6E6A38" w14:textId="77777777" w:rsidR="00746F14" w:rsidRPr="0045503B" w:rsidRDefault="00746F14" w:rsidP="00F55CD1">
      <w:pPr>
        <w:ind w:left="360" w:hanging="360"/>
        <w:jc w:val="center"/>
        <w:rPr>
          <w:i/>
          <w:color w:val="0000FF"/>
          <w:spacing w:val="-2"/>
          <w:sz w:val="16"/>
          <w:szCs w:val="16"/>
        </w:rPr>
        <w:sectPr w:rsidR="00746F14" w:rsidRPr="0045503B" w:rsidSect="00136353">
          <w:footerReference w:type="even" r:id="rId10"/>
          <w:footerReference w:type="default" r:id="rId11"/>
          <w:footerReference w:type="first" r:id="rId12"/>
          <w:type w:val="continuous"/>
          <w:pgSz w:w="12240" w:h="15840" w:code="1"/>
          <w:pgMar w:top="1440" w:right="1440" w:bottom="1440" w:left="1440" w:header="720" w:footer="720" w:gutter="0"/>
          <w:pgNumType w:fmt="lowerRoman" w:start="1"/>
          <w:cols w:space="720"/>
          <w:titlePg/>
          <w:docGrid w:linePitch="360"/>
        </w:sectPr>
      </w:pPr>
    </w:p>
    <w:p w14:paraId="75542415" w14:textId="77777777" w:rsidR="00AA1792" w:rsidRPr="0045503B" w:rsidRDefault="00AA1792" w:rsidP="00F55CD1">
      <w:pPr>
        <w:rPr>
          <w:b/>
          <w:bCs/>
          <w:caps/>
        </w:rPr>
      </w:pPr>
    </w:p>
    <w:p w14:paraId="37F91EA2" w14:textId="74DF0426" w:rsidR="006C423A" w:rsidRPr="0045503B" w:rsidRDefault="006C423A" w:rsidP="00D34974">
      <w:pPr>
        <w:pStyle w:val="TOCHeading"/>
      </w:pPr>
      <w:r w:rsidRPr="0045503B">
        <w:t>Table of Contents</w:t>
      </w:r>
    </w:p>
    <w:p w14:paraId="2AAF1287" w14:textId="77777777" w:rsidR="00C57D06" w:rsidRPr="0045503B" w:rsidRDefault="00C57D06" w:rsidP="00F55CD1">
      <w:pPr>
        <w:rPr>
          <w:b/>
          <w:bCs/>
        </w:rPr>
      </w:pPr>
    </w:p>
    <w:p w14:paraId="770A975C" w14:textId="5A4B8923" w:rsidR="00311D7E" w:rsidRPr="00D309BE" w:rsidRDefault="006C423A" w:rsidP="00311D7E">
      <w:pPr>
        <w:pStyle w:val="TOC1"/>
        <w:rPr>
          <w:rFonts w:asciiTheme="minorHAnsi" w:eastAsiaTheme="minorEastAsia" w:hAnsiTheme="minorHAnsi" w:cstheme="minorBidi"/>
          <w:kern w:val="2"/>
          <w14:ligatures w14:val="standardContextual"/>
        </w:rPr>
      </w:pPr>
      <w:r w:rsidRPr="00D309BE">
        <w:rPr>
          <w:b/>
          <w:bCs/>
        </w:rPr>
        <w:fldChar w:fldCharType="begin"/>
      </w:r>
      <w:r w:rsidRPr="0045503B">
        <w:rPr>
          <w:b/>
          <w:bCs/>
        </w:rPr>
        <w:instrText xml:space="preserve"> TOC \o "1-3" \h \z \u </w:instrText>
      </w:r>
      <w:r w:rsidRPr="00D309BE">
        <w:rPr>
          <w:b/>
          <w:bCs/>
        </w:rPr>
        <w:fldChar w:fldCharType="separate"/>
      </w:r>
      <w:hyperlink w:anchor="_Toc162012706" w:history="1">
        <w:r w:rsidR="00311D7E" w:rsidRPr="00D309BE">
          <w:rPr>
            <w:rStyle w:val="Hyperlink"/>
            <w:rFonts w:eastAsia="Times New Roman"/>
            <w:kern w:val="32"/>
          </w:rPr>
          <w:t>1.</w:t>
        </w:r>
        <w:r w:rsidR="00311D7E"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="00311D7E" w:rsidRPr="00D309BE">
          <w:rPr>
            <w:rStyle w:val="Hyperlink"/>
            <w:rFonts w:eastAsia="Times New Roman"/>
            <w:kern w:val="32"/>
          </w:rPr>
          <w:t>Introductions and Review of Agenda</w:t>
        </w:r>
        <w:r w:rsidR="00311D7E" w:rsidRPr="00D309BE">
          <w:rPr>
            <w:webHidden/>
          </w:rPr>
          <w:tab/>
        </w:r>
        <w:r w:rsidR="00311D7E" w:rsidRPr="00D309BE">
          <w:rPr>
            <w:webHidden/>
          </w:rPr>
          <w:fldChar w:fldCharType="begin"/>
        </w:r>
        <w:r w:rsidR="00311D7E" w:rsidRPr="00D309BE">
          <w:rPr>
            <w:webHidden/>
          </w:rPr>
          <w:instrText xml:space="preserve"> PAGEREF _Toc162012706 \h </w:instrText>
        </w:r>
        <w:r w:rsidR="00311D7E" w:rsidRPr="00D309BE">
          <w:rPr>
            <w:webHidden/>
          </w:rPr>
        </w:r>
        <w:r w:rsidR="00311D7E" w:rsidRPr="00D309BE">
          <w:rPr>
            <w:webHidden/>
          </w:rPr>
          <w:fldChar w:fldCharType="separate"/>
        </w:r>
        <w:r w:rsidR="00BC6350">
          <w:rPr>
            <w:noProof/>
            <w:webHidden/>
          </w:rPr>
          <w:t>4</w:t>
        </w:r>
        <w:r w:rsidR="00311D7E" w:rsidRPr="00D309BE">
          <w:rPr>
            <w:webHidden/>
          </w:rPr>
          <w:fldChar w:fldCharType="end"/>
        </w:r>
      </w:hyperlink>
    </w:p>
    <w:p w14:paraId="6C5DAEF6" w14:textId="2C520746" w:rsidR="00311D7E" w:rsidRPr="00D309BE" w:rsidRDefault="00311D7E" w:rsidP="00311D7E">
      <w:pPr>
        <w:pStyle w:val="TOC1"/>
        <w:rPr>
          <w:rFonts w:asciiTheme="minorHAnsi" w:eastAsiaTheme="minorEastAsia" w:hAnsiTheme="minorHAnsi" w:cstheme="minorBidi"/>
          <w:kern w:val="2"/>
          <w14:ligatures w14:val="standardContextual"/>
        </w:rPr>
      </w:pPr>
      <w:hyperlink w:anchor="_Toc162012707" w:history="1">
        <w:r w:rsidRPr="00D309BE">
          <w:rPr>
            <w:rStyle w:val="Hyperlink"/>
          </w:rPr>
          <w:t>2.</w:t>
        </w:r>
        <w:r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Pr="00D309BE">
          <w:rPr>
            <w:rStyle w:val="Hyperlink"/>
          </w:rPr>
          <w:t>Minutes</w:t>
        </w:r>
        <w:r w:rsidRPr="00D309BE">
          <w:rPr>
            <w:webHidden/>
          </w:rPr>
          <w:tab/>
        </w:r>
        <w:r w:rsidRPr="00D309BE">
          <w:rPr>
            <w:webHidden/>
          </w:rPr>
          <w:fldChar w:fldCharType="begin"/>
        </w:r>
        <w:r w:rsidRPr="00D309BE">
          <w:rPr>
            <w:webHidden/>
          </w:rPr>
          <w:instrText xml:space="preserve"> PAGEREF _Toc162012707 \h </w:instrText>
        </w:r>
        <w:r w:rsidRPr="00D309BE">
          <w:rPr>
            <w:webHidden/>
          </w:rPr>
        </w:r>
        <w:r w:rsidRPr="00D309BE">
          <w:rPr>
            <w:webHidden/>
          </w:rPr>
          <w:fldChar w:fldCharType="separate"/>
        </w:r>
        <w:r w:rsidR="00BC6350">
          <w:rPr>
            <w:noProof/>
            <w:webHidden/>
          </w:rPr>
          <w:t>4</w:t>
        </w:r>
        <w:r w:rsidRPr="00D309BE">
          <w:rPr>
            <w:webHidden/>
          </w:rPr>
          <w:fldChar w:fldCharType="end"/>
        </w:r>
      </w:hyperlink>
    </w:p>
    <w:p w14:paraId="610E0E06" w14:textId="03DB0AD7" w:rsidR="00311D7E" w:rsidRPr="00D309BE" w:rsidRDefault="00311D7E" w:rsidP="00311D7E">
      <w:pPr>
        <w:pStyle w:val="TOC1"/>
        <w:rPr>
          <w:rFonts w:asciiTheme="minorHAnsi" w:eastAsiaTheme="minorEastAsia" w:hAnsiTheme="minorHAnsi" w:cstheme="minorBidi"/>
          <w:kern w:val="2"/>
          <w14:ligatures w14:val="standardContextual"/>
        </w:rPr>
      </w:pPr>
      <w:hyperlink w:anchor="_Toc162012708" w:history="1">
        <w:r w:rsidRPr="00D309BE">
          <w:rPr>
            <w:rStyle w:val="Hyperlink"/>
            <w:rFonts w:eastAsia="Times New Roman"/>
            <w:kern w:val="32"/>
          </w:rPr>
          <w:t>3.</w:t>
        </w:r>
        <w:r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="005435BC">
          <w:rPr>
            <w:rStyle w:val="Hyperlink"/>
            <w:rFonts w:eastAsia="Times New Roman"/>
            <w:kern w:val="32"/>
          </w:rPr>
          <w:t>Old</w:t>
        </w:r>
        <w:r w:rsidRPr="00D309BE">
          <w:rPr>
            <w:rStyle w:val="Hyperlink"/>
            <w:rFonts w:eastAsia="Times New Roman"/>
            <w:kern w:val="32"/>
          </w:rPr>
          <w:t xml:space="preserve"> Business</w:t>
        </w:r>
        <w:r w:rsidRPr="00D309BE">
          <w:rPr>
            <w:webHidden/>
          </w:rPr>
          <w:tab/>
        </w:r>
        <w:r w:rsidRPr="00D309BE">
          <w:rPr>
            <w:webHidden/>
          </w:rPr>
          <w:fldChar w:fldCharType="begin"/>
        </w:r>
        <w:r w:rsidRPr="00D309BE">
          <w:rPr>
            <w:webHidden/>
          </w:rPr>
          <w:instrText xml:space="preserve"> PAGEREF _Toc162012708 \h </w:instrText>
        </w:r>
        <w:r w:rsidRPr="00D309BE">
          <w:rPr>
            <w:webHidden/>
          </w:rPr>
        </w:r>
        <w:r w:rsidRPr="00D309BE">
          <w:rPr>
            <w:webHidden/>
          </w:rPr>
          <w:fldChar w:fldCharType="separate"/>
        </w:r>
        <w:r w:rsidR="00BC6350">
          <w:rPr>
            <w:b/>
            <w:bCs/>
            <w:noProof/>
            <w:webHidden/>
          </w:rPr>
          <w:t>Error! Bookmark not defined.</w:t>
        </w:r>
        <w:r w:rsidRPr="00D309BE">
          <w:rPr>
            <w:webHidden/>
          </w:rPr>
          <w:fldChar w:fldCharType="end"/>
        </w:r>
      </w:hyperlink>
    </w:p>
    <w:p w14:paraId="733CE35A" w14:textId="59FDEFED" w:rsidR="00311D7E" w:rsidRPr="00D309BE" w:rsidRDefault="00311D7E" w:rsidP="00311D7E">
      <w:pPr>
        <w:pStyle w:val="TOC1"/>
        <w:rPr>
          <w:rFonts w:asciiTheme="minorHAnsi" w:eastAsiaTheme="minorEastAsia" w:hAnsiTheme="minorHAnsi" w:cstheme="minorBidi"/>
          <w:kern w:val="2"/>
          <w14:ligatures w14:val="standardContextual"/>
        </w:rPr>
      </w:pPr>
      <w:hyperlink w:anchor="_Toc162012709" w:history="1">
        <w:r w:rsidRPr="00D309BE">
          <w:rPr>
            <w:rStyle w:val="Hyperlink"/>
          </w:rPr>
          <w:t>4.</w:t>
        </w:r>
        <w:r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Pr="00D309BE">
          <w:rPr>
            <w:rStyle w:val="Hyperlink"/>
          </w:rPr>
          <w:t>Proposed TPS Changes</w:t>
        </w:r>
        <w:r w:rsidRPr="00D309BE">
          <w:rPr>
            <w:webHidden/>
          </w:rPr>
          <w:tab/>
        </w:r>
        <w:r w:rsidRPr="00D309BE">
          <w:rPr>
            <w:webHidden/>
          </w:rPr>
          <w:fldChar w:fldCharType="begin"/>
        </w:r>
        <w:r w:rsidRPr="00D309BE">
          <w:rPr>
            <w:webHidden/>
          </w:rPr>
          <w:instrText xml:space="preserve"> PAGEREF _Toc162012709 \h </w:instrText>
        </w:r>
        <w:r w:rsidRPr="00D309BE">
          <w:rPr>
            <w:webHidden/>
          </w:rPr>
        </w:r>
        <w:r w:rsidRPr="00D309BE">
          <w:rPr>
            <w:webHidden/>
          </w:rPr>
          <w:fldChar w:fldCharType="separate"/>
        </w:r>
        <w:r w:rsidR="00BC6350">
          <w:rPr>
            <w:noProof/>
            <w:webHidden/>
          </w:rPr>
          <w:t>4</w:t>
        </w:r>
        <w:r w:rsidRPr="00D309BE">
          <w:rPr>
            <w:webHidden/>
          </w:rPr>
          <w:fldChar w:fldCharType="end"/>
        </w:r>
      </w:hyperlink>
    </w:p>
    <w:p w14:paraId="01EAF879" w14:textId="200A6ED5" w:rsidR="00311D7E" w:rsidRPr="00D309BE" w:rsidRDefault="00311D7E" w:rsidP="00311D7E">
      <w:pPr>
        <w:pStyle w:val="TOC1"/>
        <w:rPr>
          <w:rFonts w:asciiTheme="minorHAnsi" w:eastAsiaTheme="minorEastAsia" w:hAnsiTheme="minorHAnsi" w:cstheme="minorBidi"/>
          <w:kern w:val="2"/>
          <w14:ligatures w14:val="standardContextual"/>
        </w:rPr>
      </w:pPr>
      <w:hyperlink w:anchor="_Toc162012710" w:history="1">
        <w:r w:rsidRPr="00D309BE">
          <w:rPr>
            <w:rStyle w:val="Hyperlink"/>
          </w:rPr>
          <w:t>5.</w:t>
        </w:r>
        <w:r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Pr="00D309BE">
          <w:rPr>
            <w:rStyle w:val="Hyperlink"/>
          </w:rPr>
          <w:t>Public Review Drafts</w:t>
        </w:r>
        <w:r w:rsidRPr="00D309BE">
          <w:rPr>
            <w:webHidden/>
          </w:rPr>
          <w:tab/>
        </w:r>
        <w:r w:rsidRPr="00D309BE">
          <w:rPr>
            <w:webHidden/>
          </w:rPr>
          <w:fldChar w:fldCharType="begin"/>
        </w:r>
        <w:r w:rsidRPr="00D309BE">
          <w:rPr>
            <w:webHidden/>
          </w:rPr>
          <w:instrText xml:space="preserve"> PAGEREF _Toc162012710 \h </w:instrText>
        </w:r>
        <w:r w:rsidRPr="00D309BE">
          <w:rPr>
            <w:webHidden/>
          </w:rPr>
        </w:r>
        <w:r w:rsidRPr="00D309BE">
          <w:rPr>
            <w:webHidden/>
          </w:rPr>
          <w:fldChar w:fldCharType="separate"/>
        </w:r>
        <w:r w:rsidR="00BC6350">
          <w:rPr>
            <w:noProof/>
            <w:webHidden/>
          </w:rPr>
          <w:t>5</w:t>
        </w:r>
        <w:r w:rsidRPr="00D309BE">
          <w:rPr>
            <w:webHidden/>
          </w:rPr>
          <w:fldChar w:fldCharType="end"/>
        </w:r>
      </w:hyperlink>
    </w:p>
    <w:p w14:paraId="2E4AE857" w14:textId="3E6ED62C" w:rsidR="00311D7E" w:rsidRPr="00D309BE" w:rsidRDefault="00311D7E" w:rsidP="00311D7E">
      <w:pPr>
        <w:pStyle w:val="TOC1"/>
        <w:rPr>
          <w:rFonts w:asciiTheme="minorHAnsi" w:eastAsiaTheme="minorEastAsia" w:hAnsiTheme="minorHAnsi" w:cstheme="minorBidi"/>
          <w:kern w:val="2"/>
          <w14:ligatures w14:val="standardContextual"/>
        </w:rPr>
      </w:pPr>
      <w:hyperlink w:anchor="_Toc162012711" w:history="1">
        <w:r w:rsidRPr="00D309BE">
          <w:rPr>
            <w:rStyle w:val="Hyperlink"/>
          </w:rPr>
          <w:t>6.</w:t>
        </w:r>
        <w:r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Pr="00D309BE">
          <w:rPr>
            <w:rStyle w:val="Hyperlink"/>
          </w:rPr>
          <w:t>Membership</w:t>
        </w:r>
        <w:r w:rsidRPr="00D309BE">
          <w:rPr>
            <w:webHidden/>
          </w:rPr>
          <w:tab/>
        </w:r>
        <w:r w:rsidR="00CF1EAC">
          <w:rPr>
            <w:webHidden/>
          </w:rPr>
          <w:t>6</w:t>
        </w:r>
      </w:hyperlink>
    </w:p>
    <w:p w14:paraId="0AC015CC" w14:textId="4069281D" w:rsidR="00311D7E" w:rsidRDefault="00311D7E" w:rsidP="00311D7E">
      <w:pPr>
        <w:pStyle w:val="TOC1"/>
      </w:pPr>
      <w:hyperlink w:anchor="_Toc162012712" w:history="1">
        <w:r w:rsidRPr="00D309BE">
          <w:rPr>
            <w:rStyle w:val="Hyperlink"/>
          </w:rPr>
          <w:t>7.</w:t>
        </w:r>
        <w:r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Pr="00D309BE">
          <w:rPr>
            <w:rStyle w:val="Hyperlink"/>
          </w:rPr>
          <w:t>New Business</w:t>
        </w:r>
        <w:r w:rsidRPr="00D309BE">
          <w:rPr>
            <w:webHidden/>
          </w:rPr>
          <w:tab/>
        </w:r>
        <w:r w:rsidR="00CF1EAC">
          <w:rPr>
            <w:webHidden/>
          </w:rPr>
          <w:t>8</w:t>
        </w:r>
      </w:hyperlink>
    </w:p>
    <w:p w14:paraId="296A5B3C" w14:textId="0C24F98E" w:rsidR="008329C7" w:rsidRDefault="008329C7" w:rsidP="002E54EC">
      <w:r>
        <w:t>8.     Continuance Maintenance…………………………………………………………………………</w:t>
      </w:r>
      <w:r w:rsidR="00CF1EAC">
        <w:t>…..9</w:t>
      </w:r>
    </w:p>
    <w:p w14:paraId="57610ED1" w14:textId="77777777" w:rsidR="00CF1EAC" w:rsidRPr="002E54EC" w:rsidRDefault="00CF1EAC" w:rsidP="002E54EC"/>
    <w:p w14:paraId="0610E278" w14:textId="4A1E0AE6" w:rsidR="00311D7E" w:rsidRPr="00D309BE" w:rsidRDefault="00CF1EAC" w:rsidP="00311D7E">
      <w:pPr>
        <w:pStyle w:val="TOC1"/>
        <w:rPr>
          <w:rFonts w:asciiTheme="minorHAnsi" w:eastAsiaTheme="minorEastAsia" w:hAnsiTheme="minorHAnsi" w:cstheme="minorBidi"/>
          <w:kern w:val="2"/>
          <w14:ligatures w14:val="standardContextual"/>
        </w:rPr>
      </w:pPr>
      <w:hyperlink w:anchor="_Toc162012713" w:history="1">
        <w:r>
          <w:rPr>
            <w:rStyle w:val="Hyperlink"/>
          </w:rPr>
          <w:t>9</w:t>
        </w:r>
        <w:r w:rsidR="008329C7" w:rsidRPr="00D309BE">
          <w:rPr>
            <w:rStyle w:val="Hyperlink"/>
          </w:rPr>
          <w:t>.</w:t>
        </w:r>
        <w:r w:rsidR="008329C7"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="008329C7" w:rsidRPr="00D309BE">
          <w:rPr>
            <w:rStyle w:val="Hyperlink"/>
          </w:rPr>
          <w:t>Liaison Reports</w:t>
        </w:r>
        <w:r w:rsidR="008329C7" w:rsidRPr="00D309BE">
          <w:rPr>
            <w:webHidden/>
          </w:rPr>
          <w:tab/>
        </w:r>
        <w:r>
          <w:rPr>
            <w:webHidden/>
          </w:rPr>
          <w:t>9</w:t>
        </w:r>
      </w:hyperlink>
    </w:p>
    <w:p w14:paraId="50CCC147" w14:textId="6A23C8C6" w:rsidR="00311D7E" w:rsidRPr="00D309BE" w:rsidRDefault="00CF1EAC" w:rsidP="00311D7E">
      <w:pPr>
        <w:pStyle w:val="TOC1"/>
        <w:rPr>
          <w:rFonts w:asciiTheme="minorHAnsi" w:eastAsiaTheme="minorEastAsia" w:hAnsiTheme="minorHAnsi" w:cstheme="minorBidi"/>
          <w:kern w:val="2"/>
          <w14:ligatures w14:val="standardContextual"/>
        </w:rPr>
      </w:pPr>
      <w:hyperlink w:anchor="_Toc162012714" w:history="1">
        <w:r>
          <w:rPr>
            <w:rStyle w:val="Hyperlink"/>
          </w:rPr>
          <w:t>10</w:t>
        </w:r>
        <w:r w:rsidR="008329C7" w:rsidRPr="00D309BE">
          <w:rPr>
            <w:rStyle w:val="Hyperlink"/>
          </w:rPr>
          <w:t>.</w:t>
        </w:r>
        <w:r w:rsidR="008329C7"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="008329C7" w:rsidRPr="00D309BE">
          <w:rPr>
            <w:rStyle w:val="Hyperlink"/>
          </w:rPr>
          <w:t>Next Meeting/Closing Items</w:t>
        </w:r>
        <w:r w:rsidR="008329C7" w:rsidRPr="00D309BE">
          <w:rPr>
            <w:webHidden/>
          </w:rPr>
          <w:tab/>
        </w:r>
        <w:r w:rsidR="008329C7">
          <w:rPr>
            <w:webHidden/>
          </w:rPr>
          <w:t>10</w:t>
        </w:r>
      </w:hyperlink>
    </w:p>
    <w:p w14:paraId="5A1F96A9" w14:textId="43094581" w:rsidR="00311D7E" w:rsidRPr="00D309BE" w:rsidRDefault="008329C7" w:rsidP="00311D7E">
      <w:pPr>
        <w:pStyle w:val="TOC1"/>
        <w:rPr>
          <w:rFonts w:asciiTheme="minorHAnsi" w:eastAsiaTheme="minorEastAsia" w:hAnsiTheme="minorHAnsi" w:cstheme="minorBidi"/>
          <w:kern w:val="2"/>
          <w14:ligatures w14:val="standardContextual"/>
        </w:rPr>
      </w:pPr>
      <w:hyperlink w:anchor="_Toc162012715" w:history="1">
        <w:r w:rsidRPr="00D309BE">
          <w:rPr>
            <w:rStyle w:val="Hyperlink"/>
          </w:rPr>
          <w:t>1</w:t>
        </w:r>
        <w:r w:rsidR="00CF1EAC">
          <w:rPr>
            <w:rStyle w:val="Hyperlink"/>
          </w:rPr>
          <w:t>1</w:t>
        </w:r>
        <w:r w:rsidRPr="00D309BE">
          <w:rPr>
            <w:rStyle w:val="Hyperlink"/>
          </w:rPr>
          <w:t>.</w:t>
        </w:r>
        <w:r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Pr="00D309BE">
          <w:rPr>
            <w:rStyle w:val="Hyperlink"/>
          </w:rPr>
          <w:t>Adjournment</w:t>
        </w:r>
        <w:r w:rsidRPr="00D309BE">
          <w:rPr>
            <w:webHidden/>
          </w:rPr>
          <w:tab/>
        </w:r>
        <w:r>
          <w:rPr>
            <w:webHidden/>
          </w:rPr>
          <w:t>10</w:t>
        </w:r>
      </w:hyperlink>
    </w:p>
    <w:p w14:paraId="08E3B162" w14:textId="3251E926" w:rsidR="00311D7E" w:rsidRPr="00D309BE" w:rsidRDefault="008329C7" w:rsidP="00311D7E">
      <w:pPr>
        <w:pStyle w:val="TOC1"/>
        <w:rPr>
          <w:rFonts w:asciiTheme="minorHAnsi" w:eastAsiaTheme="minorEastAsia" w:hAnsiTheme="minorHAnsi" w:cstheme="minorBidi"/>
          <w:kern w:val="2"/>
          <w14:ligatures w14:val="standardContextual"/>
        </w:rPr>
      </w:pPr>
      <w:hyperlink w:anchor="_Toc162012716" w:history="1">
        <w:r w:rsidRPr="00D309BE">
          <w:rPr>
            <w:rStyle w:val="Hyperlink"/>
          </w:rPr>
          <w:t>1</w:t>
        </w:r>
        <w:r w:rsidR="00CF1EAC">
          <w:rPr>
            <w:rStyle w:val="Hyperlink"/>
          </w:rPr>
          <w:t>2</w:t>
        </w:r>
        <w:r w:rsidRPr="00D309BE">
          <w:rPr>
            <w:rStyle w:val="Hyperlink"/>
          </w:rPr>
          <w:t>.</w:t>
        </w:r>
        <w:r w:rsidRPr="00D309BE">
          <w:rPr>
            <w:rFonts w:asciiTheme="minorHAnsi" w:eastAsiaTheme="minorEastAsia" w:hAnsiTheme="minorHAnsi" w:cstheme="minorBidi"/>
            <w:kern w:val="2"/>
            <w14:ligatures w14:val="standardContextual"/>
          </w:rPr>
          <w:tab/>
        </w:r>
        <w:r w:rsidRPr="00D309BE">
          <w:rPr>
            <w:rStyle w:val="Hyperlink"/>
          </w:rPr>
          <w:t>Attachments</w:t>
        </w:r>
        <w:r w:rsidRPr="00D309BE">
          <w:rPr>
            <w:webHidden/>
          </w:rPr>
          <w:tab/>
        </w:r>
        <w:r>
          <w:rPr>
            <w:webHidden/>
          </w:rPr>
          <w:t>10</w:t>
        </w:r>
      </w:hyperlink>
    </w:p>
    <w:p w14:paraId="638B9990" w14:textId="7F872407" w:rsidR="006C423A" w:rsidRPr="0045503B" w:rsidRDefault="006C423A" w:rsidP="00F55CD1">
      <w:pPr>
        <w:spacing w:line="360" w:lineRule="auto"/>
      </w:pPr>
      <w:r w:rsidRPr="00D309BE">
        <w:rPr>
          <w:b/>
          <w:bCs/>
        </w:rPr>
        <w:fldChar w:fldCharType="end"/>
      </w:r>
    </w:p>
    <w:p w14:paraId="7D8F168E" w14:textId="77777777" w:rsidR="00BA141B" w:rsidRPr="0045503B" w:rsidRDefault="003B0F54" w:rsidP="00F55CD1">
      <w:pPr>
        <w:tabs>
          <w:tab w:val="left" w:pos="720"/>
        </w:tabs>
        <w:spacing w:line="360" w:lineRule="auto"/>
        <w:jc w:val="center"/>
        <w:rPr>
          <w:b/>
        </w:rPr>
      </w:pPr>
      <w:r w:rsidRPr="0045503B">
        <w:rPr>
          <w:b/>
        </w:rPr>
        <w:br w:type="page"/>
      </w:r>
      <w:bookmarkStart w:id="1" w:name="Actionitems"/>
      <w:bookmarkStart w:id="2" w:name="_Hlk34818440"/>
      <w:r w:rsidR="00BA141B" w:rsidRPr="0045503B">
        <w:rPr>
          <w:b/>
        </w:rPr>
        <w:lastRenderedPageBreak/>
        <w:t>SPLS Action Items</w:t>
      </w:r>
      <w:bookmarkEnd w:id="1"/>
    </w:p>
    <w:p w14:paraId="75613F57" w14:textId="28976092" w:rsidR="00BA141B" w:rsidRPr="0045503B" w:rsidRDefault="00BA141B" w:rsidP="00F55CD1">
      <w:pPr>
        <w:jc w:val="center"/>
        <w:rPr>
          <w:b/>
        </w:rPr>
      </w:pPr>
      <w:r w:rsidRPr="0045503B">
        <w:rPr>
          <w:b/>
        </w:rPr>
        <w:t>As of</w:t>
      </w:r>
      <w:r w:rsidR="000549E1" w:rsidRPr="0045503B">
        <w:rPr>
          <w:b/>
        </w:rPr>
        <w:t xml:space="preserve"> </w:t>
      </w:r>
      <w:r w:rsidR="00C7270F">
        <w:rPr>
          <w:b/>
        </w:rPr>
        <w:t>February 7</w:t>
      </w:r>
      <w:r w:rsidR="00460304" w:rsidRPr="0045503B">
        <w:rPr>
          <w:b/>
        </w:rPr>
        <w:t>,</w:t>
      </w:r>
      <w:r w:rsidR="00EC15AB">
        <w:rPr>
          <w:b/>
        </w:rPr>
        <w:t xml:space="preserve"> &amp; 11,</w:t>
      </w:r>
      <w:r w:rsidR="00C34508" w:rsidRPr="0045503B">
        <w:rPr>
          <w:b/>
        </w:rPr>
        <w:t xml:space="preserve"> 202</w:t>
      </w:r>
      <w:r w:rsidR="00C7270F">
        <w:rPr>
          <w:b/>
        </w:rPr>
        <w:t>5</w:t>
      </w:r>
    </w:p>
    <w:p w14:paraId="2EC7F341" w14:textId="449448F8" w:rsidR="00BA141B" w:rsidRPr="0045503B" w:rsidRDefault="00BA141B" w:rsidP="00F55CD1">
      <w:pPr>
        <w:jc w:val="center"/>
        <w:rPr>
          <w:color w:val="FF0000"/>
        </w:rPr>
      </w:pPr>
      <w:r w:rsidRPr="0045503B">
        <w:rPr>
          <w:color w:val="FF0000"/>
        </w:rPr>
        <w:t xml:space="preserve">Updates noted in </w:t>
      </w:r>
      <w:r w:rsidR="0060246F" w:rsidRPr="0045503B">
        <w:rPr>
          <w:color w:val="FF0000"/>
        </w:rPr>
        <w:t>red.</w:t>
      </w:r>
      <w:r w:rsidRPr="0045503B">
        <w:rPr>
          <w:color w:val="FF0000"/>
        </w:rPr>
        <w:t xml:space="preserve"> </w:t>
      </w:r>
    </w:p>
    <w:p w14:paraId="6F10B34F" w14:textId="454F7F0D" w:rsidR="00E0140C" w:rsidRPr="0045503B" w:rsidRDefault="00E0140C" w:rsidP="00F55CD1">
      <w:pPr>
        <w:tabs>
          <w:tab w:val="left" w:pos="720"/>
        </w:tabs>
        <w:rPr>
          <w:rFonts w:eastAsia="Times New Roman"/>
          <w:b/>
          <w:szCs w:val="24"/>
        </w:rPr>
      </w:pPr>
    </w:p>
    <w:p w14:paraId="374FBE7B" w14:textId="77777777" w:rsidR="00712820" w:rsidRPr="0045503B" w:rsidRDefault="00712820" w:rsidP="00F55CD1">
      <w:pPr>
        <w:tabs>
          <w:tab w:val="left" w:pos="720"/>
        </w:tabs>
        <w:rPr>
          <w:rFonts w:eastAsia="Times New Roman"/>
          <w:b/>
          <w:szCs w:val="24"/>
        </w:rPr>
      </w:pPr>
    </w:p>
    <w:tbl>
      <w:tblPr>
        <w:tblW w:w="9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1"/>
        <w:gridCol w:w="5839"/>
        <w:gridCol w:w="1530"/>
        <w:gridCol w:w="1260"/>
      </w:tblGrid>
      <w:tr w:rsidR="001A27E2" w:rsidRPr="0045503B" w14:paraId="791A99A7" w14:textId="77777777" w:rsidTr="001A27E2">
        <w:trPr>
          <w:trHeight w:val="350"/>
          <w:jc w:val="center"/>
        </w:trPr>
        <w:tc>
          <w:tcPr>
            <w:tcW w:w="93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</w:tcPr>
          <w:p w14:paraId="1F541E49" w14:textId="58EF1375" w:rsidR="001A27E2" w:rsidRPr="0045503B" w:rsidRDefault="001A27E2" w:rsidP="007C32F8">
            <w:pPr>
              <w:ind w:left="360" w:hanging="360"/>
              <w:jc w:val="center"/>
              <w:rPr>
                <w:b/>
                <w:smallCaps/>
                <w:color w:val="FFFFFF"/>
              </w:rPr>
            </w:pPr>
            <w:r w:rsidRPr="0045503B">
              <w:rPr>
                <w:b/>
                <w:smallCaps/>
                <w:color w:val="FFFFFF"/>
              </w:rPr>
              <w:t xml:space="preserve">SPLS </w:t>
            </w:r>
            <w:r w:rsidR="00A13410" w:rsidRPr="0045503B">
              <w:rPr>
                <w:b/>
                <w:smallCaps/>
                <w:color w:val="FFFFFF"/>
              </w:rPr>
              <w:t>Annual Meetings</w:t>
            </w:r>
            <w:r w:rsidRPr="0045503B">
              <w:rPr>
                <w:b/>
                <w:smallCaps/>
                <w:color w:val="FFFFFF"/>
              </w:rPr>
              <w:t xml:space="preserve"> </w:t>
            </w:r>
            <w:r w:rsidR="00E0525A">
              <w:rPr>
                <w:b/>
                <w:smallCaps/>
                <w:color w:val="FFFFFF"/>
              </w:rPr>
              <w:t>February</w:t>
            </w:r>
            <w:r w:rsidR="009830DC" w:rsidRPr="0045503B">
              <w:rPr>
                <w:b/>
                <w:smallCaps/>
                <w:color w:val="FFFFFF"/>
              </w:rPr>
              <w:t xml:space="preserve">, </w:t>
            </w:r>
            <w:r w:rsidRPr="0045503B">
              <w:rPr>
                <w:b/>
                <w:smallCaps/>
                <w:color w:val="FFFFFF"/>
              </w:rPr>
              <w:t>202</w:t>
            </w:r>
            <w:r w:rsidR="00E0525A">
              <w:rPr>
                <w:b/>
                <w:smallCaps/>
                <w:color w:val="FFFFFF"/>
              </w:rPr>
              <w:t>5</w:t>
            </w:r>
          </w:p>
        </w:tc>
      </w:tr>
      <w:tr w:rsidR="001A27E2" w:rsidRPr="0045503B" w14:paraId="2165A979" w14:textId="77777777" w:rsidTr="007C32F8">
        <w:trPr>
          <w:trHeight w:val="269"/>
          <w:jc w:val="center"/>
        </w:trPr>
        <w:tc>
          <w:tcPr>
            <w:tcW w:w="731" w:type="dxa"/>
            <w:shd w:val="clear" w:color="auto" w:fill="0070C0"/>
          </w:tcPr>
          <w:p w14:paraId="0C859248" w14:textId="77777777" w:rsidR="001A27E2" w:rsidRPr="0045503B" w:rsidRDefault="001A27E2" w:rsidP="007C32F8">
            <w:pPr>
              <w:ind w:left="360" w:hanging="360"/>
              <w:jc w:val="center"/>
              <w:rPr>
                <w:b/>
                <w:color w:val="FFFFFF"/>
              </w:rPr>
            </w:pPr>
            <w:r w:rsidRPr="0045503B">
              <w:rPr>
                <w:b/>
                <w:color w:val="FFFFFF"/>
              </w:rPr>
              <w:t>AI#</w:t>
            </w:r>
          </w:p>
        </w:tc>
        <w:tc>
          <w:tcPr>
            <w:tcW w:w="5839" w:type="dxa"/>
            <w:shd w:val="clear" w:color="auto" w:fill="0070C0"/>
          </w:tcPr>
          <w:p w14:paraId="7B499C4F" w14:textId="77777777" w:rsidR="001A27E2" w:rsidRPr="0045503B" w:rsidRDefault="001A27E2" w:rsidP="007C32F8">
            <w:pPr>
              <w:ind w:left="360" w:hanging="360"/>
              <w:jc w:val="center"/>
              <w:rPr>
                <w:b/>
                <w:color w:val="FFFFFF"/>
              </w:rPr>
            </w:pPr>
            <w:r w:rsidRPr="0045503B">
              <w:rPr>
                <w:b/>
                <w:color w:val="FFFFFF"/>
              </w:rPr>
              <w:t>Action Item</w:t>
            </w:r>
          </w:p>
        </w:tc>
        <w:tc>
          <w:tcPr>
            <w:tcW w:w="1530" w:type="dxa"/>
            <w:shd w:val="clear" w:color="auto" w:fill="0070C0"/>
          </w:tcPr>
          <w:p w14:paraId="51FE7FD4" w14:textId="77777777" w:rsidR="001A27E2" w:rsidRPr="0045503B" w:rsidRDefault="001A27E2" w:rsidP="007C32F8">
            <w:pPr>
              <w:ind w:left="360" w:hanging="360"/>
              <w:jc w:val="center"/>
              <w:rPr>
                <w:b/>
                <w:color w:val="FFFFFF"/>
              </w:rPr>
            </w:pPr>
            <w:r w:rsidRPr="0045503B">
              <w:rPr>
                <w:b/>
                <w:color w:val="FFFFFF"/>
              </w:rPr>
              <w:t>Assigned</w:t>
            </w:r>
          </w:p>
        </w:tc>
        <w:tc>
          <w:tcPr>
            <w:tcW w:w="1260" w:type="dxa"/>
            <w:shd w:val="clear" w:color="auto" w:fill="0070C0"/>
          </w:tcPr>
          <w:p w14:paraId="2B7ACF0B" w14:textId="77777777" w:rsidR="001A27E2" w:rsidRPr="0045503B" w:rsidRDefault="001A27E2" w:rsidP="007C32F8">
            <w:pPr>
              <w:ind w:left="360" w:hanging="360"/>
              <w:jc w:val="center"/>
              <w:rPr>
                <w:b/>
                <w:color w:val="FFFFFF"/>
              </w:rPr>
            </w:pPr>
            <w:r w:rsidRPr="0045503B">
              <w:rPr>
                <w:b/>
                <w:color w:val="FFFFFF"/>
              </w:rPr>
              <w:t>Status</w:t>
            </w:r>
          </w:p>
        </w:tc>
      </w:tr>
      <w:tr w:rsidR="001A27E2" w:rsidRPr="0045503B" w14:paraId="015D01D2" w14:textId="77777777" w:rsidTr="007C32F8">
        <w:trPr>
          <w:trHeight w:val="51"/>
          <w:jc w:val="center"/>
        </w:trPr>
        <w:tc>
          <w:tcPr>
            <w:tcW w:w="731" w:type="dxa"/>
            <w:shd w:val="clear" w:color="auto" w:fill="auto"/>
            <w:vAlign w:val="center"/>
          </w:tcPr>
          <w:p w14:paraId="54233D94" w14:textId="66CA59D3" w:rsidR="001A27E2" w:rsidRPr="009E35B7" w:rsidRDefault="00E0525A" w:rsidP="007C32F8">
            <w:pPr>
              <w:ind w:left="360" w:hanging="360"/>
              <w:jc w:val="center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5839" w:type="dxa"/>
            <w:shd w:val="clear" w:color="auto" w:fill="auto"/>
          </w:tcPr>
          <w:p w14:paraId="66FE4090" w14:textId="6A8179E2" w:rsidR="009830DC" w:rsidRPr="00F65A6E" w:rsidRDefault="00184F5B" w:rsidP="007C32F8">
            <w:pPr>
              <w:tabs>
                <w:tab w:val="left" w:pos="720"/>
              </w:tabs>
              <w:rPr>
                <w:rFonts w:eastAsia="Times New Roman"/>
                <w:color w:val="000000" w:themeColor="text1"/>
              </w:rPr>
            </w:pPr>
            <w:r w:rsidRPr="00F65A6E">
              <w:rPr>
                <w:rFonts w:eastAsia="Times New Roman"/>
                <w:color w:val="000000" w:themeColor="text1"/>
              </w:rPr>
              <w:t>P</w:t>
            </w:r>
            <w:r w:rsidR="00E0525A" w:rsidRPr="00F65A6E">
              <w:rPr>
                <w:rFonts w:eastAsia="Times New Roman"/>
                <w:color w:val="000000" w:themeColor="text1"/>
              </w:rPr>
              <w:t xml:space="preserve">rovide language for Commercialization </w:t>
            </w:r>
            <w:r w:rsidRPr="00F65A6E">
              <w:rPr>
                <w:rFonts w:eastAsia="Times New Roman"/>
                <w:color w:val="000000" w:themeColor="text1"/>
              </w:rPr>
              <w:t>Policy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42FFC06F" w14:textId="649B38BE" w:rsidR="001A27E2" w:rsidRPr="00F65A6E" w:rsidRDefault="00184F5B" w:rsidP="007C32F8">
            <w:pPr>
              <w:jc w:val="center"/>
              <w:rPr>
                <w:rFonts w:eastAsia="Times New Roman"/>
                <w:color w:val="000000" w:themeColor="text1"/>
              </w:rPr>
            </w:pPr>
            <w:r w:rsidRPr="00F65A6E">
              <w:rPr>
                <w:rFonts w:eastAsia="Times New Roman"/>
                <w:color w:val="000000" w:themeColor="text1"/>
              </w:rPr>
              <w:t>JP, JI, PJ &amp; DF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68864048" w14:textId="38DA8278" w:rsidR="001A27E2" w:rsidRPr="00F65A6E" w:rsidRDefault="00184F5B" w:rsidP="007C32F8">
            <w:pPr>
              <w:jc w:val="center"/>
              <w:rPr>
                <w:bCs/>
                <w:color w:val="000000" w:themeColor="text1"/>
              </w:rPr>
            </w:pPr>
            <w:r w:rsidRPr="00F65A6E">
              <w:rPr>
                <w:bCs/>
                <w:color w:val="000000" w:themeColor="text1"/>
              </w:rPr>
              <w:t>Open</w:t>
            </w:r>
          </w:p>
        </w:tc>
      </w:tr>
      <w:tr w:rsidR="00106685" w:rsidRPr="0045503B" w14:paraId="592F54EC" w14:textId="77777777" w:rsidTr="007C32F8">
        <w:trPr>
          <w:trHeight w:val="51"/>
          <w:jc w:val="center"/>
        </w:trPr>
        <w:tc>
          <w:tcPr>
            <w:tcW w:w="731" w:type="dxa"/>
            <w:shd w:val="clear" w:color="auto" w:fill="auto"/>
            <w:vAlign w:val="center"/>
          </w:tcPr>
          <w:p w14:paraId="1EFD377B" w14:textId="0DC4E89D" w:rsidR="00106685" w:rsidRDefault="000E222D" w:rsidP="007C32F8">
            <w:pPr>
              <w:ind w:left="360" w:hanging="360"/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5839" w:type="dxa"/>
            <w:shd w:val="clear" w:color="auto" w:fill="auto"/>
          </w:tcPr>
          <w:p w14:paraId="73462EC4" w14:textId="1AB4C15B" w:rsidR="00106685" w:rsidRPr="00F65A6E" w:rsidRDefault="00106685" w:rsidP="007C32F8">
            <w:pPr>
              <w:tabs>
                <w:tab w:val="left" w:pos="720"/>
              </w:tabs>
              <w:rPr>
                <w:rFonts w:eastAsia="Times New Roman"/>
                <w:color w:val="000000" w:themeColor="text1"/>
              </w:rPr>
            </w:pPr>
            <w:r w:rsidRPr="00F65A6E">
              <w:rPr>
                <w:rFonts w:eastAsia="Times New Roman"/>
                <w:color w:val="000000" w:themeColor="text1"/>
              </w:rPr>
              <w:t xml:space="preserve">Provide clarifying message for SSPC 154 regarding </w:t>
            </w:r>
            <w:r w:rsidRPr="00F65A6E">
              <w:rPr>
                <w:rFonts w:eastAsia="Times New Roman"/>
                <w:bCs/>
                <w:color w:val="000000" w:themeColor="text1"/>
              </w:rPr>
              <w:t>some legal issues around the descriptions overlapping &amp; the need for a formal collaboration invitation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667D012C" w14:textId="31DCCE88" w:rsidR="00106685" w:rsidRPr="00F65A6E" w:rsidRDefault="00106685" w:rsidP="007C32F8">
            <w:pPr>
              <w:jc w:val="center"/>
              <w:rPr>
                <w:rFonts w:eastAsia="Times New Roman"/>
                <w:color w:val="000000" w:themeColor="text1"/>
              </w:rPr>
            </w:pPr>
            <w:r w:rsidRPr="00F65A6E">
              <w:rPr>
                <w:rFonts w:eastAsia="Times New Roman"/>
                <w:color w:val="000000" w:themeColor="text1"/>
              </w:rPr>
              <w:t>LM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64A2EB72" w14:textId="31447D0C" w:rsidR="00106685" w:rsidRPr="00F65A6E" w:rsidRDefault="00106685" w:rsidP="007C32F8">
            <w:pPr>
              <w:jc w:val="center"/>
              <w:rPr>
                <w:bCs/>
                <w:color w:val="000000" w:themeColor="text1"/>
              </w:rPr>
            </w:pPr>
            <w:r w:rsidRPr="00F65A6E">
              <w:rPr>
                <w:bCs/>
                <w:color w:val="000000" w:themeColor="text1"/>
              </w:rPr>
              <w:t>Open</w:t>
            </w:r>
          </w:p>
        </w:tc>
      </w:tr>
      <w:tr w:rsidR="000E222D" w:rsidRPr="0045503B" w14:paraId="14FB3CB3" w14:textId="77777777" w:rsidTr="007C32F8">
        <w:trPr>
          <w:trHeight w:val="51"/>
          <w:jc w:val="center"/>
        </w:trPr>
        <w:tc>
          <w:tcPr>
            <w:tcW w:w="731" w:type="dxa"/>
            <w:shd w:val="clear" w:color="auto" w:fill="auto"/>
            <w:vAlign w:val="center"/>
          </w:tcPr>
          <w:p w14:paraId="3F1BF9D8" w14:textId="7DA5712D" w:rsidR="000E222D" w:rsidRDefault="000E222D" w:rsidP="007C32F8">
            <w:pPr>
              <w:ind w:left="360" w:hanging="360"/>
              <w:jc w:val="center"/>
              <w:rPr>
                <w:bCs/>
              </w:rPr>
            </w:pPr>
          </w:p>
        </w:tc>
        <w:tc>
          <w:tcPr>
            <w:tcW w:w="5839" w:type="dxa"/>
            <w:shd w:val="clear" w:color="auto" w:fill="auto"/>
          </w:tcPr>
          <w:p w14:paraId="2F4CAB23" w14:textId="777ECCDE" w:rsidR="000E222D" w:rsidRPr="00F65A6E" w:rsidRDefault="000E222D" w:rsidP="007C32F8">
            <w:pPr>
              <w:tabs>
                <w:tab w:val="left" w:pos="720"/>
              </w:tabs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530" w:type="dxa"/>
            <w:shd w:val="clear" w:color="auto" w:fill="auto"/>
            <w:vAlign w:val="center"/>
          </w:tcPr>
          <w:p w14:paraId="2B4E3C20" w14:textId="56864E31" w:rsidR="000E222D" w:rsidRPr="00F65A6E" w:rsidRDefault="000E222D" w:rsidP="007C32F8">
            <w:pPr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73656C5E" w14:textId="79729D37" w:rsidR="000E222D" w:rsidRPr="00F65A6E" w:rsidRDefault="000E222D" w:rsidP="007C32F8">
            <w:pPr>
              <w:jc w:val="center"/>
              <w:rPr>
                <w:bCs/>
                <w:color w:val="000000" w:themeColor="text1"/>
              </w:rPr>
            </w:pPr>
          </w:p>
        </w:tc>
      </w:tr>
      <w:tr w:rsidR="00926C9E" w:rsidRPr="0045503B" w14:paraId="16EB861A" w14:textId="77777777" w:rsidTr="007C32F8">
        <w:trPr>
          <w:trHeight w:val="51"/>
          <w:jc w:val="center"/>
        </w:trPr>
        <w:tc>
          <w:tcPr>
            <w:tcW w:w="731" w:type="dxa"/>
            <w:shd w:val="clear" w:color="auto" w:fill="auto"/>
            <w:vAlign w:val="center"/>
          </w:tcPr>
          <w:p w14:paraId="71AF3507" w14:textId="77777777" w:rsidR="00926C9E" w:rsidRDefault="00926C9E" w:rsidP="007C32F8">
            <w:pPr>
              <w:ind w:left="360" w:hanging="360"/>
              <w:jc w:val="center"/>
              <w:rPr>
                <w:bCs/>
              </w:rPr>
            </w:pPr>
          </w:p>
        </w:tc>
        <w:tc>
          <w:tcPr>
            <w:tcW w:w="5839" w:type="dxa"/>
            <w:shd w:val="clear" w:color="auto" w:fill="auto"/>
          </w:tcPr>
          <w:p w14:paraId="69924CEB" w14:textId="5870704B" w:rsidR="00926C9E" w:rsidRPr="002E54EC" w:rsidRDefault="006F7572" w:rsidP="002E54EC">
            <w:pPr>
              <w:tabs>
                <w:tab w:val="left" w:pos="720"/>
              </w:tabs>
              <w:jc w:val="center"/>
              <w:rPr>
                <w:rFonts w:eastAsia="Times New Roman"/>
                <w:b/>
                <w:iCs/>
                <w:color w:val="000000" w:themeColor="text1"/>
              </w:rPr>
            </w:pPr>
            <w:r w:rsidRPr="002E54EC">
              <w:rPr>
                <w:rFonts w:eastAsia="Times New Roman"/>
                <w:b/>
                <w:iCs/>
                <w:color w:val="000000" w:themeColor="text1"/>
              </w:rPr>
              <w:t>SPLS ANNUAL MEETINGS JUNE, 202</w:t>
            </w:r>
            <w:r>
              <w:rPr>
                <w:rFonts w:eastAsia="Times New Roman"/>
                <w:b/>
                <w:iCs/>
                <w:color w:val="000000" w:themeColor="text1"/>
              </w:rPr>
              <w:t>4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2C9DCB7C" w14:textId="77777777" w:rsidR="00926C9E" w:rsidRPr="00F65A6E" w:rsidRDefault="00926C9E" w:rsidP="007C32F8">
            <w:pPr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3C940E0B" w14:textId="77777777" w:rsidR="00926C9E" w:rsidRPr="00F65A6E" w:rsidRDefault="00926C9E" w:rsidP="007C32F8">
            <w:pPr>
              <w:jc w:val="center"/>
              <w:rPr>
                <w:bCs/>
                <w:color w:val="000000" w:themeColor="text1"/>
              </w:rPr>
            </w:pPr>
          </w:p>
        </w:tc>
      </w:tr>
      <w:tr w:rsidR="006F7572" w:rsidRPr="0045503B" w14:paraId="771EE141" w14:textId="77777777" w:rsidTr="007C32F8">
        <w:trPr>
          <w:trHeight w:val="51"/>
          <w:jc w:val="center"/>
        </w:trPr>
        <w:tc>
          <w:tcPr>
            <w:tcW w:w="731" w:type="dxa"/>
            <w:shd w:val="clear" w:color="auto" w:fill="auto"/>
            <w:vAlign w:val="center"/>
          </w:tcPr>
          <w:p w14:paraId="31F8CA6C" w14:textId="3D064B01" w:rsidR="006F7572" w:rsidRDefault="006F7572" w:rsidP="007C32F8">
            <w:pPr>
              <w:ind w:left="360" w:hanging="360"/>
              <w:jc w:val="center"/>
              <w:rPr>
                <w:bCs/>
              </w:rPr>
            </w:pPr>
          </w:p>
        </w:tc>
        <w:tc>
          <w:tcPr>
            <w:tcW w:w="5839" w:type="dxa"/>
            <w:shd w:val="clear" w:color="auto" w:fill="auto"/>
          </w:tcPr>
          <w:p w14:paraId="307A6D66" w14:textId="3578414D" w:rsidR="006F7572" w:rsidRPr="002E54EC" w:rsidRDefault="006F7572" w:rsidP="002E54EC">
            <w:pPr>
              <w:tabs>
                <w:tab w:val="left" w:pos="720"/>
              </w:tabs>
              <w:rPr>
                <w:rFonts w:eastAsia="Times New Roman"/>
                <w:bCs/>
                <w:iCs/>
                <w:color w:val="000000" w:themeColor="text1"/>
              </w:rPr>
            </w:pPr>
          </w:p>
        </w:tc>
        <w:tc>
          <w:tcPr>
            <w:tcW w:w="1530" w:type="dxa"/>
            <w:shd w:val="clear" w:color="auto" w:fill="auto"/>
            <w:vAlign w:val="center"/>
          </w:tcPr>
          <w:p w14:paraId="63C3A590" w14:textId="616DFBF1" w:rsidR="006F7572" w:rsidRPr="00F65A6E" w:rsidRDefault="006F7572" w:rsidP="007C32F8">
            <w:pPr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14:paraId="63B37867" w14:textId="536725A4" w:rsidR="006F7572" w:rsidRPr="00F65A6E" w:rsidRDefault="006F7572" w:rsidP="007C32F8">
            <w:pPr>
              <w:jc w:val="center"/>
              <w:rPr>
                <w:bCs/>
                <w:color w:val="000000" w:themeColor="text1"/>
              </w:rPr>
            </w:pPr>
          </w:p>
        </w:tc>
      </w:tr>
      <w:tr w:rsidR="006F7572" w:rsidRPr="0045503B" w14:paraId="547E3B07" w14:textId="77777777" w:rsidTr="007C32F8">
        <w:trPr>
          <w:trHeight w:val="51"/>
          <w:jc w:val="center"/>
        </w:trPr>
        <w:tc>
          <w:tcPr>
            <w:tcW w:w="731" w:type="dxa"/>
            <w:shd w:val="clear" w:color="auto" w:fill="auto"/>
            <w:vAlign w:val="center"/>
          </w:tcPr>
          <w:p w14:paraId="3725218F" w14:textId="3B7E060C" w:rsidR="006F7572" w:rsidRDefault="00DF688D" w:rsidP="007C32F8">
            <w:pPr>
              <w:ind w:left="360" w:hanging="360"/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5839" w:type="dxa"/>
            <w:shd w:val="clear" w:color="auto" w:fill="auto"/>
          </w:tcPr>
          <w:p w14:paraId="268541A5" w14:textId="4DA31A7B" w:rsidR="006F7572" w:rsidRPr="006F7572" w:rsidRDefault="006F7572" w:rsidP="006F7572">
            <w:pPr>
              <w:tabs>
                <w:tab w:val="left" w:pos="720"/>
              </w:tabs>
              <w:rPr>
                <w:rFonts w:eastAsia="Times New Roman"/>
                <w:bCs/>
                <w:iCs/>
                <w:color w:val="000000" w:themeColor="text1"/>
              </w:rPr>
            </w:pPr>
            <w:r>
              <w:rPr>
                <w:rFonts w:eastAsia="Times New Roman"/>
                <w:bCs/>
                <w:iCs/>
                <w:color w:val="000000" w:themeColor="text1"/>
              </w:rPr>
              <w:t>By winter meeting (ORL 2025), Todd McGrath will review with Mark Weber on membership queries related to SSPC 52.2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6134107C" w14:textId="709B3176" w:rsidR="006F7572" w:rsidRDefault="006F7572" w:rsidP="007C32F8">
            <w:pPr>
              <w:jc w:val="center"/>
              <w:rPr>
                <w:rFonts w:eastAsia="Times New Roman"/>
                <w:color w:val="000000" w:themeColor="text1"/>
              </w:rPr>
            </w:pPr>
            <w:r>
              <w:rPr>
                <w:rFonts w:eastAsia="Times New Roman"/>
                <w:color w:val="000000" w:themeColor="text1"/>
              </w:rPr>
              <w:t>TM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25695212" w14:textId="6E63A184" w:rsidR="006F7572" w:rsidRDefault="006F7572" w:rsidP="007C32F8">
            <w:pPr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Open</w:t>
            </w:r>
          </w:p>
        </w:tc>
      </w:tr>
      <w:tr w:rsidR="006F7572" w:rsidRPr="0045503B" w14:paraId="287C8D91" w14:textId="77777777" w:rsidTr="007C32F8">
        <w:trPr>
          <w:trHeight w:val="51"/>
          <w:jc w:val="center"/>
        </w:trPr>
        <w:tc>
          <w:tcPr>
            <w:tcW w:w="731" w:type="dxa"/>
            <w:shd w:val="clear" w:color="auto" w:fill="auto"/>
            <w:vAlign w:val="center"/>
          </w:tcPr>
          <w:p w14:paraId="78AC71D3" w14:textId="52FBE1C6" w:rsidR="006F7572" w:rsidRDefault="00DF688D" w:rsidP="007C32F8">
            <w:pPr>
              <w:ind w:left="360" w:hanging="360"/>
              <w:jc w:val="center"/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5839" w:type="dxa"/>
            <w:shd w:val="clear" w:color="auto" w:fill="auto"/>
          </w:tcPr>
          <w:p w14:paraId="0A97A7AA" w14:textId="600AB8A6" w:rsidR="006F7572" w:rsidRDefault="006F7572" w:rsidP="006F7572">
            <w:pPr>
              <w:tabs>
                <w:tab w:val="left" w:pos="720"/>
              </w:tabs>
              <w:rPr>
                <w:rFonts w:eastAsia="Times New Roman"/>
                <w:bCs/>
                <w:iCs/>
                <w:color w:val="000000" w:themeColor="text1"/>
              </w:rPr>
            </w:pPr>
            <w:r>
              <w:rPr>
                <w:rFonts w:eastAsia="Times New Roman"/>
                <w:bCs/>
                <w:iCs/>
                <w:color w:val="000000" w:themeColor="text1"/>
              </w:rPr>
              <w:t>SPLS to ask PPIS to consider including S</w:t>
            </w:r>
            <w:r w:rsidR="008423A7">
              <w:rPr>
                <w:rFonts w:eastAsia="Times New Roman"/>
                <w:bCs/>
                <w:iCs/>
                <w:color w:val="000000" w:themeColor="text1"/>
              </w:rPr>
              <w:t>tandard</w:t>
            </w:r>
            <w:r>
              <w:rPr>
                <w:rFonts w:eastAsia="Times New Roman"/>
                <w:bCs/>
                <w:iCs/>
                <w:color w:val="000000" w:themeColor="text1"/>
              </w:rPr>
              <w:t xml:space="preserve"> 243</w:t>
            </w:r>
            <w:r w:rsidR="008423A7">
              <w:rPr>
                <w:rFonts w:eastAsia="Times New Roman"/>
                <w:bCs/>
                <w:iCs/>
                <w:color w:val="000000" w:themeColor="text1"/>
              </w:rPr>
              <w:t>P (SPC 243)</w:t>
            </w:r>
            <w:r>
              <w:rPr>
                <w:rFonts w:eastAsia="Times New Roman"/>
                <w:bCs/>
                <w:iCs/>
                <w:color w:val="000000" w:themeColor="text1"/>
              </w:rPr>
              <w:t xml:space="preserve"> within scope of </w:t>
            </w:r>
            <w:r w:rsidR="008423A7">
              <w:rPr>
                <w:rFonts w:eastAsia="Times New Roman"/>
                <w:bCs/>
                <w:iCs/>
                <w:color w:val="000000" w:themeColor="text1"/>
              </w:rPr>
              <w:t>SSPC</w:t>
            </w:r>
            <w:r>
              <w:rPr>
                <w:rFonts w:eastAsia="Times New Roman"/>
                <w:bCs/>
                <w:iCs/>
                <w:color w:val="000000" w:themeColor="text1"/>
              </w:rPr>
              <w:t>15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7707C98B" w14:textId="51545581" w:rsidR="006F7572" w:rsidRDefault="006F7572" w:rsidP="007C32F8">
            <w:pPr>
              <w:jc w:val="center"/>
              <w:rPr>
                <w:rFonts w:eastAsia="Times New Roman"/>
                <w:color w:val="000000" w:themeColor="text1"/>
              </w:rPr>
            </w:pPr>
            <w:r>
              <w:rPr>
                <w:rFonts w:eastAsia="Times New Roman"/>
                <w:color w:val="000000" w:themeColor="text1"/>
              </w:rPr>
              <w:t>JP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00CBE0D2" w14:textId="036E6FDD" w:rsidR="006F7572" w:rsidRDefault="006F7572" w:rsidP="007C32F8">
            <w:pPr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Open</w:t>
            </w:r>
          </w:p>
        </w:tc>
      </w:tr>
    </w:tbl>
    <w:p w14:paraId="09EF3B43" w14:textId="77777777" w:rsidR="00E0140C" w:rsidRPr="0045503B" w:rsidRDefault="00E0140C" w:rsidP="00F55CD1">
      <w:pPr>
        <w:rPr>
          <w:rFonts w:eastAsia="Times New Roman"/>
        </w:rPr>
      </w:pPr>
    </w:p>
    <w:p w14:paraId="39C13ECD" w14:textId="77777777" w:rsidR="00E0140C" w:rsidRPr="0045503B" w:rsidRDefault="00E0140C" w:rsidP="00F55CD1"/>
    <w:p w14:paraId="2B2A4D21" w14:textId="77777777" w:rsidR="00BA141B" w:rsidRPr="0045503B" w:rsidRDefault="00BA141B" w:rsidP="00F55CD1">
      <w:r w:rsidRPr="0045503B">
        <w:br w:type="page"/>
      </w:r>
    </w:p>
    <w:bookmarkEnd w:id="2"/>
    <w:p w14:paraId="0AD60B3D" w14:textId="713C5159" w:rsidR="00E21F38" w:rsidRPr="0045503B" w:rsidRDefault="00E21F38" w:rsidP="00F55CD1">
      <w:pPr>
        <w:tabs>
          <w:tab w:val="left" w:pos="6795"/>
        </w:tabs>
        <w:jc w:val="center"/>
        <w:rPr>
          <w:b/>
        </w:rPr>
      </w:pPr>
      <w:r w:rsidRPr="0045503B">
        <w:rPr>
          <w:b/>
        </w:rPr>
        <w:lastRenderedPageBreak/>
        <w:t xml:space="preserve">Standards Project Liaison Subcommittee </w:t>
      </w:r>
      <w:r w:rsidRPr="0045503B">
        <w:rPr>
          <w:b/>
        </w:rPr>
        <w:br/>
      </w:r>
      <w:r w:rsidR="00C7270F">
        <w:rPr>
          <w:b/>
        </w:rPr>
        <w:t>Winter</w:t>
      </w:r>
      <w:r w:rsidRPr="0045503B">
        <w:rPr>
          <w:b/>
        </w:rPr>
        <w:t xml:space="preserve"> Meeting, </w:t>
      </w:r>
      <w:bookmarkStart w:id="3" w:name="_Hlk92960409"/>
      <w:r w:rsidR="00C7270F">
        <w:rPr>
          <w:b/>
        </w:rPr>
        <w:t>February</w:t>
      </w:r>
      <w:r w:rsidR="00FD0E20">
        <w:rPr>
          <w:b/>
        </w:rPr>
        <w:t xml:space="preserve"> </w:t>
      </w:r>
      <w:r w:rsidR="00C7270F">
        <w:rPr>
          <w:b/>
        </w:rPr>
        <w:t>7</w:t>
      </w:r>
      <w:r w:rsidR="00C34508" w:rsidRPr="0045503B">
        <w:rPr>
          <w:b/>
        </w:rPr>
        <w:t>,</w:t>
      </w:r>
      <w:r w:rsidR="00EC15AB">
        <w:rPr>
          <w:b/>
        </w:rPr>
        <w:t xml:space="preserve"> &amp; </w:t>
      </w:r>
      <w:bookmarkEnd w:id="3"/>
      <w:r w:rsidR="00AD7F9B">
        <w:rPr>
          <w:b/>
        </w:rPr>
        <w:t xml:space="preserve">11, </w:t>
      </w:r>
      <w:r w:rsidR="00AD7F9B" w:rsidRPr="0045503B">
        <w:rPr>
          <w:b/>
        </w:rPr>
        <w:t>2025</w:t>
      </w:r>
    </w:p>
    <w:p w14:paraId="5079D716" w14:textId="77777777" w:rsidR="00E21F38" w:rsidRPr="0045503B" w:rsidRDefault="00E21F38" w:rsidP="00F55CD1">
      <w:pPr>
        <w:tabs>
          <w:tab w:val="left" w:pos="6795"/>
        </w:tabs>
        <w:jc w:val="center"/>
        <w:rPr>
          <w:b/>
        </w:rPr>
      </w:pPr>
      <w:r w:rsidRPr="0045503B">
        <w:rPr>
          <w:b/>
        </w:rPr>
        <w:t>MINUTES</w:t>
      </w:r>
    </w:p>
    <w:p w14:paraId="6D3D3C1C" w14:textId="77777777" w:rsidR="00E21F38" w:rsidRPr="0045503B" w:rsidRDefault="00E21F38" w:rsidP="00F55CD1">
      <w:pPr>
        <w:tabs>
          <w:tab w:val="left" w:pos="6795"/>
        </w:tabs>
        <w:rPr>
          <w:i/>
          <w:color w:val="0000FF"/>
        </w:rPr>
      </w:pPr>
    </w:p>
    <w:p w14:paraId="6137E532" w14:textId="77777777" w:rsidR="00E21F38" w:rsidRPr="0045503B" w:rsidRDefault="00E21F38" w:rsidP="00F55CD1">
      <w:pPr>
        <w:tabs>
          <w:tab w:val="left" w:pos="6795"/>
        </w:tabs>
        <w:rPr>
          <w:i/>
          <w:color w:val="0000FF"/>
        </w:rPr>
      </w:pPr>
      <w:r w:rsidRPr="0045503B">
        <w:rPr>
          <w:i/>
          <w:color w:val="0000FF"/>
        </w:rPr>
        <w:t>These are not the official minutes until approved by SPLS</w:t>
      </w:r>
    </w:p>
    <w:p w14:paraId="3860A613" w14:textId="77777777" w:rsidR="00E21F38" w:rsidRPr="0045503B" w:rsidRDefault="00E21F38" w:rsidP="00F55CD1">
      <w:pPr>
        <w:tabs>
          <w:tab w:val="left" w:pos="6795"/>
        </w:tabs>
        <w:rPr>
          <w:b/>
          <w:i/>
          <w:color w:val="0000FF"/>
        </w:rPr>
      </w:pPr>
    </w:p>
    <w:p w14:paraId="6ED00ADB" w14:textId="77777777" w:rsidR="00E21F38" w:rsidRPr="0045503B" w:rsidRDefault="00E21F38" w:rsidP="00F55CD1">
      <w:pPr>
        <w:keepNext/>
        <w:numPr>
          <w:ilvl w:val="0"/>
          <w:numId w:val="2"/>
        </w:numPr>
        <w:shd w:val="clear" w:color="auto" w:fill="CCCCCC"/>
        <w:tabs>
          <w:tab w:val="left" w:pos="720"/>
        </w:tabs>
        <w:outlineLvl w:val="0"/>
        <w:rPr>
          <w:rFonts w:eastAsia="Times New Roman"/>
          <w:b/>
          <w:bCs/>
          <w:kern w:val="32"/>
        </w:rPr>
      </w:pPr>
      <w:bookmarkStart w:id="4" w:name="_Toc69205679"/>
      <w:bookmarkStart w:id="5" w:name="_Toc162012706"/>
      <w:r w:rsidRPr="0045503B">
        <w:rPr>
          <w:rFonts w:eastAsia="Times New Roman"/>
          <w:b/>
          <w:bCs/>
          <w:kern w:val="32"/>
        </w:rPr>
        <w:t>Introductions and Review of Agenda</w:t>
      </w:r>
      <w:bookmarkEnd w:id="4"/>
      <w:bookmarkEnd w:id="5"/>
    </w:p>
    <w:p w14:paraId="3E3D593D" w14:textId="77777777" w:rsidR="00E21F38" w:rsidRPr="0045503B" w:rsidRDefault="00E21F38" w:rsidP="00F55CD1"/>
    <w:p w14:paraId="52953F5E" w14:textId="58A81FC9" w:rsidR="00E21F38" w:rsidRPr="0045503B" w:rsidRDefault="00E21F38" w:rsidP="00F55CD1">
      <w:pPr>
        <w:rPr>
          <w:b/>
        </w:rPr>
      </w:pPr>
      <w:r w:rsidRPr="0045503B">
        <w:t xml:space="preserve">The SPLS </w:t>
      </w:r>
      <w:r w:rsidR="00460304" w:rsidRPr="0045503B">
        <w:t>meeting</w:t>
      </w:r>
      <w:r w:rsidRPr="0045503B">
        <w:t xml:space="preserve"> was called to order on </w:t>
      </w:r>
      <w:r w:rsidR="00C7270F">
        <w:t>February</w:t>
      </w:r>
      <w:r w:rsidR="00FD0E20">
        <w:t xml:space="preserve"> </w:t>
      </w:r>
      <w:r w:rsidR="00C7270F">
        <w:t>7</w:t>
      </w:r>
      <w:r w:rsidR="00C25B57">
        <w:t xml:space="preserve"> </w:t>
      </w:r>
      <w:r w:rsidR="00E0525A">
        <w:t>&amp; 11</w:t>
      </w:r>
      <w:r w:rsidR="003675DE" w:rsidRPr="0045503B">
        <w:t>,</w:t>
      </w:r>
      <w:r w:rsidR="00C34508" w:rsidRPr="0045503B">
        <w:t xml:space="preserve"> </w:t>
      </w:r>
      <w:r w:rsidR="005A3334" w:rsidRPr="0045503B">
        <w:t>202</w:t>
      </w:r>
      <w:r w:rsidR="00C7270F">
        <w:t>5</w:t>
      </w:r>
      <w:r w:rsidR="005A3334" w:rsidRPr="0045503B">
        <w:t>,</w:t>
      </w:r>
      <w:r w:rsidR="00C34508" w:rsidRPr="0045503B">
        <w:t xml:space="preserve"> </w:t>
      </w:r>
      <w:r w:rsidRPr="0045503B">
        <w:rPr>
          <w:bCs/>
        </w:rPr>
        <w:t xml:space="preserve">at approximately </w:t>
      </w:r>
      <w:r w:rsidR="00C7270F">
        <w:rPr>
          <w:bCs/>
        </w:rPr>
        <w:t>2</w:t>
      </w:r>
      <w:r w:rsidRPr="0045503B">
        <w:rPr>
          <w:bCs/>
        </w:rPr>
        <w:t xml:space="preserve">:00 </w:t>
      </w:r>
      <w:r w:rsidR="00C7270F">
        <w:rPr>
          <w:bCs/>
        </w:rPr>
        <w:t>p</w:t>
      </w:r>
      <w:r w:rsidRPr="0045503B">
        <w:rPr>
          <w:bCs/>
        </w:rPr>
        <w:t xml:space="preserve">m </w:t>
      </w:r>
      <w:r w:rsidR="000549E1" w:rsidRPr="0045503B">
        <w:t>ET</w:t>
      </w:r>
      <w:r w:rsidR="00B5610E">
        <w:t>.</w:t>
      </w:r>
      <w:r w:rsidRPr="0045503B">
        <w:t xml:space="preserve"> Chair </w:t>
      </w:r>
      <w:r w:rsidR="00E02C59" w:rsidRPr="0045503B">
        <w:t>Justin Prosser</w:t>
      </w:r>
      <w:r w:rsidRPr="0045503B">
        <w:t xml:space="preserve"> welcomed members and guests and reviewed the ASHRAE Code of Ethics.  The following members, guests and staff were in attendance:</w:t>
      </w:r>
    </w:p>
    <w:p w14:paraId="0126E5CC" w14:textId="77777777" w:rsidR="00C34508" w:rsidRPr="0045503B" w:rsidRDefault="00C34508" w:rsidP="00F55CD1">
      <w:pPr>
        <w:tabs>
          <w:tab w:val="left" w:pos="720"/>
        </w:tabs>
        <w:rPr>
          <w:b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4579"/>
        <w:gridCol w:w="4673"/>
      </w:tblGrid>
      <w:tr w:rsidR="00C34508" w:rsidRPr="0045503B" w14:paraId="3B73726D" w14:textId="77777777" w:rsidTr="009F1279">
        <w:trPr>
          <w:trHeight w:val="4050"/>
        </w:trPr>
        <w:tc>
          <w:tcPr>
            <w:tcW w:w="4579" w:type="dxa"/>
          </w:tcPr>
          <w:p w14:paraId="4C4A6FFE" w14:textId="77777777" w:rsidR="00C34508" w:rsidRPr="00D309BE" w:rsidRDefault="00C34508" w:rsidP="00F55CD1">
            <w:pPr>
              <w:rPr>
                <w:b/>
                <w:u w:val="single"/>
              </w:rPr>
            </w:pPr>
            <w:r w:rsidRPr="00D309BE">
              <w:rPr>
                <w:b/>
                <w:u w:val="single"/>
              </w:rPr>
              <w:t>Members Present</w:t>
            </w:r>
          </w:p>
          <w:p w14:paraId="06976D48" w14:textId="77777777" w:rsidR="000549E1" w:rsidRDefault="000549E1" w:rsidP="000549E1">
            <w:pPr>
              <w:tabs>
                <w:tab w:val="left" w:pos="720"/>
              </w:tabs>
              <w:ind w:left="720" w:hanging="720"/>
            </w:pPr>
            <w:r w:rsidRPr="00D309BE">
              <w:t>Justin Prosser-</w:t>
            </w:r>
            <w:r w:rsidRPr="00D309BE">
              <w:rPr>
                <w:i/>
                <w:iCs/>
              </w:rPr>
              <w:t>Chair</w:t>
            </w:r>
            <w:r w:rsidRPr="00D309BE">
              <w:t xml:space="preserve"> </w:t>
            </w:r>
          </w:p>
          <w:p w14:paraId="76BA8D09" w14:textId="77777777" w:rsidR="00916E02" w:rsidRPr="003C227B" w:rsidRDefault="00916E02" w:rsidP="003C227B">
            <w:pPr>
              <w:tabs>
                <w:tab w:val="left" w:pos="720"/>
              </w:tabs>
              <w:ind w:left="720" w:hanging="720"/>
              <w:rPr>
                <w:bCs/>
              </w:rPr>
            </w:pPr>
            <w:r w:rsidRPr="003C227B">
              <w:rPr>
                <w:bCs/>
              </w:rPr>
              <w:t>Abdel Kader Darwich</w:t>
            </w:r>
          </w:p>
          <w:p w14:paraId="6DC18F3F" w14:textId="77777777" w:rsidR="00916E02" w:rsidRPr="00C7270F" w:rsidRDefault="00916E02" w:rsidP="00C7270F">
            <w:pPr>
              <w:tabs>
                <w:tab w:val="left" w:pos="720"/>
              </w:tabs>
              <w:ind w:left="720" w:hanging="720"/>
              <w:rPr>
                <w:bCs/>
              </w:rPr>
            </w:pPr>
            <w:r w:rsidRPr="00C7270F">
              <w:rPr>
                <w:bCs/>
              </w:rPr>
              <w:t>David Yuill</w:t>
            </w:r>
          </w:p>
          <w:p w14:paraId="35A16331" w14:textId="77777777" w:rsidR="00916E02" w:rsidRPr="00D309BE" w:rsidRDefault="00916E02" w:rsidP="000549E1">
            <w:pPr>
              <w:tabs>
                <w:tab w:val="left" w:pos="720"/>
              </w:tabs>
              <w:ind w:left="720" w:hanging="720"/>
            </w:pPr>
            <w:bookmarkStart w:id="6" w:name="_Hlk171934689"/>
            <w:r w:rsidRPr="00D309BE">
              <w:t>Douglas Tucker</w:t>
            </w:r>
            <w:r>
              <w:t xml:space="preserve">, </w:t>
            </w:r>
            <w:r w:rsidRPr="00920212">
              <w:rPr>
                <w:i/>
                <w:iCs/>
                <w:sz w:val="20"/>
                <w:szCs w:val="20"/>
              </w:rPr>
              <w:t>2/</w:t>
            </w:r>
            <w:r>
              <w:rPr>
                <w:i/>
                <w:iCs/>
                <w:sz w:val="20"/>
                <w:szCs w:val="20"/>
              </w:rPr>
              <w:t>7</w:t>
            </w:r>
            <w:r w:rsidRPr="00920212">
              <w:rPr>
                <w:i/>
                <w:iCs/>
                <w:sz w:val="20"/>
                <w:szCs w:val="20"/>
              </w:rPr>
              <w:t>/25</w:t>
            </w:r>
          </w:p>
          <w:bookmarkEnd w:id="6"/>
          <w:p w14:paraId="0B6719A8" w14:textId="77777777" w:rsidR="00916E02" w:rsidRPr="00D309BE" w:rsidRDefault="00916E02" w:rsidP="003C227B">
            <w:pPr>
              <w:tabs>
                <w:tab w:val="left" w:pos="720"/>
              </w:tabs>
              <w:ind w:left="720" w:hanging="720"/>
            </w:pPr>
            <w:r w:rsidRPr="003C227B">
              <w:t>Gwelen Paliaga</w:t>
            </w:r>
          </w:p>
          <w:p w14:paraId="0D50071E" w14:textId="77777777" w:rsidR="00916E02" w:rsidRPr="00C7270F" w:rsidRDefault="00916E02" w:rsidP="00C7270F">
            <w:pPr>
              <w:tabs>
                <w:tab w:val="left" w:pos="720"/>
              </w:tabs>
              <w:ind w:left="720" w:hanging="720"/>
              <w:rPr>
                <w:bCs/>
              </w:rPr>
            </w:pPr>
            <w:r w:rsidRPr="00C7270F">
              <w:rPr>
                <w:bCs/>
              </w:rPr>
              <w:t>Hoy Bohannon</w:t>
            </w:r>
          </w:p>
          <w:p w14:paraId="522DCF82" w14:textId="77777777" w:rsidR="00916E02" w:rsidRDefault="00916E02" w:rsidP="000549E1">
            <w:pPr>
              <w:tabs>
                <w:tab w:val="left" w:pos="720"/>
              </w:tabs>
              <w:ind w:left="720" w:hanging="720"/>
            </w:pPr>
            <w:r w:rsidRPr="00D309BE">
              <w:t>Jennifer Isenbeck</w:t>
            </w:r>
          </w:p>
          <w:p w14:paraId="427E7E40" w14:textId="77777777" w:rsidR="00916E02" w:rsidRDefault="00916E02" w:rsidP="000549E1">
            <w:pPr>
              <w:tabs>
                <w:tab w:val="left" w:pos="720"/>
              </w:tabs>
              <w:ind w:left="720" w:hanging="720"/>
            </w:pPr>
            <w:r w:rsidRPr="00D309BE">
              <w:t>Kathleen Owen</w:t>
            </w:r>
          </w:p>
          <w:p w14:paraId="09BE36CB" w14:textId="77777777" w:rsidR="00916E02" w:rsidRPr="00C7270F" w:rsidRDefault="00916E02" w:rsidP="00C7270F">
            <w:pPr>
              <w:tabs>
                <w:tab w:val="left" w:pos="720"/>
              </w:tabs>
              <w:ind w:left="720" w:hanging="720"/>
            </w:pPr>
            <w:r w:rsidRPr="00C7270F">
              <w:t>Kenneth Monroe</w:t>
            </w:r>
          </w:p>
          <w:p w14:paraId="6148BF8B" w14:textId="77777777" w:rsidR="00916E02" w:rsidRPr="00D309BE" w:rsidRDefault="00916E02" w:rsidP="003C227B">
            <w:pPr>
              <w:tabs>
                <w:tab w:val="left" w:pos="720"/>
              </w:tabs>
              <w:ind w:left="720" w:hanging="720"/>
            </w:pPr>
            <w:r w:rsidRPr="003C227B">
              <w:t>Larry Markel</w:t>
            </w:r>
          </w:p>
          <w:p w14:paraId="3EE9215F" w14:textId="77777777" w:rsidR="00916E02" w:rsidRDefault="00916E02" w:rsidP="000549E1">
            <w:pPr>
              <w:tabs>
                <w:tab w:val="left" w:pos="720"/>
              </w:tabs>
              <w:ind w:left="720" w:hanging="720"/>
            </w:pPr>
            <w:r w:rsidRPr="00D309BE">
              <w:t>Margaret Mathison</w:t>
            </w:r>
            <w:r>
              <w:t xml:space="preserve">, </w:t>
            </w:r>
            <w:r w:rsidRPr="00920212">
              <w:rPr>
                <w:i/>
                <w:iCs/>
                <w:sz w:val="20"/>
                <w:szCs w:val="20"/>
              </w:rPr>
              <w:t>2/</w:t>
            </w:r>
            <w:r>
              <w:rPr>
                <w:i/>
                <w:iCs/>
                <w:sz w:val="20"/>
                <w:szCs w:val="20"/>
              </w:rPr>
              <w:t>7</w:t>
            </w:r>
            <w:r w:rsidRPr="00920212">
              <w:rPr>
                <w:i/>
                <w:iCs/>
                <w:sz w:val="20"/>
                <w:szCs w:val="20"/>
              </w:rPr>
              <w:t>/25</w:t>
            </w:r>
          </w:p>
          <w:p w14:paraId="10B2063E" w14:textId="77777777" w:rsidR="00916E02" w:rsidRDefault="00916E02" w:rsidP="000549E1">
            <w:pPr>
              <w:tabs>
                <w:tab w:val="left" w:pos="720"/>
              </w:tabs>
              <w:ind w:left="720" w:hanging="720"/>
            </w:pPr>
            <w:r w:rsidRPr="00D309BE">
              <w:t>Pat Graef</w:t>
            </w:r>
          </w:p>
          <w:p w14:paraId="18A62C00" w14:textId="77777777" w:rsidR="00916E02" w:rsidRDefault="00916E02" w:rsidP="003C227B">
            <w:pPr>
              <w:tabs>
                <w:tab w:val="left" w:pos="720"/>
              </w:tabs>
              <w:ind w:left="720" w:hanging="720"/>
            </w:pPr>
            <w:r w:rsidRPr="00D309BE">
              <w:t>Paul Lindhal</w:t>
            </w:r>
          </w:p>
          <w:p w14:paraId="39F2CDAC" w14:textId="77777777" w:rsidR="00916E02" w:rsidRPr="00D309BE" w:rsidRDefault="00916E02" w:rsidP="000549E1">
            <w:pPr>
              <w:tabs>
                <w:tab w:val="left" w:pos="720"/>
              </w:tabs>
              <w:ind w:left="720" w:hanging="720"/>
            </w:pPr>
            <w:r w:rsidRPr="00D309BE">
              <w:t>Phillip Johnson</w:t>
            </w:r>
          </w:p>
          <w:p w14:paraId="32C918E0" w14:textId="77777777" w:rsidR="00916E02" w:rsidRPr="00D309BE" w:rsidRDefault="00916E02" w:rsidP="000549E1">
            <w:pPr>
              <w:tabs>
                <w:tab w:val="left" w:pos="720"/>
              </w:tabs>
              <w:ind w:left="720" w:hanging="720"/>
            </w:pPr>
            <w:r w:rsidRPr="003C227B">
              <w:t>Satish Iyengar</w:t>
            </w:r>
            <w:r>
              <w:t xml:space="preserve">, </w:t>
            </w:r>
            <w:r w:rsidRPr="00920212">
              <w:rPr>
                <w:i/>
                <w:iCs/>
                <w:sz w:val="20"/>
                <w:szCs w:val="20"/>
              </w:rPr>
              <w:t>2/</w:t>
            </w:r>
            <w:r>
              <w:rPr>
                <w:i/>
                <w:iCs/>
                <w:sz w:val="20"/>
                <w:szCs w:val="20"/>
              </w:rPr>
              <w:t>7</w:t>
            </w:r>
            <w:r w:rsidRPr="00920212">
              <w:rPr>
                <w:i/>
                <w:iCs/>
                <w:sz w:val="20"/>
                <w:szCs w:val="20"/>
              </w:rPr>
              <w:t>/25</w:t>
            </w:r>
          </w:p>
          <w:p w14:paraId="67CC1799" w14:textId="77777777" w:rsidR="00916E02" w:rsidRPr="00D309BE" w:rsidRDefault="00916E02" w:rsidP="003C227B">
            <w:pPr>
              <w:tabs>
                <w:tab w:val="left" w:pos="720"/>
              </w:tabs>
              <w:ind w:left="720" w:hanging="720"/>
            </w:pPr>
            <w:r w:rsidRPr="003C227B">
              <w:t>William Healy</w:t>
            </w:r>
          </w:p>
          <w:p w14:paraId="06C81056" w14:textId="0E44F5D4" w:rsidR="006C0762" w:rsidRPr="0045503B" w:rsidRDefault="006C0762" w:rsidP="003C227B">
            <w:pPr>
              <w:tabs>
                <w:tab w:val="left" w:pos="720"/>
              </w:tabs>
              <w:ind w:left="720" w:hanging="720"/>
            </w:pPr>
          </w:p>
        </w:tc>
        <w:tc>
          <w:tcPr>
            <w:tcW w:w="4673" w:type="dxa"/>
          </w:tcPr>
          <w:p w14:paraId="4F855052" w14:textId="77777777" w:rsidR="00D8259B" w:rsidRPr="00D8259B" w:rsidRDefault="00D8259B" w:rsidP="00D8259B">
            <w:pPr>
              <w:tabs>
                <w:tab w:val="left" w:pos="720"/>
                <w:tab w:val="left" w:pos="1571"/>
              </w:tabs>
              <w:ind w:left="720" w:hanging="720"/>
              <w:rPr>
                <w:b/>
                <w:u w:val="single"/>
              </w:rPr>
            </w:pPr>
            <w:r w:rsidRPr="00D8259B">
              <w:rPr>
                <w:b/>
                <w:u w:val="single"/>
              </w:rPr>
              <w:t>Members Not Present</w:t>
            </w:r>
          </w:p>
          <w:p w14:paraId="4F06D6D1" w14:textId="77777777" w:rsidR="00916E02" w:rsidRPr="00620FF4" w:rsidRDefault="00916E02" w:rsidP="00920212">
            <w:pPr>
              <w:tabs>
                <w:tab w:val="left" w:pos="720"/>
              </w:tabs>
              <w:ind w:left="720" w:hanging="720"/>
              <w:rPr>
                <w:lang w:val="de-DE"/>
              </w:rPr>
            </w:pPr>
            <w:r w:rsidRPr="00620FF4">
              <w:rPr>
                <w:lang w:val="de-DE"/>
              </w:rPr>
              <w:t>Douglas Tucker</w:t>
            </w:r>
            <w:r>
              <w:rPr>
                <w:lang w:val="de-DE"/>
              </w:rPr>
              <w:t xml:space="preserve">, </w:t>
            </w:r>
            <w:r w:rsidRPr="00920212">
              <w:rPr>
                <w:i/>
                <w:iCs/>
              </w:rPr>
              <w:t>2/11/25</w:t>
            </w:r>
          </w:p>
          <w:p w14:paraId="546BE365" w14:textId="77777777" w:rsidR="00916E02" w:rsidRPr="00992B01" w:rsidRDefault="00916E02" w:rsidP="00920212">
            <w:pPr>
              <w:tabs>
                <w:tab w:val="left" w:pos="720"/>
              </w:tabs>
              <w:ind w:left="720" w:hanging="720"/>
            </w:pPr>
            <w:r w:rsidRPr="00992B01">
              <w:t>Margaret Mathison</w:t>
            </w:r>
            <w:r>
              <w:t xml:space="preserve">, </w:t>
            </w:r>
            <w:r w:rsidRPr="00920212">
              <w:rPr>
                <w:i/>
                <w:iCs/>
              </w:rPr>
              <w:t>2/11/25</w:t>
            </w:r>
          </w:p>
          <w:p w14:paraId="49FF80DE" w14:textId="77777777" w:rsidR="00916E02" w:rsidRPr="00992B01" w:rsidRDefault="00916E02" w:rsidP="00920212">
            <w:pPr>
              <w:tabs>
                <w:tab w:val="left" w:pos="720"/>
              </w:tabs>
              <w:ind w:left="720" w:hanging="720"/>
            </w:pPr>
            <w:r w:rsidRPr="00992B01">
              <w:t>Satish Iyengar</w:t>
            </w:r>
            <w:r>
              <w:t xml:space="preserve">, </w:t>
            </w:r>
            <w:r w:rsidRPr="00920212">
              <w:rPr>
                <w:i/>
                <w:iCs/>
                <w:sz w:val="20"/>
                <w:szCs w:val="20"/>
              </w:rPr>
              <w:t>2/11/25</w:t>
            </w:r>
          </w:p>
          <w:p w14:paraId="713498FD" w14:textId="77777777" w:rsidR="004B71BA" w:rsidRPr="0045503B" w:rsidRDefault="004B71BA" w:rsidP="00F55CD1">
            <w:pPr>
              <w:tabs>
                <w:tab w:val="left" w:pos="720"/>
                <w:tab w:val="left" w:pos="1571"/>
              </w:tabs>
              <w:ind w:left="720" w:hanging="720"/>
              <w:rPr>
                <w:b/>
                <w:u w:val="single"/>
              </w:rPr>
            </w:pPr>
          </w:p>
          <w:p w14:paraId="1CFE584E" w14:textId="77777777" w:rsidR="00C34508" w:rsidRPr="0045503B" w:rsidRDefault="00C34508" w:rsidP="00F55CD1">
            <w:pPr>
              <w:tabs>
                <w:tab w:val="left" w:pos="720"/>
                <w:tab w:val="left" w:pos="1571"/>
              </w:tabs>
              <w:ind w:left="720" w:hanging="720"/>
              <w:rPr>
                <w:b/>
                <w:u w:val="single"/>
              </w:rPr>
            </w:pPr>
            <w:r w:rsidRPr="0045503B">
              <w:rPr>
                <w:b/>
                <w:u w:val="single"/>
              </w:rPr>
              <w:t>Staff</w:t>
            </w:r>
          </w:p>
          <w:p w14:paraId="6A697A6A" w14:textId="77777777" w:rsidR="000549E1" w:rsidRPr="0045503B" w:rsidRDefault="000549E1" w:rsidP="000549E1">
            <w:pPr>
              <w:rPr>
                <w:i/>
                <w:iCs/>
              </w:rPr>
            </w:pPr>
            <w:r w:rsidRPr="0045503B">
              <w:rPr>
                <w:iCs/>
              </w:rPr>
              <w:t xml:space="preserve">Carl Jordan, </w:t>
            </w:r>
            <w:r w:rsidRPr="0045503B">
              <w:rPr>
                <w:i/>
                <w:iCs/>
              </w:rPr>
              <w:t>SAS</w:t>
            </w:r>
          </w:p>
          <w:p w14:paraId="0A8B3C38" w14:textId="77777777" w:rsidR="00244B74" w:rsidRDefault="00244B74" w:rsidP="00376E6D">
            <w:pPr>
              <w:rPr>
                <w:b/>
                <w:bCs/>
                <w:u w:val="single"/>
              </w:rPr>
            </w:pPr>
          </w:p>
          <w:p w14:paraId="6D0EF993" w14:textId="22E6C7C9" w:rsidR="00376E6D" w:rsidRPr="0045503B" w:rsidRDefault="00376E6D" w:rsidP="00376E6D">
            <w:pPr>
              <w:rPr>
                <w:b/>
                <w:bCs/>
                <w:u w:val="single"/>
              </w:rPr>
            </w:pPr>
            <w:r w:rsidRPr="0045503B">
              <w:rPr>
                <w:b/>
                <w:bCs/>
                <w:u w:val="single"/>
              </w:rPr>
              <w:t>Guests</w:t>
            </w:r>
          </w:p>
          <w:p w14:paraId="3C28AEDE" w14:textId="77777777" w:rsidR="00916E02" w:rsidRDefault="00916E02" w:rsidP="00920212">
            <w:pPr>
              <w:tabs>
                <w:tab w:val="left" w:pos="1532"/>
              </w:tabs>
            </w:pPr>
            <w:r>
              <w:t xml:space="preserve">Adrienne Thomle, </w:t>
            </w:r>
            <w:r w:rsidRPr="00290003">
              <w:rPr>
                <w:i/>
                <w:iCs/>
              </w:rPr>
              <w:t>SRS Chair</w:t>
            </w:r>
          </w:p>
          <w:p w14:paraId="7FC94426" w14:textId="77777777" w:rsidR="00916E02" w:rsidRDefault="00916E02" w:rsidP="00920212">
            <w:pPr>
              <w:tabs>
                <w:tab w:val="left" w:pos="1532"/>
              </w:tabs>
            </w:pPr>
            <w:r>
              <w:t xml:space="preserve">Doug Fick, </w:t>
            </w:r>
            <w:r w:rsidRPr="00290003">
              <w:rPr>
                <w:i/>
                <w:iCs/>
              </w:rPr>
              <w:t>Stnd Comm Chair</w:t>
            </w:r>
          </w:p>
          <w:p w14:paraId="67486D46" w14:textId="77777777" w:rsidR="00916E02" w:rsidRPr="0045503B" w:rsidRDefault="00916E02" w:rsidP="00920212">
            <w:pPr>
              <w:tabs>
                <w:tab w:val="left" w:pos="1532"/>
              </w:tabs>
            </w:pPr>
            <w:r>
              <w:t xml:space="preserve">Katrina Shingles, </w:t>
            </w:r>
            <w:r w:rsidRPr="00290003">
              <w:rPr>
                <w:i/>
                <w:iCs/>
              </w:rPr>
              <w:t>Project Comm Coordinator</w:t>
            </w:r>
            <w:r w:rsidRPr="0045503B">
              <w:t xml:space="preserve"> </w:t>
            </w:r>
          </w:p>
          <w:p w14:paraId="6094FFDA" w14:textId="77777777" w:rsidR="00916E02" w:rsidRDefault="00916E02" w:rsidP="00920212">
            <w:pPr>
              <w:tabs>
                <w:tab w:val="left" w:pos="1532"/>
              </w:tabs>
            </w:pPr>
            <w:r>
              <w:t xml:space="preserve">Richard Lord, </w:t>
            </w:r>
            <w:r w:rsidRPr="00290003">
              <w:rPr>
                <w:i/>
                <w:iCs/>
              </w:rPr>
              <w:t>90.1 chair</w:t>
            </w:r>
          </w:p>
          <w:p w14:paraId="1B0F77CB" w14:textId="4F283DD6" w:rsidR="0022731A" w:rsidRPr="0045503B" w:rsidRDefault="00916E02" w:rsidP="00920212">
            <w:pPr>
              <w:tabs>
                <w:tab w:val="left" w:pos="1532"/>
              </w:tabs>
            </w:pPr>
            <w:r>
              <w:t xml:space="preserve">Ryan Shanley, </w:t>
            </w:r>
            <w:r w:rsidRPr="00290003">
              <w:rPr>
                <w:i/>
                <w:iCs/>
              </w:rPr>
              <w:t>MOS</w:t>
            </w:r>
          </w:p>
        </w:tc>
      </w:tr>
    </w:tbl>
    <w:p w14:paraId="0843F54A" w14:textId="77777777" w:rsidR="002D673C" w:rsidRPr="0045503B" w:rsidRDefault="002D673C" w:rsidP="002D673C">
      <w:pPr>
        <w:pStyle w:val="Heading1"/>
      </w:pPr>
      <w:bookmarkStart w:id="7" w:name="_Toc162012707"/>
      <w:r w:rsidRPr="0045503B">
        <w:t>Minutes</w:t>
      </w:r>
      <w:bookmarkEnd w:id="7"/>
    </w:p>
    <w:p w14:paraId="3F566B90" w14:textId="397970DD" w:rsidR="00672212" w:rsidRPr="0045503B" w:rsidRDefault="00672212" w:rsidP="00672212">
      <w:pPr>
        <w:spacing w:line="40" w:lineRule="atLeast"/>
      </w:pPr>
      <w:r w:rsidRPr="0045503B">
        <w:rPr>
          <w:b/>
          <w:iCs/>
        </w:rPr>
        <w:t xml:space="preserve">      </w:t>
      </w:r>
    </w:p>
    <w:p w14:paraId="0037E085" w14:textId="77777777" w:rsidR="002D673C" w:rsidRPr="0045503B" w:rsidRDefault="002D673C" w:rsidP="002D673C">
      <w:pPr>
        <w:rPr>
          <w:bCs/>
          <w:iCs/>
        </w:rPr>
      </w:pPr>
    </w:p>
    <w:p w14:paraId="7AACFC8B" w14:textId="327E9299" w:rsidR="002D673C" w:rsidRPr="0045503B" w:rsidRDefault="00C27B26" w:rsidP="002D673C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bookmarkStart w:id="8" w:name="_Hlk158626355"/>
      <w:bookmarkStart w:id="9" w:name="_Hlk180659992"/>
      <w:r w:rsidRPr="00586C15">
        <w:rPr>
          <w:rFonts w:ascii="Times New Roman" w:hAnsi="Times New Roman" w:cs="Times New Roman"/>
          <w:bCs/>
          <w:iCs/>
        </w:rPr>
        <w:t xml:space="preserve">SPLS </w:t>
      </w:r>
      <w:r w:rsidR="00974BB4" w:rsidRPr="00586C15">
        <w:rPr>
          <w:rFonts w:ascii="Times New Roman" w:hAnsi="Times New Roman" w:cs="Times New Roman"/>
          <w:bCs/>
          <w:iCs/>
        </w:rPr>
        <w:t>December</w:t>
      </w:r>
      <w:r w:rsidRPr="00586C15">
        <w:rPr>
          <w:rFonts w:ascii="Times New Roman" w:hAnsi="Times New Roman" w:cs="Times New Roman"/>
          <w:bCs/>
          <w:iCs/>
        </w:rPr>
        <w:t xml:space="preserve"> meeting minutes were approved via the OSR Ballot, </w:t>
      </w:r>
      <w:r w:rsidR="00586C15" w:rsidRPr="00586C15">
        <w:rPr>
          <w:rFonts w:ascii="Times New Roman" w:hAnsi="Times New Roman" w:cs="Times New Roman"/>
          <w:bCs/>
          <w:iCs/>
        </w:rPr>
        <w:t>10</w:t>
      </w:r>
      <w:r w:rsidRPr="00586C15">
        <w:rPr>
          <w:rFonts w:ascii="Times New Roman" w:hAnsi="Times New Roman" w:cs="Times New Roman"/>
          <w:bCs/>
          <w:iCs/>
        </w:rPr>
        <w:t>-0-</w:t>
      </w:r>
      <w:r w:rsidR="00586C15" w:rsidRPr="00586C15">
        <w:rPr>
          <w:rFonts w:ascii="Times New Roman" w:hAnsi="Times New Roman" w:cs="Times New Roman"/>
          <w:bCs/>
          <w:iCs/>
        </w:rPr>
        <w:t>2</w:t>
      </w:r>
      <w:r w:rsidRPr="00586C15">
        <w:rPr>
          <w:rFonts w:ascii="Times New Roman" w:hAnsi="Times New Roman" w:cs="Times New Roman"/>
          <w:bCs/>
          <w:iCs/>
        </w:rPr>
        <w:t>-</w:t>
      </w:r>
      <w:r w:rsidR="00586C15" w:rsidRPr="00586C15">
        <w:rPr>
          <w:rFonts w:ascii="Times New Roman" w:hAnsi="Times New Roman" w:cs="Times New Roman"/>
          <w:bCs/>
          <w:iCs/>
        </w:rPr>
        <w:t>4</w:t>
      </w:r>
      <w:r w:rsidRPr="00586C15">
        <w:rPr>
          <w:rFonts w:ascii="Times New Roman" w:hAnsi="Times New Roman" w:cs="Times New Roman"/>
          <w:bCs/>
          <w:iCs/>
        </w:rPr>
        <w:t>, CV</w:t>
      </w:r>
      <w:bookmarkEnd w:id="8"/>
      <w:r w:rsidR="00BE0423" w:rsidRPr="00586C15">
        <w:rPr>
          <w:rFonts w:ascii="Times New Roman" w:hAnsi="Times New Roman" w:cs="Times New Roman"/>
          <w:bCs/>
          <w:iCs/>
        </w:rPr>
        <w:t xml:space="preserve"> </w:t>
      </w:r>
      <w:r w:rsidR="002D673C" w:rsidRPr="00586C15">
        <w:rPr>
          <w:rFonts w:ascii="Times New Roman" w:hAnsi="Times New Roman" w:cs="Times New Roman"/>
          <w:bCs/>
          <w:iCs/>
        </w:rPr>
        <w:t>as shown in</w:t>
      </w:r>
      <w:bookmarkEnd w:id="9"/>
      <w:r w:rsidR="002D673C" w:rsidRPr="00586C15">
        <w:rPr>
          <w:rFonts w:ascii="Times New Roman" w:hAnsi="Times New Roman" w:cs="Times New Roman"/>
          <w:bCs/>
          <w:iCs/>
        </w:rPr>
        <w:t xml:space="preserve"> </w:t>
      </w:r>
      <w:bookmarkStart w:id="10" w:name="_Hlk161914538"/>
      <w:bookmarkStart w:id="11" w:name="ATTA"/>
      <w:r w:rsidR="008161D7" w:rsidRPr="0045503B">
        <w:fldChar w:fldCharType="begin"/>
      </w:r>
      <w:r w:rsidR="006F6E43" w:rsidRPr="0045503B">
        <w:instrText>HYPERLINK  \l "ATTA"</w:instrText>
      </w:r>
      <w:r w:rsidR="008161D7" w:rsidRPr="0045503B">
        <w:fldChar w:fldCharType="separate"/>
      </w:r>
      <w:r w:rsidR="002D673C" w:rsidRPr="0045503B">
        <w:rPr>
          <w:rStyle w:val="Hyperlink"/>
          <w:rFonts w:ascii="Times New Roman" w:hAnsi="Times New Roman" w:cs="Times New Roman"/>
        </w:rPr>
        <w:t>Attachment A</w:t>
      </w:r>
      <w:r w:rsidR="008161D7" w:rsidRPr="0045503B">
        <w:rPr>
          <w:rStyle w:val="Hyperlink"/>
          <w:rFonts w:ascii="Times New Roman" w:hAnsi="Times New Roman" w:cs="Times New Roman"/>
        </w:rPr>
        <w:fldChar w:fldCharType="end"/>
      </w:r>
      <w:bookmarkEnd w:id="10"/>
      <w:bookmarkEnd w:id="11"/>
      <w:r w:rsidR="002D673C" w:rsidRPr="0045503B">
        <w:rPr>
          <w:rFonts w:ascii="Times New Roman" w:hAnsi="Times New Roman" w:cs="Times New Roman"/>
        </w:rPr>
        <w:t xml:space="preserve">. </w:t>
      </w:r>
    </w:p>
    <w:p w14:paraId="31BB7A2C" w14:textId="77777777" w:rsidR="006E5FCE" w:rsidRPr="00974BB4" w:rsidRDefault="006E5FCE" w:rsidP="00974BB4">
      <w:pPr>
        <w:rPr>
          <w:bCs/>
          <w:iCs/>
        </w:rPr>
      </w:pPr>
      <w:bookmarkStart w:id="12" w:name="_Hlk158626297"/>
    </w:p>
    <w:p w14:paraId="777B59BE" w14:textId="77777777" w:rsidR="005435BC" w:rsidRDefault="005435BC" w:rsidP="002D673C">
      <w:pPr>
        <w:pStyle w:val="ListParagraph"/>
        <w:ind w:left="360"/>
        <w:rPr>
          <w:rFonts w:ascii="Times New Roman" w:hAnsi="Times New Roman" w:cs="Times New Roman"/>
          <w:bCs/>
          <w:iCs/>
        </w:rPr>
      </w:pPr>
    </w:p>
    <w:p w14:paraId="374E6F7C" w14:textId="18C1CCC5" w:rsidR="005435BC" w:rsidRPr="0045503B" w:rsidRDefault="005435BC" w:rsidP="005435BC">
      <w:pPr>
        <w:pStyle w:val="Heading1"/>
      </w:pPr>
      <w:r>
        <w:t>Old Business</w:t>
      </w:r>
    </w:p>
    <w:p w14:paraId="2B0D200D" w14:textId="57B7E4F7" w:rsidR="005435BC" w:rsidRPr="005E1DF9" w:rsidRDefault="005E1DF9" w:rsidP="005435BC">
      <w:pPr>
        <w:rPr>
          <w:bCs/>
          <w:iCs/>
        </w:rPr>
      </w:pPr>
      <w:r w:rsidRPr="005E1DF9">
        <w:rPr>
          <w:bCs/>
          <w:iCs/>
        </w:rPr>
        <w:t>None currently.</w:t>
      </w:r>
    </w:p>
    <w:bookmarkEnd w:id="12"/>
    <w:p w14:paraId="6EBA8374" w14:textId="77777777" w:rsidR="00920212" w:rsidRPr="00145A28" w:rsidRDefault="00920212" w:rsidP="00920212">
      <w:pPr>
        <w:pStyle w:val="ListParagraph"/>
        <w:ind w:left="1440"/>
        <w:rPr>
          <w:rFonts w:ascii="Times New Roman" w:hAnsi="Times New Roman" w:cs="Times New Roman"/>
        </w:rPr>
      </w:pPr>
    </w:p>
    <w:p w14:paraId="4EB8A279" w14:textId="4295F252" w:rsidR="00511A3B" w:rsidRPr="0045503B" w:rsidRDefault="00672212" w:rsidP="006E5FCE">
      <w:r w:rsidRPr="0045503B">
        <w:rPr>
          <w:bCs/>
          <w:iCs/>
        </w:rPr>
        <w:t xml:space="preserve">      </w:t>
      </w:r>
      <w:r w:rsidRPr="0045503B">
        <w:rPr>
          <w:bCs/>
          <w:i/>
          <w:iCs/>
          <w:color w:val="0000FF"/>
          <w:sz w:val="18"/>
          <w:szCs w:val="18"/>
        </w:rPr>
        <w:t>.</w:t>
      </w:r>
      <w:r w:rsidRPr="0045503B">
        <w:t xml:space="preserve"> </w:t>
      </w:r>
    </w:p>
    <w:p w14:paraId="7696ADB9" w14:textId="77777777" w:rsidR="008614F9" w:rsidRPr="0045503B" w:rsidRDefault="008614F9" w:rsidP="005F3F1A">
      <w:pPr>
        <w:pStyle w:val="Heading1"/>
      </w:pPr>
      <w:bookmarkStart w:id="13" w:name="_Toc162012709"/>
      <w:bookmarkStart w:id="14" w:name="_Hlk175308336"/>
      <w:r w:rsidRPr="0045503B">
        <w:t>Proposed TPS Changes</w:t>
      </w:r>
      <w:bookmarkEnd w:id="13"/>
    </w:p>
    <w:bookmarkEnd w:id="14"/>
    <w:p w14:paraId="0D938D05" w14:textId="77777777" w:rsidR="008614F9" w:rsidRPr="0045503B" w:rsidRDefault="008614F9" w:rsidP="00F55CD1">
      <w:pPr>
        <w:spacing w:line="40" w:lineRule="atLeast"/>
      </w:pPr>
    </w:p>
    <w:p w14:paraId="74246D70" w14:textId="4FAE7A4E" w:rsidR="00035752" w:rsidRPr="00C7270F" w:rsidRDefault="00035752" w:rsidP="00035752">
      <w:pPr>
        <w:spacing w:line="40" w:lineRule="atLeast"/>
        <w:rPr>
          <w:color w:val="FF0000"/>
        </w:rPr>
      </w:pPr>
      <w:bookmarkStart w:id="15" w:name="_Hlk190423647"/>
      <w:bookmarkStart w:id="16" w:name="_Hlk135720254"/>
      <w:r w:rsidRPr="00586C15">
        <w:t xml:space="preserve">It was moved by </w:t>
      </w:r>
      <w:bookmarkStart w:id="17" w:name="_Hlk178600212"/>
      <w:r w:rsidR="00586C15" w:rsidRPr="00586C15">
        <w:t xml:space="preserve">Paul Lindhal </w:t>
      </w:r>
      <w:r w:rsidRPr="00586C15">
        <w:t xml:space="preserve">and seconded by </w:t>
      </w:r>
      <w:bookmarkEnd w:id="17"/>
      <w:r w:rsidR="00313526" w:rsidRPr="00313526">
        <w:rPr>
          <w:color w:val="000000" w:themeColor="text1"/>
        </w:rPr>
        <w:t>Ken Monroe</w:t>
      </w:r>
      <w:r w:rsidRPr="00313526">
        <w:rPr>
          <w:color w:val="000000" w:themeColor="text1"/>
        </w:rPr>
        <w:t>:</w:t>
      </w:r>
    </w:p>
    <w:p w14:paraId="34875501" w14:textId="77777777" w:rsidR="00035752" w:rsidRPr="00C7270F" w:rsidRDefault="00035752" w:rsidP="00035752">
      <w:pPr>
        <w:spacing w:line="40" w:lineRule="atLeast"/>
        <w:rPr>
          <w:color w:val="FF0000"/>
        </w:rPr>
      </w:pPr>
    </w:p>
    <w:p w14:paraId="46D4CFD2" w14:textId="7F60B761" w:rsidR="00035752" w:rsidRPr="0045503B" w:rsidRDefault="00B5610E" w:rsidP="00302927">
      <w:pPr>
        <w:spacing w:line="40" w:lineRule="atLeast"/>
        <w:ind w:left="720" w:hanging="720"/>
      </w:pPr>
      <w:r w:rsidRPr="00560B8E">
        <w:rPr>
          <w:b/>
        </w:rPr>
        <w:t>1</w:t>
      </w:r>
      <w:r w:rsidRPr="00C7270F">
        <w:rPr>
          <w:b/>
          <w:color w:val="FF0000"/>
        </w:rPr>
        <w:tab/>
      </w:r>
      <w:r w:rsidR="00035752" w:rsidRPr="00560B8E">
        <w:t xml:space="preserve">That proposed changes to the TPS for </w:t>
      </w:r>
      <w:r w:rsidR="00586C15" w:rsidRPr="00560B8E">
        <w:rPr>
          <w:bCs/>
        </w:rPr>
        <w:t xml:space="preserve">GDL 45P, </w:t>
      </w:r>
      <w:r w:rsidR="00586C15" w:rsidRPr="00560B8E">
        <w:rPr>
          <w:bCs/>
          <w:i/>
          <w:iCs/>
        </w:rPr>
        <w:t>Measurement of Whole Building Performance for Occupied Buildings except Low-Rise Residential Building</w:t>
      </w:r>
      <w:r w:rsidR="00035752" w:rsidRPr="00560B8E">
        <w:rPr>
          <w:bCs/>
        </w:rPr>
        <w:t>,</w:t>
      </w:r>
      <w:r w:rsidR="00035752" w:rsidRPr="00560B8E">
        <w:rPr>
          <w:iCs/>
        </w:rPr>
        <w:t xml:space="preserve"> be approved as shown in</w:t>
      </w:r>
      <w:r w:rsidR="00035752" w:rsidRPr="00560B8E">
        <w:t xml:space="preserve"> </w:t>
      </w:r>
      <w:bookmarkStart w:id="18" w:name="ATTD"/>
      <w:bookmarkStart w:id="19" w:name="_Hlk161914595"/>
      <w:r w:rsidR="00B813D3" w:rsidRPr="0045503B">
        <w:rPr>
          <w:color w:val="0070C0"/>
          <w:u w:val="single"/>
        </w:rPr>
        <w:fldChar w:fldCharType="begin"/>
      </w:r>
      <w:r w:rsidR="006F6E43" w:rsidRPr="0045503B">
        <w:rPr>
          <w:color w:val="0070C0"/>
          <w:u w:val="single"/>
        </w:rPr>
        <w:instrText>HYPERLINK  \l "ATTB"</w:instrText>
      </w:r>
      <w:r w:rsidR="00B813D3" w:rsidRPr="0045503B">
        <w:rPr>
          <w:color w:val="0070C0"/>
          <w:u w:val="single"/>
        </w:rPr>
      </w:r>
      <w:r w:rsidR="00B813D3" w:rsidRPr="0045503B">
        <w:rPr>
          <w:color w:val="0070C0"/>
          <w:u w:val="single"/>
        </w:rPr>
        <w:fldChar w:fldCharType="separate"/>
      </w:r>
      <w:r w:rsidR="00B813D3" w:rsidRPr="0045503B">
        <w:rPr>
          <w:rStyle w:val="Hyperlink"/>
        </w:rPr>
        <w:t xml:space="preserve">Attachment </w:t>
      </w:r>
      <w:r w:rsidR="000B636F">
        <w:rPr>
          <w:rStyle w:val="Hyperlink"/>
        </w:rPr>
        <w:t>D</w:t>
      </w:r>
      <w:r w:rsidR="00B813D3" w:rsidRPr="0045503B">
        <w:rPr>
          <w:color w:val="0070C0"/>
          <w:u w:val="single"/>
        </w:rPr>
        <w:fldChar w:fldCharType="end"/>
      </w:r>
      <w:bookmarkEnd w:id="18"/>
      <w:r w:rsidR="00035752" w:rsidRPr="0045503B">
        <w:t>.</w:t>
      </w:r>
      <w:bookmarkEnd w:id="19"/>
    </w:p>
    <w:p w14:paraId="6D357790" w14:textId="77777777" w:rsidR="00035752" w:rsidRPr="0045503B" w:rsidRDefault="00035752" w:rsidP="00035752">
      <w:pPr>
        <w:spacing w:line="40" w:lineRule="atLeast"/>
      </w:pPr>
    </w:p>
    <w:p w14:paraId="11F142E6" w14:textId="77777777" w:rsidR="00313526" w:rsidRPr="0069396B" w:rsidRDefault="00313526" w:rsidP="00313526">
      <w:pPr>
        <w:spacing w:line="40" w:lineRule="atLeast"/>
        <w:rPr>
          <w:bCs/>
          <w:color w:val="000000" w:themeColor="text1"/>
        </w:rPr>
      </w:pPr>
      <w:bookmarkStart w:id="20" w:name="_Hlk161830681"/>
      <w:bookmarkEnd w:id="15"/>
      <w:bookmarkEnd w:id="16"/>
      <w:r w:rsidRPr="0069396B">
        <w:rPr>
          <w:b/>
          <w:bCs/>
          <w:color w:val="000000" w:themeColor="text1"/>
        </w:rPr>
        <w:t>MOTION PASSED</w:t>
      </w:r>
      <w:r w:rsidRPr="0069396B">
        <w:rPr>
          <w:bCs/>
          <w:color w:val="000000" w:themeColor="text1"/>
        </w:rPr>
        <w:t>. 14-0-1, CNV</w:t>
      </w:r>
    </w:p>
    <w:p w14:paraId="6FA024A7" w14:textId="1A252410" w:rsidR="00313526" w:rsidRDefault="00313526" w:rsidP="00313526">
      <w:pPr>
        <w:spacing w:line="40" w:lineRule="atLeast"/>
        <w:rPr>
          <w:bCs/>
          <w:i/>
          <w:iCs/>
          <w:color w:val="0000FF"/>
          <w:sz w:val="18"/>
          <w:szCs w:val="18"/>
        </w:rPr>
      </w:pPr>
      <w:bookmarkStart w:id="21" w:name="_Hlk191646981"/>
      <w:r w:rsidRPr="00576C91">
        <w:rPr>
          <w:bCs/>
          <w:i/>
          <w:color w:val="0000FF"/>
          <w:sz w:val="18"/>
          <w:szCs w:val="18"/>
        </w:rPr>
        <w:t>Secretary’s note</w:t>
      </w:r>
      <w:bookmarkEnd w:id="21"/>
      <w:r w:rsidRPr="00576C91">
        <w:rPr>
          <w:bCs/>
          <w:i/>
          <w:color w:val="0000FF"/>
          <w:sz w:val="18"/>
          <w:szCs w:val="18"/>
        </w:rPr>
        <w:t xml:space="preserve">: </w:t>
      </w:r>
      <w:r>
        <w:rPr>
          <w:bCs/>
          <w:i/>
          <w:iCs/>
          <w:color w:val="0000FF"/>
          <w:sz w:val="18"/>
          <w:szCs w:val="18"/>
        </w:rPr>
        <w:t>Hoy Bohannon</w:t>
      </w:r>
      <w:r w:rsidRPr="00576C91">
        <w:rPr>
          <w:bCs/>
          <w:i/>
          <w:iCs/>
          <w:color w:val="0000FF"/>
          <w:sz w:val="18"/>
          <w:szCs w:val="18"/>
        </w:rPr>
        <w:t xml:space="preserve"> abstains. Served on committee</w:t>
      </w:r>
      <w:r w:rsidR="00A716DE">
        <w:rPr>
          <w:bCs/>
          <w:i/>
          <w:iCs/>
          <w:color w:val="0000FF"/>
          <w:sz w:val="18"/>
          <w:szCs w:val="18"/>
        </w:rPr>
        <w:t xml:space="preserve">. </w:t>
      </w:r>
      <w:bookmarkStart w:id="22" w:name="_Hlk191646996"/>
      <w:r w:rsidR="00ED508D" w:rsidRPr="00576C91">
        <w:rPr>
          <w:bCs/>
          <w:i/>
          <w:color w:val="0000FF"/>
          <w:sz w:val="18"/>
          <w:szCs w:val="18"/>
        </w:rPr>
        <w:t>Secretary’s note</w:t>
      </w:r>
      <w:r w:rsidR="00ED508D">
        <w:rPr>
          <w:bCs/>
          <w:i/>
          <w:color w:val="0000FF"/>
          <w:sz w:val="18"/>
          <w:szCs w:val="18"/>
        </w:rPr>
        <w:t>:</w:t>
      </w:r>
      <w:r w:rsidR="00ED508D" w:rsidRPr="00A716DE">
        <w:rPr>
          <w:bCs/>
          <w:i/>
          <w:iCs/>
          <w:color w:val="0000FF"/>
          <w:sz w:val="18"/>
          <w:szCs w:val="18"/>
        </w:rPr>
        <w:t xml:space="preserve"> </w:t>
      </w:r>
      <w:r w:rsidR="00DC0632">
        <w:rPr>
          <w:bCs/>
          <w:i/>
          <w:iCs/>
          <w:color w:val="0000FF"/>
          <w:sz w:val="18"/>
          <w:szCs w:val="18"/>
        </w:rPr>
        <w:t xml:space="preserve">Members agreed </w:t>
      </w:r>
      <w:r w:rsidR="00A716DE">
        <w:rPr>
          <w:bCs/>
          <w:i/>
          <w:iCs/>
          <w:color w:val="0000FF"/>
          <w:sz w:val="18"/>
          <w:szCs w:val="18"/>
        </w:rPr>
        <w:t xml:space="preserve">to confirm </w:t>
      </w:r>
      <w:r w:rsidR="00F26F15">
        <w:rPr>
          <w:bCs/>
          <w:i/>
          <w:iCs/>
          <w:color w:val="0000FF"/>
          <w:sz w:val="18"/>
          <w:szCs w:val="18"/>
        </w:rPr>
        <w:t>GDL 45</w:t>
      </w:r>
      <w:r w:rsidR="00A716DE">
        <w:rPr>
          <w:bCs/>
          <w:i/>
          <w:iCs/>
          <w:color w:val="0000FF"/>
          <w:sz w:val="18"/>
          <w:szCs w:val="18"/>
        </w:rPr>
        <w:t xml:space="preserve"> approval of proposed changes</w:t>
      </w:r>
      <w:r w:rsidR="00856630">
        <w:rPr>
          <w:bCs/>
          <w:i/>
          <w:iCs/>
          <w:color w:val="0000FF"/>
          <w:sz w:val="18"/>
          <w:szCs w:val="18"/>
        </w:rPr>
        <w:t xml:space="preserve"> before requesting approval from Standards Committee.</w:t>
      </w:r>
    </w:p>
    <w:bookmarkEnd w:id="22"/>
    <w:p w14:paraId="319FEC62" w14:textId="77777777" w:rsidR="003B4E56" w:rsidRDefault="003B4E56" w:rsidP="00F55CD1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33E1590B" w14:textId="3C26887D" w:rsidR="00313526" w:rsidRPr="00C7270F" w:rsidRDefault="00313526" w:rsidP="00313526">
      <w:pPr>
        <w:spacing w:line="40" w:lineRule="atLeast"/>
        <w:rPr>
          <w:color w:val="FF0000"/>
        </w:rPr>
      </w:pPr>
      <w:r w:rsidRPr="00586C15">
        <w:t xml:space="preserve">It was moved by </w:t>
      </w:r>
      <w:r>
        <w:t>Kathleen Owen</w:t>
      </w:r>
      <w:r w:rsidRPr="00586C15">
        <w:t xml:space="preserve"> and seconded by </w:t>
      </w:r>
      <w:r w:rsidRPr="00313526">
        <w:rPr>
          <w:color w:val="000000" w:themeColor="text1"/>
        </w:rPr>
        <w:t>Margaret Mathison:</w:t>
      </w:r>
    </w:p>
    <w:p w14:paraId="6721CB2B" w14:textId="77777777" w:rsidR="00313526" w:rsidRPr="00C7270F" w:rsidRDefault="00313526" w:rsidP="00313526">
      <w:pPr>
        <w:spacing w:line="40" w:lineRule="atLeast"/>
        <w:rPr>
          <w:color w:val="FF0000"/>
        </w:rPr>
      </w:pPr>
    </w:p>
    <w:p w14:paraId="167C181A" w14:textId="7A2C7201" w:rsidR="00313526" w:rsidRPr="0045503B" w:rsidRDefault="00313526" w:rsidP="00313526">
      <w:pPr>
        <w:spacing w:line="40" w:lineRule="atLeast"/>
        <w:ind w:left="720" w:hanging="720"/>
      </w:pPr>
      <w:r>
        <w:rPr>
          <w:b/>
        </w:rPr>
        <w:t>2</w:t>
      </w:r>
      <w:r w:rsidRPr="00C7270F">
        <w:rPr>
          <w:b/>
          <w:color w:val="FF0000"/>
        </w:rPr>
        <w:tab/>
      </w:r>
      <w:r w:rsidRPr="00560B8E">
        <w:t xml:space="preserve">That proposed changes to the TPS for </w:t>
      </w:r>
      <w:r w:rsidRPr="00313526">
        <w:rPr>
          <w:bCs/>
        </w:rPr>
        <w:t xml:space="preserve">GDL 47P, </w:t>
      </w:r>
      <w:r w:rsidRPr="00313526">
        <w:rPr>
          <w:bCs/>
          <w:i/>
          <w:iCs/>
        </w:rPr>
        <w:t>Design, Installation and Commissioning of Central Domestic Electric Heat Pump Hot Water Systems in New Multifamily Buildings</w:t>
      </w:r>
      <w:r w:rsidRPr="00560B8E">
        <w:rPr>
          <w:bCs/>
        </w:rPr>
        <w:t>,</w:t>
      </w:r>
      <w:r w:rsidRPr="00560B8E">
        <w:rPr>
          <w:iCs/>
        </w:rPr>
        <w:t xml:space="preserve"> be approved as shown in</w:t>
      </w:r>
      <w:r w:rsidRPr="00560B8E">
        <w:t xml:space="preserve"> </w:t>
      </w:r>
      <w:bookmarkStart w:id="23" w:name="ATTE"/>
      <w:r w:rsidRPr="0045503B">
        <w:rPr>
          <w:color w:val="0070C0"/>
          <w:u w:val="single"/>
        </w:rPr>
        <w:fldChar w:fldCharType="begin"/>
      </w:r>
      <w:r w:rsidRPr="0045503B">
        <w:rPr>
          <w:color w:val="0070C0"/>
          <w:u w:val="single"/>
        </w:rPr>
        <w:instrText>HYPERLINK  \l "ATTB"</w:instrText>
      </w:r>
      <w:r w:rsidRPr="0045503B">
        <w:rPr>
          <w:color w:val="0070C0"/>
          <w:u w:val="single"/>
        </w:rPr>
      </w:r>
      <w:r w:rsidRPr="0045503B">
        <w:rPr>
          <w:color w:val="0070C0"/>
          <w:u w:val="single"/>
        </w:rPr>
        <w:fldChar w:fldCharType="separate"/>
      </w:r>
      <w:r w:rsidRPr="0045503B">
        <w:rPr>
          <w:rStyle w:val="Hyperlink"/>
        </w:rPr>
        <w:t xml:space="preserve">Attachment </w:t>
      </w:r>
      <w:r w:rsidR="000B636F">
        <w:rPr>
          <w:rStyle w:val="Hyperlink"/>
        </w:rPr>
        <w:t>E</w:t>
      </w:r>
      <w:r w:rsidRPr="0045503B">
        <w:rPr>
          <w:color w:val="0070C0"/>
          <w:u w:val="single"/>
        </w:rPr>
        <w:fldChar w:fldCharType="end"/>
      </w:r>
      <w:bookmarkEnd w:id="23"/>
      <w:r w:rsidRPr="0045503B">
        <w:t>.</w:t>
      </w:r>
    </w:p>
    <w:p w14:paraId="31B54B01" w14:textId="77777777" w:rsidR="00313526" w:rsidRPr="0045503B" w:rsidRDefault="00313526" w:rsidP="00313526">
      <w:pPr>
        <w:spacing w:line="40" w:lineRule="atLeast"/>
      </w:pPr>
    </w:p>
    <w:p w14:paraId="130B29A0" w14:textId="533F17BC" w:rsidR="00313526" w:rsidRDefault="00313526" w:rsidP="00313526">
      <w:pPr>
        <w:spacing w:line="40" w:lineRule="atLeast"/>
        <w:rPr>
          <w:bCs/>
        </w:rPr>
      </w:pPr>
      <w:r w:rsidRPr="0045503B">
        <w:rPr>
          <w:b/>
        </w:rPr>
        <w:t>MOTION PASSED.</w:t>
      </w:r>
      <w:r w:rsidRPr="0045503B">
        <w:t xml:space="preserve"> </w:t>
      </w:r>
      <w:r w:rsidRPr="00CF1343">
        <w:rPr>
          <w:bCs/>
          <w:color w:val="000000" w:themeColor="text1"/>
        </w:rPr>
        <w:t>1</w:t>
      </w:r>
      <w:r w:rsidR="00CF1343" w:rsidRPr="00CF1343">
        <w:rPr>
          <w:bCs/>
          <w:color w:val="000000" w:themeColor="text1"/>
        </w:rPr>
        <w:t>5</w:t>
      </w:r>
      <w:r w:rsidRPr="00CF1343">
        <w:rPr>
          <w:bCs/>
          <w:color w:val="000000" w:themeColor="text1"/>
        </w:rPr>
        <w:t xml:space="preserve">-0-0 </w:t>
      </w:r>
      <w:r w:rsidRPr="0045503B">
        <w:rPr>
          <w:bCs/>
        </w:rPr>
        <w:t xml:space="preserve">CNV </w:t>
      </w:r>
    </w:p>
    <w:p w14:paraId="5EBADEE4" w14:textId="36136855" w:rsidR="00313526" w:rsidRPr="0045503B" w:rsidRDefault="00856630" w:rsidP="00313526">
      <w:pPr>
        <w:spacing w:line="40" w:lineRule="atLeast"/>
        <w:rPr>
          <w:bCs/>
        </w:rPr>
      </w:pPr>
      <w:r w:rsidRPr="00576C91">
        <w:rPr>
          <w:bCs/>
          <w:i/>
          <w:color w:val="0000FF"/>
          <w:sz w:val="18"/>
          <w:szCs w:val="18"/>
        </w:rPr>
        <w:t>Secretary’s note</w:t>
      </w:r>
      <w:r>
        <w:rPr>
          <w:bCs/>
          <w:i/>
          <w:color w:val="0000FF"/>
          <w:sz w:val="18"/>
          <w:szCs w:val="18"/>
        </w:rPr>
        <w:t>:</w:t>
      </w:r>
      <w:r w:rsidRPr="00A716DE">
        <w:rPr>
          <w:bCs/>
          <w:i/>
          <w:iCs/>
          <w:color w:val="0000FF"/>
          <w:sz w:val="18"/>
          <w:szCs w:val="18"/>
        </w:rPr>
        <w:t xml:space="preserve"> </w:t>
      </w:r>
      <w:r>
        <w:rPr>
          <w:bCs/>
          <w:i/>
          <w:iCs/>
          <w:color w:val="0000FF"/>
          <w:sz w:val="18"/>
          <w:szCs w:val="18"/>
        </w:rPr>
        <w:t>Members agreed to confirm GDL 47 approval of proposed changes before requesting approval from Standards Committee.</w:t>
      </w:r>
    </w:p>
    <w:p w14:paraId="2E48A4CF" w14:textId="317EC242" w:rsidR="00313526" w:rsidRPr="00C7270F" w:rsidRDefault="00313526" w:rsidP="00313526">
      <w:pPr>
        <w:spacing w:line="40" w:lineRule="atLeast"/>
        <w:rPr>
          <w:color w:val="FF0000"/>
        </w:rPr>
      </w:pPr>
      <w:r w:rsidRPr="00586C15">
        <w:t xml:space="preserve">It was moved by </w:t>
      </w:r>
      <w:r w:rsidR="00CF1343" w:rsidRPr="00CF1343">
        <w:t xml:space="preserve">Margaret Mathison </w:t>
      </w:r>
      <w:r w:rsidRPr="00586C15">
        <w:t xml:space="preserve">and seconded by </w:t>
      </w:r>
      <w:r w:rsidR="00CF1343" w:rsidRPr="00CF1343">
        <w:rPr>
          <w:color w:val="000000" w:themeColor="text1"/>
        </w:rPr>
        <w:t>Ken Monroe</w:t>
      </w:r>
      <w:r w:rsidRPr="00CF1343">
        <w:rPr>
          <w:color w:val="000000" w:themeColor="text1"/>
        </w:rPr>
        <w:t>:</w:t>
      </w:r>
    </w:p>
    <w:p w14:paraId="33E77031" w14:textId="77777777" w:rsidR="00313526" w:rsidRPr="00C7270F" w:rsidRDefault="00313526" w:rsidP="00313526">
      <w:pPr>
        <w:spacing w:line="40" w:lineRule="atLeast"/>
        <w:rPr>
          <w:color w:val="FF0000"/>
        </w:rPr>
      </w:pPr>
    </w:p>
    <w:p w14:paraId="50C7DD38" w14:textId="2B04DA39" w:rsidR="00313526" w:rsidRPr="0045503B" w:rsidRDefault="00313526" w:rsidP="00313526">
      <w:pPr>
        <w:spacing w:line="40" w:lineRule="atLeast"/>
        <w:ind w:left="720" w:hanging="720"/>
      </w:pPr>
      <w:r>
        <w:rPr>
          <w:b/>
        </w:rPr>
        <w:t>3</w:t>
      </w:r>
      <w:r w:rsidRPr="00C7270F">
        <w:rPr>
          <w:b/>
          <w:color w:val="FF0000"/>
        </w:rPr>
        <w:tab/>
      </w:r>
      <w:r w:rsidRPr="00560B8E">
        <w:t xml:space="preserve">That proposed changes to the TPS for </w:t>
      </w:r>
      <w:r w:rsidR="00CF1343" w:rsidRPr="00CF1343">
        <w:rPr>
          <w:bCs/>
        </w:rPr>
        <w:t xml:space="preserve">SSPC 154, </w:t>
      </w:r>
      <w:r w:rsidR="00CF1343" w:rsidRPr="00CF1343">
        <w:rPr>
          <w:bCs/>
          <w:i/>
          <w:iCs/>
        </w:rPr>
        <w:t>Ventilation for Commercial Cooking Operations</w:t>
      </w:r>
      <w:r w:rsidRPr="00560B8E">
        <w:rPr>
          <w:bCs/>
        </w:rPr>
        <w:t>,</w:t>
      </w:r>
      <w:r w:rsidRPr="00560B8E">
        <w:rPr>
          <w:iCs/>
        </w:rPr>
        <w:t xml:space="preserve"> be approved as shown in</w:t>
      </w:r>
      <w:r w:rsidRPr="00560B8E">
        <w:t xml:space="preserve"> </w:t>
      </w:r>
      <w:bookmarkStart w:id="24" w:name="ATTF"/>
      <w:r w:rsidRPr="0045503B">
        <w:rPr>
          <w:color w:val="0070C0"/>
          <w:u w:val="single"/>
        </w:rPr>
        <w:fldChar w:fldCharType="begin"/>
      </w:r>
      <w:r w:rsidRPr="0045503B">
        <w:rPr>
          <w:color w:val="0070C0"/>
          <w:u w:val="single"/>
        </w:rPr>
        <w:instrText>HYPERLINK  \l "ATTB"</w:instrText>
      </w:r>
      <w:r w:rsidRPr="0045503B">
        <w:rPr>
          <w:color w:val="0070C0"/>
          <w:u w:val="single"/>
        </w:rPr>
      </w:r>
      <w:r w:rsidRPr="0045503B">
        <w:rPr>
          <w:color w:val="0070C0"/>
          <w:u w:val="single"/>
        </w:rPr>
        <w:fldChar w:fldCharType="separate"/>
      </w:r>
      <w:r w:rsidRPr="0045503B">
        <w:rPr>
          <w:rStyle w:val="Hyperlink"/>
        </w:rPr>
        <w:t xml:space="preserve">Attachment </w:t>
      </w:r>
      <w:r w:rsidR="000B636F">
        <w:rPr>
          <w:rStyle w:val="Hyperlink"/>
        </w:rPr>
        <w:t>F</w:t>
      </w:r>
      <w:r w:rsidRPr="0045503B">
        <w:rPr>
          <w:color w:val="0070C0"/>
          <w:u w:val="single"/>
        </w:rPr>
        <w:fldChar w:fldCharType="end"/>
      </w:r>
      <w:bookmarkEnd w:id="24"/>
      <w:r w:rsidRPr="0045503B">
        <w:t>.</w:t>
      </w:r>
    </w:p>
    <w:p w14:paraId="1E7E89E2" w14:textId="77777777" w:rsidR="00313526" w:rsidRPr="0045503B" w:rsidRDefault="00313526" w:rsidP="00313526">
      <w:pPr>
        <w:spacing w:line="40" w:lineRule="atLeast"/>
      </w:pPr>
    </w:p>
    <w:p w14:paraId="0D688ED2" w14:textId="1DF7C28E" w:rsidR="00AC65EB" w:rsidRDefault="00313526" w:rsidP="00AC65EB">
      <w:pPr>
        <w:spacing w:line="40" w:lineRule="atLeast"/>
        <w:rPr>
          <w:bCs/>
        </w:rPr>
      </w:pPr>
      <w:r w:rsidRPr="0045503B">
        <w:rPr>
          <w:b/>
        </w:rPr>
        <w:t>MOTION PASSED.</w:t>
      </w:r>
      <w:r w:rsidRPr="0045503B">
        <w:t xml:space="preserve"> </w:t>
      </w:r>
      <w:r w:rsidRPr="00CF1343">
        <w:rPr>
          <w:bCs/>
          <w:color w:val="000000" w:themeColor="text1"/>
        </w:rPr>
        <w:t>1</w:t>
      </w:r>
      <w:r w:rsidR="00CF1343" w:rsidRPr="00CF1343">
        <w:rPr>
          <w:bCs/>
          <w:color w:val="000000" w:themeColor="text1"/>
        </w:rPr>
        <w:t>5</w:t>
      </w:r>
      <w:r w:rsidRPr="00CF1343">
        <w:rPr>
          <w:bCs/>
          <w:color w:val="000000" w:themeColor="text1"/>
        </w:rPr>
        <w:t xml:space="preserve">-0-0 </w:t>
      </w:r>
      <w:r w:rsidRPr="0045503B">
        <w:rPr>
          <w:bCs/>
        </w:rPr>
        <w:t xml:space="preserve">CNV </w:t>
      </w:r>
      <w:bookmarkEnd w:id="20"/>
    </w:p>
    <w:p w14:paraId="5261E939" w14:textId="77777777" w:rsidR="00C17FEB" w:rsidRPr="0045503B" w:rsidRDefault="00C17FEB" w:rsidP="00F55CD1">
      <w:pPr>
        <w:spacing w:line="40" w:lineRule="atLeast"/>
      </w:pPr>
    </w:p>
    <w:p w14:paraId="7DA41A29" w14:textId="77777777" w:rsidR="00D7596A" w:rsidRPr="0045503B" w:rsidRDefault="00D7596A" w:rsidP="005F3F1A">
      <w:pPr>
        <w:pStyle w:val="Heading1"/>
      </w:pPr>
      <w:bookmarkStart w:id="25" w:name="_Toc162012710"/>
      <w:r w:rsidRPr="0045503B">
        <w:t>Public Review Drafts</w:t>
      </w:r>
      <w:bookmarkEnd w:id="25"/>
    </w:p>
    <w:p w14:paraId="799DF792" w14:textId="77777777" w:rsidR="00367130" w:rsidRPr="0045503B" w:rsidRDefault="00367130" w:rsidP="00367130">
      <w:pPr>
        <w:spacing w:line="40" w:lineRule="atLeast"/>
        <w:rPr>
          <w:color w:val="FF0000"/>
        </w:rPr>
      </w:pPr>
    </w:p>
    <w:p w14:paraId="5182C0BB" w14:textId="499015A3" w:rsidR="00367130" w:rsidRPr="00C7270F" w:rsidRDefault="00367130" w:rsidP="00367130">
      <w:pPr>
        <w:spacing w:line="40" w:lineRule="atLeast"/>
        <w:rPr>
          <w:color w:val="FF0000"/>
        </w:rPr>
      </w:pPr>
      <w:bookmarkStart w:id="26" w:name="_Hlk187144604"/>
      <w:bookmarkStart w:id="27" w:name="_Hlk187143989"/>
      <w:r w:rsidRPr="000B4D76">
        <w:t xml:space="preserve">It was moved by </w:t>
      </w:r>
      <w:r w:rsidR="000B4D76" w:rsidRPr="000B4D76">
        <w:t xml:space="preserve">Jennifer Isenbeck </w:t>
      </w:r>
      <w:r w:rsidRPr="000B4D76">
        <w:t xml:space="preserve">and seconded by </w:t>
      </w:r>
      <w:bookmarkStart w:id="28" w:name="_Hlk190425209"/>
      <w:r w:rsidR="009001A5" w:rsidRPr="009001A5">
        <w:rPr>
          <w:color w:val="000000" w:themeColor="text1"/>
        </w:rPr>
        <w:t>Margaret Mathison</w:t>
      </w:r>
      <w:r w:rsidRPr="009001A5">
        <w:rPr>
          <w:color w:val="000000" w:themeColor="text1"/>
        </w:rPr>
        <w:t>:</w:t>
      </w:r>
      <w:bookmarkEnd w:id="28"/>
    </w:p>
    <w:bookmarkEnd w:id="26"/>
    <w:p w14:paraId="2028A4B8" w14:textId="77777777" w:rsidR="00367130" w:rsidRPr="00C7270F" w:rsidRDefault="00367130" w:rsidP="00367130">
      <w:pPr>
        <w:ind w:left="720" w:hanging="720"/>
        <w:rPr>
          <w:b/>
          <w:color w:val="FF0000"/>
        </w:rPr>
      </w:pPr>
    </w:p>
    <w:p w14:paraId="5243F811" w14:textId="3CA52B37" w:rsidR="00367130" w:rsidRPr="00C7270F" w:rsidRDefault="000B4D76" w:rsidP="00302927">
      <w:pPr>
        <w:ind w:left="720" w:hanging="720"/>
        <w:rPr>
          <w:bCs/>
          <w:i/>
          <w:iCs/>
          <w:color w:val="FF0000"/>
        </w:rPr>
      </w:pPr>
      <w:r w:rsidRPr="004D7C4D">
        <w:rPr>
          <w:b/>
        </w:rPr>
        <w:t>1</w:t>
      </w:r>
      <w:r w:rsidR="00D030A9" w:rsidRPr="00C7270F">
        <w:rPr>
          <w:b/>
          <w:color w:val="FF0000"/>
        </w:rPr>
        <w:tab/>
      </w:r>
      <w:bookmarkStart w:id="29" w:name="_Hlk187144245"/>
      <w:r w:rsidR="00367130" w:rsidRPr="000B4D76">
        <w:t xml:space="preserve">That </w:t>
      </w:r>
      <w:bookmarkStart w:id="30" w:name="_Hlk156728423"/>
      <w:r w:rsidRPr="000B4D76">
        <w:rPr>
          <w:bCs/>
          <w:iCs/>
        </w:rPr>
        <w:t xml:space="preserve">ANSI/ASHRAE/ICC/IES Addendum </w:t>
      </w:r>
      <w:r w:rsidRPr="000B4D76">
        <w:rPr>
          <w:bCs/>
          <w:i/>
        </w:rPr>
        <w:t>bs</w:t>
      </w:r>
      <w:r w:rsidRPr="000B4D76">
        <w:rPr>
          <w:bCs/>
          <w:iCs/>
        </w:rPr>
        <w:t xml:space="preserve"> to ANSI/ASHRAE/IES 90.1-2022, </w:t>
      </w:r>
      <w:r w:rsidRPr="000B4D76">
        <w:rPr>
          <w:bCs/>
          <w:i/>
        </w:rPr>
        <w:t>Energy Standard for Buildings Except Low-Rise Residential Buildings</w:t>
      </w:r>
      <w:r w:rsidR="00367130" w:rsidRPr="000B4D76">
        <w:t>, be approved for publication public review.</w:t>
      </w:r>
      <w:bookmarkEnd w:id="29"/>
    </w:p>
    <w:bookmarkEnd w:id="30"/>
    <w:p w14:paraId="14907A1F" w14:textId="77777777" w:rsidR="00367130" w:rsidRPr="0045503B" w:rsidRDefault="00367130" w:rsidP="00367130">
      <w:pPr>
        <w:rPr>
          <w:b/>
          <w:color w:val="FF0000"/>
        </w:rPr>
      </w:pPr>
    </w:p>
    <w:p w14:paraId="05A9B7DB" w14:textId="1ED2208B" w:rsidR="00367130" w:rsidRPr="0045503B" w:rsidRDefault="00367130" w:rsidP="00367130">
      <w:pPr>
        <w:rPr>
          <w:rFonts w:eastAsia="Times New Roman"/>
        </w:rPr>
      </w:pPr>
      <w:r w:rsidRPr="0045503B">
        <w:rPr>
          <w:b/>
        </w:rPr>
        <w:t xml:space="preserve">MOTION PASSED.  </w:t>
      </w:r>
      <w:r w:rsidR="00DA73D1" w:rsidRPr="00DA73D1">
        <w:rPr>
          <w:rFonts w:eastAsia="Times New Roman"/>
          <w:color w:val="000000" w:themeColor="text1"/>
        </w:rPr>
        <w:t xml:space="preserve">12-0-2 </w:t>
      </w:r>
      <w:r w:rsidRPr="0045503B">
        <w:rPr>
          <w:rFonts w:eastAsia="Times New Roman"/>
        </w:rPr>
        <w:t>CNV</w:t>
      </w:r>
    </w:p>
    <w:p w14:paraId="5EAA8109" w14:textId="28A45D82" w:rsidR="00763B8A" w:rsidRPr="0045503B" w:rsidRDefault="00763B8A" w:rsidP="00763B8A">
      <w:pPr>
        <w:spacing w:line="40" w:lineRule="atLeast"/>
        <w:rPr>
          <w:bCs/>
          <w:i/>
          <w:iCs/>
          <w:color w:val="0000FF"/>
          <w:sz w:val="18"/>
          <w:szCs w:val="18"/>
        </w:rPr>
      </w:pPr>
      <w:bookmarkStart w:id="31" w:name="_Hlk190425464"/>
      <w:bookmarkStart w:id="32" w:name="_Hlk171939037"/>
      <w:bookmarkStart w:id="33" w:name="_Hlk178604985"/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 w:rsidR="00DA73D1">
        <w:rPr>
          <w:bCs/>
          <w:i/>
          <w:iCs/>
          <w:color w:val="0000FF"/>
          <w:sz w:val="18"/>
          <w:szCs w:val="18"/>
        </w:rPr>
        <w:t>Doug Tucker</w:t>
      </w:r>
      <w:r w:rsidR="00FC4A1A" w:rsidRPr="00FC4A1A">
        <w:rPr>
          <w:bCs/>
          <w:i/>
          <w:iCs/>
          <w:color w:val="0000FF"/>
          <w:sz w:val="18"/>
          <w:szCs w:val="18"/>
        </w:rPr>
        <w:t xml:space="preserve"> &amp; </w:t>
      </w:r>
      <w:bookmarkEnd w:id="31"/>
      <w:r w:rsidR="00DA73D1">
        <w:rPr>
          <w:bCs/>
          <w:i/>
          <w:iCs/>
          <w:color w:val="0000FF"/>
          <w:sz w:val="18"/>
          <w:szCs w:val="18"/>
        </w:rPr>
        <w:t>Paul Lindhal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</w:t>
      </w:r>
      <w:bookmarkEnd w:id="32"/>
    </w:p>
    <w:p w14:paraId="1DDB0501" w14:textId="77777777" w:rsidR="00154AB1" w:rsidRDefault="00154AB1" w:rsidP="00367130">
      <w:pPr>
        <w:spacing w:line="40" w:lineRule="atLeast"/>
      </w:pPr>
      <w:bookmarkStart w:id="34" w:name="_Hlk161830075"/>
      <w:bookmarkEnd w:id="27"/>
      <w:bookmarkEnd w:id="33"/>
    </w:p>
    <w:bookmarkEnd w:id="34"/>
    <w:p w14:paraId="4847863D" w14:textId="0383DE0D" w:rsidR="004D7C4D" w:rsidRPr="00C7270F" w:rsidRDefault="004D7C4D" w:rsidP="004D7C4D">
      <w:pPr>
        <w:spacing w:line="40" w:lineRule="atLeast"/>
        <w:rPr>
          <w:color w:val="FF0000"/>
        </w:rPr>
      </w:pPr>
      <w:r w:rsidRPr="000B4D76">
        <w:t xml:space="preserve">It was moved by Jennifer Isenbeck and seconded by </w:t>
      </w:r>
      <w:r w:rsidR="009001A5" w:rsidRPr="00107543">
        <w:rPr>
          <w:color w:val="000000" w:themeColor="text1"/>
        </w:rPr>
        <w:t>Margaret Mathison:</w:t>
      </w:r>
    </w:p>
    <w:p w14:paraId="1C1A2109" w14:textId="77777777" w:rsidR="000B4D76" w:rsidRPr="004D7C4D" w:rsidRDefault="000B4D76" w:rsidP="000B4D76">
      <w:pPr>
        <w:ind w:left="720" w:hanging="720"/>
        <w:rPr>
          <w:b/>
        </w:rPr>
      </w:pPr>
    </w:p>
    <w:p w14:paraId="317224B8" w14:textId="70003BE9" w:rsidR="000B4D76" w:rsidRPr="004D7C4D" w:rsidRDefault="000B4D76" w:rsidP="000B4D76">
      <w:pPr>
        <w:ind w:left="720" w:hanging="720"/>
        <w:rPr>
          <w:bCs/>
          <w:i/>
          <w:iCs/>
        </w:rPr>
      </w:pPr>
      <w:r w:rsidRPr="004D7C4D">
        <w:rPr>
          <w:b/>
        </w:rPr>
        <w:t>2</w:t>
      </w:r>
      <w:r w:rsidRPr="004D7C4D">
        <w:rPr>
          <w:b/>
        </w:rPr>
        <w:tab/>
      </w:r>
      <w:r w:rsidR="004D7C4D" w:rsidRPr="004D7C4D">
        <w:t xml:space="preserve">That </w:t>
      </w:r>
      <w:r w:rsidR="004D7C4D" w:rsidRPr="004D7C4D">
        <w:rPr>
          <w:bCs/>
          <w:iCs/>
        </w:rPr>
        <w:t xml:space="preserve">ANSI/ASHRAE/ICC/IES Addendum </w:t>
      </w:r>
      <w:r w:rsidR="004D7C4D" w:rsidRPr="004D7C4D">
        <w:rPr>
          <w:bCs/>
          <w:i/>
        </w:rPr>
        <w:t>bt</w:t>
      </w:r>
      <w:r w:rsidR="004D7C4D" w:rsidRPr="004D7C4D">
        <w:rPr>
          <w:bCs/>
          <w:iCs/>
        </w:rPr>
        <w:t xml:space="preserve"> to ANSI/ASHRAE/IES 90.1-2022, </w:t>
      </w:r>
      <w:r w:rsidR="004D7C4D" w:rsidRPr="004D7C4D">
        <w:rPr>
          <w:bCs/>
          <w:i/>
        </w:rPr>
        <w:t>Energy Standard for Buildings Except Low-Rise Residential Buildings</w:t>
      </w:r>
      <w:r w:rsidR="004D7C4D" w:rsidRPr="004D7C4D">
        <w:t>, be approved for publication public review.</w:t>
      </w:r>
    </w:p>
    <w:p w14:paraId="02F78781" w14:textId="77777777" w:rsidR="000B4D76" w:rsidRPr="0045503B" w:rsidRDefault="000B4D76" w:rsidP="000B4D76">
      <w:pPr>
        <w:rPr>
          <w:b/>
          <w:color w:val="FF0000"/>
        </w:rPr>
      </w:pPr>
    </w:p>
    <w:p w14:paraId="6D161F7A" w14:textId="4085E582" w:rsidR="000B4D76" w:rsidRPr="0045503B" w:rsidRDefault="000B4D76" w:rsidP="000B4D76">
      <w:pPr>
        <w:rPr>
          <w:rFonts w:eastAsia="Times New Roman"/>
        </w:rPr>
      </w:pPr>
      <w:r w:rsidRPr="0045503B">
        <w:rPr>
          <w:b/>
        </w:rPr>
        <w:t xml:space="preserve">MOTION PASSED.  </w:t>
      </w:r>
      <w:r w:rsidR="00DA73D1" w:rsidRPr="00DA73D1">
        <w:rPr>
          <w:rFonts w:eastAsia="Times New Roman"/>
          <w:color w:val="000000" w:themeColor="text1"/>
        </w:rPr>
        <w:t xml:space="preserve">12-0-2 </w:t>
      </w:r>
      <w:r w:rsidRPr="0045503B">
        <w:rPr>
          <w:rFonts w:eastAsia="Times New Roman"/>
        </w:rPr>
        <w:t>CNV</w:t>
      </w:r>
    </w:p>
    <w:p w14:paraId="6DEE80EA" w14:textId="77777777" w:rsidR="00DA73D1" w:rsidRPr="0045503B" w:rsidRDefault="00DA73D1" w:rsidP="00DA73D1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Doug Tucker</w:t>
      </w:r>
      <w:r w:rsidRPr="00FC4A1A">
        <w:rPr>
          <w:bCs/>
          <w:i/>
          <w:iCs/>
          <w:color w:val="0000FF"/>
          <w:sz w:val="18"/>
          <w:szCs w:val="18"/>
        </w:rPr>
        <w:t xml:space="preserve"> &amp; </w:t>
      </w:r>
      <w:r>
        <w:rPr>
          <w:bCs/>
          <w:i/>
          <w:iCs/>
          <w:color w:val="0000FF"/>
          <w:sz w:val="18"/>
          <w:szCs w:val="18"/>
        </w:rPr>
        <w:t>Paul Lindhal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</w:t>
      </w:r>
    </w:p>
    <w:p w14:paraId="424B5063" w14:textId="77777777" w:rsidR="004D7C4D" w:rsidRPr="0045503B" w:rsidRDefault="004D7C4D" w:rsidP="000B4D76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4E69739F" w14:textId="1644F2EA" w:rsidR="004D7C4D" w:rsidRPr="00C7270F" w:rsidRDefault="004D7C4D" w:rsidP="004D7C4D">
      <w:pPr>
        <w:spacing w:line="40" w:lineRule="atLeast"/>
        <w:rPr>
          <w:color w:val="FF0000"/>
        </w:rPr>
      </w:pPr>
      <w:r w:rsidRPr="000B4D76">
        <w:t xml:space="preserve">It was moved by Jennifer Isenbeck and seconded by </w:t>
      </w:r>
      <w:r w:rsidR="009001A5" w:rsidRPr="009001A5">
        <w:rPr>
          <w:color w:val="000000" w:themeColor="text1"/>
        </w:rPr>
        <w:t>Margaret Mathison:</w:t>
      </w:r>
    </w:p>
    <w:p w14:paraId="59A1463D" w14:textId="77777777" w:rsidR="000B4D76" w:rsidRPr="004D7C4D" w:rsidRDefault="000B4D76" w:rsidP="000B4D76">
      <w:pPr>
        <w:ind w:left="720" w:hanging="720"/>
        <w:rPr>
          <w:b/>
        </w:rPr>
      </w:pPr>
    </w:p>
    <w:p w14:paraId="1B107ECF" w14:textId="54074192" w:rsidR="000B4D76" w:rsidRPr="004D7C4D" w:rsidRDefault="000B4D76" w:rsidP="000B4D76">
      <w:pPr>
        <w:ind w:left="720" w:hanging="720"/>
        <w:rPr>
          <w:bCs/>
          <w:i/>
          <w:iCs/>
        </w:rPr>
      </w:pPr>
      <w:r w:rsidRPr="004D7C4D">
        <w:rPr>
          <w:b/>
        </w:rPr>
        <w:t>3</w:t>
      </w:r>
      <w:r w:rsidRPr="004D7C4D">
        <w:rPr>
          <w:b/>
        </w:rPr>
        <w:tab/>
      </w:r>
      <w:r w:rsidR="004D7C4D" w:rsidRPr="004D7C4D">
        <w:t xml:space="preserve">That </w:t>
      </w:r>
      <w:r w:rsidR="004D7C4D" w:rsidRPr="004D7C4D">
        <w:rPr>
          <w:bCs/>
          <w:iCs/>
        </w:rPr>
        <w:t xml:space="preserve">ANSI/ASHRAE/ICC/IES Addendum </w:t>
      </w:r>
      <w:r w:rsidR="004D7C4D" w:rsidRPr="004D7C4D">
        <w:rPr>
          <w:bCs/>
          <w:i/>
        </w:rPr>
        <w:t>bu</w:t>
      </w:r>
      <w:r w:rsidR="004D7C4D" w:rsidRPr="004D7C4D">
        <w:rPr>
          <w:bCs/>
          <w:iCs/>
        </w:rPr>
        <w:t xml:space="preserve"> to ANSI/ASHRAE/IES 90.1-2022, </w:t>
      </w:r>
      <w:r w:rsidR="004D7C4D" w:rsidRPr="004D7C4D">
        <w:rPr>
          <w:bCs/>
          <w:i/>
        </w:rPr>
        <w:t>Energy Standard for Buildings Except Low-Rise Residential Buildings</w:t>
      </w:r>
      <w:r w:rsidR="004D7C4D" w:rsidRPr="004D7C4D">
        <w:t>, be approved for publication public review.</w:t>
      </w:r>
    </w:p>
    <w:p w14:paraId="62DD8D36" w14:textId="77777777" w:rsidR="000B4D76" w:rsidRPr="0045503B" w:rsidRDefault="000B4D76" w:rsidP="000B4D76">
      <w:pPr>
        <w:rPr>
          <w:b/>
          <w:color w:val="FF0000"/>
        </w:rPr>
      </w:pPr>
    </w:p>
    <w:p w14:paraId="687F2B6E" w14:textId="600A7942" w:rsidR="000B4D76" w:rsidRPr="0045503B" w:rsidRDefault="000B4D76" w:rsidP="000B4D76">
      <w:pPr>
        <w:rPr>
          <w:rFonts w:eastAsia="Times New Roman"/>
        </w:rPr>
      </w:pPr>
      <w:r w:rsidRPr="0045503B">
        <w:rPr>
          <w:b/>
        </w:rPr>
        <w:t xml:space="preserve">MOTION PASSED.  </w:t>
      </w:r>
      <w:r w:rsidR="00DA73D1" w:rsidRPr="00DA73D1">
        <w:rPr>
          <w:rFonts w:eastAsia="Times New Roman"/>
          <w:color w:val="000000" w:themeColor="text1"/>
        </w:rPr>
        <w:t xml:space="preserve">12-0-2 </w:t>
      </w:r>
      <w:r w:rsidRPr="0045503B">
        <w:rPr>
          <w:rFonts w:eastAsia="Times New Roman"/>
        </w:rPr>
        <w:t>CNV</w:t>
      </w:r>
    </w:p>
    <w:p w14:paraId="62EFA729" w14:textId="77777777" w:rsidR="00107543" w:rsidRPr="0045503B" w:rsidRDefault="00107543" w:rsidP="00107543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Doug Tucker</w:t>
      </w:r>
      <w:r w:rsidRPr="00FC4A1A">
        <w:rPr>
          <w:bCs/>
          <w:i/>
          <w:iCs/>
          <w:color w:val="0000FF"/>
          <w:sz w:val="18"/>
          <w:szCs w:val="18"/>
        </w:rPr>
        <w:t xml:space="preserve"> &amp; </w:t>
      </w:r>
      <w:r>
        <w:rPr>
          <w:bCs/>
          <w:i/>
          <w:iCs/>
          <w:color w:val="0000FF"/>
          <w:sz w:val="18"/>
          <w:szCs w:val="18"/>
        </w:rPr>
        <w:t>Paul Lindhal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</w:t>
      </w:r>
    </w:p>
    <w:p w14:paraId="1DDA8874" w14:textId="77777777" w:rsidR="004D7C4D" w:rsidRPr="0045503B" w:rsidRDefault="004D7C4D" w:rsidP="000B4D76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7D609BEA" w14:textId="7FF1CF58" w:rsidR="004D7C4D" w:rsidRPr="00C7270F" w:rsidRDefault="004D7C4D" w:rsidP="004D7C4D">
      <w:pPr>
        <w:spacing w:line="40" w:lineRule="atLeast"/>
        <w:rPr>
          <w:color w:val="FF0000"/>
        </w:rPr>
      </w:pPr>
      <w:r w:rsidRPr="000B4D76">
        <w:t xml:space="preserve">It was moved by Jennifer Isenbeck and seconded by </w:t>
      </w:r>
      <w:bookmarkStart w:id="35" w:name="_Hlk190425614"/>
      <w:r w:rsidR="009001A5" w:rsidRPr="009001A5">
        <w:rPr>
          <w:color w:val="000000" w:themeColor="text1"/>
        </w:rPr>
        <w:t>Margaret Mathison:</w:t>
      </w:r>
      <w:bookmarkEnd w:id="35"/>
    </w:p>
    <w:p w14:paraId="687DE3C6" w14:textId="77777777" w:rsidR="000B4D76" w:rsidRPr="00C7270F" w:rsidRDefault="000B4D76" w:rsidP="000B4D76">
      <w:pPr>
        <w:ind w:left="720" w:hanging="720"/>
        <w:rPr>
          <w:b/>
          <w:color w:val="FF0000"/>
        </w:rPr>
      </w:pPr>
    </w:p>
    <w:p w14:paraId="248EE34C" w14:textId="61D464AA" w:rsidR="000B4D76" w:rsidRDefault="000B4D76" w:rsidP="004D7C4D">
      <w:pPr>
        <w:ind w:left="720" w:hanging="720"/>
        <w:rPr>
          <w:color w:val="FF0000"/>
        </w:rPr>
      </w:pPr>
      <w:r w:rsidRPr="004D7C4D">
        <w:rPr>
          <w:b/>
        </w:rPr>
        <w:t>4</w:t>
      </w:r>
      <w:r w:rsidRPr="00C7270F">
        <w:rPr>
          <w:b/>
          <w:color w:val="FF0000"/>
        </w:rPr>
        <w:tab/>
      </w:r>
      <w:r w:rsidR="004D7C4D" w:rsidRPr="004D7C4D">
        <w:t xml:space="preserve">That </w:t>
      </w:r>
      <w:r w:rsidR="004D7C4D" w:rsidRPr="004D7C4D">
        <w:rPr>
          <w:bCs/>
          <w:iCs/>
        </w:rPr>
        <w:t xml:space="preserve">ANSI/ASHRAE/ICC/IES Addendum </w:t>
      </w:r>
      <w:r w:rsidR="004D7C4D" w:rsidRPr="004D7C4D">
        <w:rPr>
          <w:bCs/>
          <w:i/>
        </w:rPr>
        <w:t>bw</w:t>
      </w:r>
      <w:r w:rsidR="004D7C4D" w:rsidRPr="004D7C4D">
        <w:rPr>
          <w:bCs/>
          <w:iCs/>
        </w:rPr>
        <w:t xml:space="preserve"> to ANSI/ASHRAE/IES 90.1-2022, </w:t>
      </w:r>
      <w:r w:rsidR="004D7C4D" w:rsidRPr="004D7C4D">
        <w:rPr>
          <w:bCs/>
          <w:i/>
        </w:rPr>
        <w:t>Energy Standard for Buildings Except Low-Rise Residential Buildings</w:t>
      </w:r>
      <w:r w:rsidR="004D7C4D" w:rsidRPr="004D7C4D">
        <w:t>, be approved for publication public review.</w:t>
      </w:r>
    </w:p>
    <w:p w14:paraId="69883694" w14:textId="77777777" w:rsidR="004D7C4D" w:rsidRPr="0045503B" w:rsidRDefault="004D7C4D" w:rsidP="004D7C4D">
      <w:pPr>
        <w:ind w:left="720" w:hanging="720"/>
        <w:rPr>
          <w:b/>
          <w:color w:val="FF0000"/>
        </w:rPr>
      </w:pPr>
    </w:p>
    <w:p w14:paraId="18B29F8C" w14:textId="1730A702" w:rsidR="000B4D76" w:rsidRDefault="000B4D76" w:rsidP="000B4D76">
      <w:pPr>
        <w:rPr>
          <w:rFonts w:eastAsia="Times New Roman"/>
        </w:rPr>
      </w:pPr>
      <w:r w:rsidRPr="0045503B">
        <w:rPr>
          <w:b/>
        </w:rPr>
        <w:t xml:space="preserve">MOTION PASSED.  </w:t>
      </w:r>
      <w:bookmarkStart w:id="36" w:name="_Hlk190425814"/>
      <w:r w:rsidR="00DA73D1" w:rsidRPr="00DA73D1">
        <w:rPr>
          <w:rFonts w:eastAsia="Times New Roman"/>
          <w:color w:val="000000" w:themeColor="text1"/>
        </w:rPr>
        <w:t>12</w:t>
      </w:r>
      <w:r w:rsidRPr="00DA73D1">
        <w:rPr>
          <w:rFonts w:eastAsia="Times New Roman"/>
          <w:color w:val="000000" w:themeColor="text1"/>
        </w:rPr>
        <w:t>-0-</w:t>
      </w:r>
      <w:r w:rsidR="00DA73D1" w:rsidRPr="00DA73D1">
        <w:rPr>
          <w:rFonts w:eastAsia="Times New Roman"/>
          <w:color w:val="000000" w:themeColor="text1"/>
        </w:rPr>
        <w:t>2</w:t>
      </w:r>
      <w:r w:rsidRPr="00DA73D1">
        <w:rPr>
          <w:rFonts w:eastAsia="Times New Roman"/>
          <w:color w:val="000000" w:themeColor="text1"/>
        </w:rPr>
        <w:t xml:space="preserve"> </w:t>
      </w:r>
      <w:bookmarkEnd w:id="36"/>
      <w:r w:rsidRPr="0045503B">
        <w:rPr>
          <w:rFonts w:eastAsia="Times New Roman"/>
        </w:rPr>
        <w:t>CNV</w:t>
      </w:r>
    </w:p>
    <w:p w14:paraId="1EECA8D6" w14:textId="77777777" w:rsidR="00107543" w:rsidRPr="0045503B" w:rsidRDefault="00107543" w:rsidP="00107543">
      <w:pPr>
        <w:spacing w:line="40" w:lineRule="atLeast"/>
        <w:rPr>
          <w:bCs/>
          <w:i/>
          <w:iCs/>
          <w:color w:val="0000FF"/>
          <w:sz w:val="18"/>
          <w:szCs w:val="18"/>
        </w:rPr>
      </w:pPr>
      <w:bookmarkStart w:id="37" w:name="_Hlk190434513"/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Doug Tucker</w:t>
      </w:r>
      <w:r w:rsidRPr="00FC4A1A">
        <w:rPr>
          <w:bCs/>
          <w:i/>
          <w:iCs/>
          <w:color w:val="0000FF"/>
          <w:sz w:val="18"/>
          <w:szCs w:val="18"/>
        </w:rPr>
        <w:t xml:space="preserve"> &amp; </w:t>
      </w:r>
      <w:r>
        <w:rPr>
          <w:bCs/>
          <w:i/>
          <w:iCs/>
          <w:color w:val="0000FF"/>
          <w:sz w:val="18"/>
          <w:szCs w:val="18"/>
        </w:rPr>
        <w:t>Paul Lindhal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</w:t>
      </w:r>
    </w:p>
    <w:bookmarkEnd w:id="37"/>
    <w:p w14:paraId="76570AB2" w14:textId="77777777" w:rsidR="002F553D" w:rsidRDefault="002F553D" w:rsidP="000B4D76">
      <w:pPr>
        <w:rPr>
          <w:rFonts w:eastAsia="Times New Roman"/>
        </w:rPr>
      </w:pPr>
    </w:p>
    <w:p w14:paraId="27D4A8C6" w14:textId="0B6A2D0D" w:rsidR="002F553D" w:rsidRPr="00CF1EAC" w:rsidRDefault="002F553D" w:rsidP="00CF1EAC">
      <w:pPr>
        <w:spacing w:line="40" w:lineRule="atLeast"/>
        <w:rPr>
          <w:color w:val="FF0000"/>
        </w:rPr>
      </w:pPr>
      <w:r w:rsidRPr="000B4D76">
        <w:t xml:space="preserve">It was moved by </w:t>
      </w:r>
      <w:r w:rsidR="000976C4" w:rsidRPr="000976C4">
        <w:t>Satish Iyengar</w:t>
      </w:r>
      <w:r w:rsidRPr="000B4D76">
        <w:t xml:space="preserve"> and seconded by </w:t>
      </w:r>
      <w:r w:rsidR="00DA73D1" w:rsidRPr="009001A5">
        <w:rPr>
          <w:color w:val="000000" w:themeColor="text1"/>
        </w:rPr>
        <w:t>Margaret Mathison:</w:t>
      </w:r>
    </w:p>
    <w:p w14:paraId="245B81DB" w14:textId="6C6284F7" w:rsidR="002F553D" w:rsidRPr="00DA73D1" w:rsidRDefault="002F553D" w:rsidP="002F553D">
      <w:pPr>
        <w:ind w:left="720" w:hanging="720"/>
        <w:rPr>
          <w:color w:val="000000" w:themeColor="text1"/>
        </w:rPr>
      </w:pPr>
      <w:r>
        <w:rPr>
          <w:b/>
        </w:rPr>
        <w:lastRenderedPageBreak/>
        <w:t>5</w:t>
      </w:r>
      <w:r w:rsidRPr="00C7270F">
        <w:rPr>
          <w:b/>
          <w:color w:val="FF0000"/>
        </w:rPr>
        <w:tab/>
      </w:r>
      <w:bookmarkStart w:id="38" w:name="_Hlk187844681"/>
      <w:r w:rsidRPr="00DA73D1">
        <w:rPr>
          <w:color w:val="000000" w:themeColor="text1"/>
        </w:rPr>
        <w:t xml:space="preserve">That </w:t>
      </w:r>
      <w:r w:rsidRPr="00DA73D1">
        <w:rPr>
          <w:bCs/>
          <w:iCs/>
          <w:color w:val="000000" w:themeColor="text1"/>
        </w:rPr>
        <w:t>ANSI/ASHRAE/</w:t>
      </w:r>
      <w:r w:rsidR="000976C4" w:rsidRPr="00DA73D1">
        <w:rPr>
          <w:bCs/>
          <w:iCs/>
          <w:color w:val="000000" w:themeColor="text1"/>
        </w:rPr>
        <w:t>ICC/</w:t>
      </w:r>
      <w:r w:rsidRPr="00DA73D1">
        <w:rPr>
          <w:color w:val="000000" w:themeColor="text1"/>
        </w:rPr>
        <w:t xml:space="preserve"> </w:t>
      </w:r>
      <w:r w:rsidRPr="00DA73D1">
        <w:rPr>
          <w:bCs/>
          <w:iCs/>
          <w:color w:val="000000" w:themeColor="text1"/>
        </w:rPr>
        <w:t xml:space="preserve">USGBC/IES Addendum </w:t>
      </w:r>
      <w:r w:rsidRPr="00DA73D1">
        <w:rPr>
          <w:bCs/>
          <w:i/>
          <w:color w:val="000000" w:themeColor="text1"/>
        </w:rPr>
        <w:t>I(L)</w:t>
      </w:r>
      <w:r w:rsidRPr="00DA73D1">
        <w:rPr>
          <w:bCs/>
          <w:iCs/>
          <w:color w:val="000000" w:themeColor="text1"/>
        </w:rPr>
        <w:t xml:space="preserve"> to ANSI/ASHRAE/ ICC/USGBC/IES 189.1-2023, </w:t>
      </w:r>
      <w:r w:rsidRPr="00DA73D1">
        <w:rPr>
          <w:bCs/>
          <w:i/>
          <w:color w:val="000000" w:themeColor="text1"/>
        </w:rPr>
        <w:t>Standard for the Design of High-Performance Green Buildings Except Low-Rise Residential Buildings</w:t>
      </w:r>
      <w:r w:rsidRPr="00DA73D1">
        <w:rPr>
          <w:color w:val="000000" w:themeColor="text1"/>
        </w:rPr>
        <w:t>, be approved for publication public review.</w:t>
      </w:r>
      <w:bookmarkEnd w:id="38"/>
    </w:p>
    <w:p w14:paraId="659184CD" w14:textId="77777777" w:rsidR="002F553D" w:rsidRPr="00DA73D1" w:rsidRDefault="002F553D" w:rsidP="002F553D">
      <w:pPr>
        <w:ind w:left="720" w:hanging="720"/>
        <w:rPr>
          <w:b/>
          <w:color w:val="000000" w:themeColor="text1"/>
        </w:rPr>
      </w:pPr>
    </w:p>
    <w:p w14:paraId="1AA088F0" w14:textId="34093F2A" w:rsidR="002F553D" w:rsidRPr="0045503B" w:rsidRDefault="002F553D" w:rsidP="002F553D">
      <w:pPr>
        <w:rPr>
          <w:rFonts w:eastAsia="Times New Roman"/>
        </w:rPr>
      </w:pPr>
      <w:r w:rsidRPr="00DA73D1">
        <w:rPr>
          <w:b/>
          <w:color w:val="000000" w:themeColor="text1"/>
        </w:rPr>
        <w:t xml:space="preserve">MOTION PASSED.  </w:t>
      </w:r>
      <w:r w:rsidR="00DA73D1" w:rsidRPr="00DA73D1">
        <w:rPr>
          <w:rFonts w:eastAsia="Times New Roman"/>
          <w:color w:val="000000" w:themeColor="text1"/>
        </w:rPr>
        <w:t>14</w:t>
      </w:r>
      <w:r w:rsidRPr="00DA73D1">
        <w:rPr>
          <w:rFonts w:eastAsia="Times New Roman"/>
          <w:color w:val="000000" w:themeColor="text1"/>
        </w:rPr>
        <w:t>-0-0</w:t>
      </w:r>
      <w:r w:rsidRPr="00C7270F">
        <w:rPr>
          <w:rFonts w:eastAsia="Times New Roman"/>
          <w:color w:val="FF0000"/>
        </w:rPr>
        <w:t xml:space="preserve"> </w:t>
      </w:r>
      <w:r w:rsidRPr="0045503B">
        <w:rPr>
          <w:rFonts w:eastAsia="Times New Roman"/>
        </w:rPr>
        <w:t>CNV</w:t>
      </w:r>
    </w:p>
    <w:p w14:paraId="3D4542EB" w14:textId="77777777" w:rsidR="002F553D" w:rsidRDefault="002F553D" w:rsidP="000B4D76">
      <w:pPr>
        <w:rPr>
          <w:rFonts w:eastAsia="Times New Roman"/>
        </w:rPr>
      </w:pPr>
    </w:p>
    <w:p w14:paraId="2B9D5243" w14:textId="77866BF8" w:rsidR="002F553D" w:rsidRPr="00DA73D1" w:rsidRDefault="002F553D" w:rsidP="002F553D">
      <w:pPr>
        <w:spacing w:line="40" w:lineRule="atLeast"/>
        <w:rPr>
          <w:color w:val="000000" w:themeColor="text1"/>
        </w:rPr>
      </w:pPr>
      <w:r w:rsidRPr="000B4D76">
        <w:t xml:space="preserve">It was moved by </w:t>
      </w:r>
      <w:r w:rsidR="000976C4" w:rsidRPr="000976C4">
        <w:t xml:space="preserve">Satish Iyengar </w:t>
      </w:r>
      <w:r w:rsidRPr="000B4D76">
        <w:t xml:space="preserve">and seconded by </w:t>
      </w:r>
      <w:r w:rsidR="00DA73D1" w:rsidRPr="00DA73D1">
        <w:rPr>
          <w:color w:val="000000" w:themeColor="text1"/>
        </w:rPr>
        <w:t>Paul Lindhal</w:t>
      </w:r>
      <w:r w:rsidRPr="00DA73D1">
        <w:rPr>
          <w:color w:val="000000" w:themeColor="text1"/>
        </w:rPr>
        <w:t>:</w:t>
      </w:r>
    </w:p>
    <w:p w14:paraId="4D6997ED" w14:textId="77777777" w:rsidR="002F553D" w:rsidRPr="00DA73D1" w:rsidRDefault="002F553D" w:rsidP="002F553D">
      <w:pPr>
        <w:ind w:left="720" w:hanging="720"/>
        <w:rPr>
          <w:b/>
          <w:color w:val="000000" w:themeColor="text1"/>
        </w:rPr>
      </w:pPr>
    </w:p>
    <w:p w14:paraId="66F632CA" w14:textId="24E4469C" w:rsidR="002F553D" w:rsidRPr="00DA73D1" w:rsidRDefault="002F553D" w:rsidP="002F553D">
      <w:pPr>
        <w:ind w:left="720" w:hanging="720"/>
        <w:rPr>
          <w:color w:val="000000" w:themeColor="text1"/>
        </w:rPr>
      </w:pPr>
      <w:r w:rsidRPr="00DA73D1">
        <w:rPr>
          <w:b/>
          <w:color w:val="000000" w:themeColor="text1"/>
        </w:rPr>
        <w:t>6</w:t>
      </w:r>
      <w:r w:rsidRPr="00DA73D1">
        <w:rPr>
          <w:b/>
          <w:color w:val="000000" w:themeColor="text1"/>
        </w:rPr>
        <w:tab/>
      </w:r>
      <w:r w:rsidR="000976C4" w:rsidRPr="00DA73D1">
        <w:rPr>
          <w:color w:val="000000" w:themeColor="text1"/>
        </w:rPr>
        <w:t xml:space="preserve">That </w:t>
      </w:r>
      <w:r w:rsidR="000976C4" w:rsidRPr="00DA73D1">
        <w:rPr>
          <w:bCs/>
          <w:iCs/>
          <w:color w:val="000000" w:themeColor="text1"/>
        </w:rPr>
        <w:t>ANSI/ASHRAE/ICC/</w:t>
      </w:r>
      <w:r w:rsidR="000976C4" w:rsidRPr="00DA73D1">
        <w:rPr>
          <w:color w:val="000000" w:themeColor="text1"/>
        </w:rPr>
        <w:t xml:space="preserve"> </w:t>
      </w:r>
      <w:r w:rsidR="000976C4" w:rsidRPr="00DA73D1">
        <w:rPr>
          <w:bCs/>
          <w:iCs/>
          <w:color w:val="000000" w:themeColor="text1"/>
        </w:rPr>
        <w:t xml:space="preserve">USGBC/IES Addendum </w:t>
      </w:r>
      <w:r w:rsidR="000976C4" w:rsidRPr="00DA73D1">
        <w:rPr>
          <w:bCs/>
          <w:i/>
          <w:color w:val="000000" w:themeColor="text1"/>
        </w:rPr>
        <w:t>m</w:t>
      </w:r>
      <w:r w:rsidR="000976C4" w:rsidRPr="00DA73D1">
        <w:rPr>
          <w:bCs/>
          <w:iCs/>
          <w:color w:val="000000" w:themeColor="text1"/>
        </w:rPr>
        <w:t xml:space="preserve"> to ANSI/ASHRAE/ ICC/USGBC/IES 189.1-2023, </w:t>
      </w:r>
      <w:r w:rsidR="000976C4" w:rsidRPr="00DA73D1">
        <w:rPr>
          <w:bCs/>
          <w:i/>
          <w:color w:val="000000" w:themeColor="text1"/>
        </w:rPr>
        <w:t>Standard for the Design of High-Performance Green Buildings Except Low-Rise Residential Buildings</w:t>
      </w:r>
      <w:r w:rsidR="000976C4" w:rsidRPr="00DA73D1">
        <w:rPr>
          <w:color w:val="000000" w:themeColor="text1"/>
        </w:rPr>
        <w:t>, be approved for publication public review.</w:t>
      </w:r>
    </w:p>
    <w:p w14:paraId="5552117A" w14:textId="77777777" w:rsidR="00DA73D1" w:rsidRDefault="00DA73D1" w:rsidP="002F553D">
      <w:pPr>
        <w:ind w:left="720" w:hanging="720"/>
      </w:pPr>
    </w:p>
    <w:p w14:paraId="52574B3C" w14:textId="100E5998" w:rsidR="00DA73D1" w:rsidRPr="00DA73D1" w:rsidRDefault="00DA73D1" w:rsidP="00DA73D1">
      <w:pPr>
        <w:ind w:left="720" w:hanging="720"/>
        <w:rPr>
          <w:color w:val="000000" w:themeColor="text1"/>
        </w:rPr>
      </w:pPr>
      <w:r w:rsidRPr="00DA73D1">
        <w:rPr>
          <w:b/>
          <w:color w:val="000000" w:themeColor="text1"/>
        </w:rPr>
        <w:t xml:space="preserve">MOTION PASSED.  </w:t>
      </w:r>
      <w:r>
        <w:rPr>
          <w:color w:val="000000" w:themeColor="text1"/>
        </w:rPr>
        <w:t>15</w:t>
      </w:r>
      <w:r w:rsidRPr="00DA73D1">
        <w:rPr>
          <w:color w:val="000000" w:themeColor="text1"/>
        </w:rPr>
        <w:t>-0-0 CNV</w:t>
      </w:r>
    </w:p>
    <w:p w14:paraId="180A09CB" w14:textId="1B943545" w:rsidR="00480FDC" w:rsidRDefault="00DA73D1" w:rsidP="002F553D">
      <w:pPr>
        <w:ind w:left="720" w:hanging="720"/>
        <w:rPr>
          <w:color w:val="FF0000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Full committee arrived for vote</w:t>
      </w:r>
    </w:p>
    <w:p w14:paraId="11087027" w14:textId="77777777" w:rsidR="00435001" w:rsidRPr="0045503B" w:rsidRDefault="00435001" w:rsidP="00F55CD1">
      <w:pPr>
        <w:spacing w:line="40" w:lineRule="atLeast"/>
        <w:rPr>
          <w:color w:val="FF0000"/>
        </w:rPr>
      </w:pPr>
    </w:p>
    <w:p w14:paraId="46B9F602" w14:textId="77777777" w:rsidR="00321BB8" w:rsidRPr="00194DDB" w:rsidRDefault="00321BB8" w:rsidP="005F3F1A">
      <w:pPr>
        <w:pStyle w:val="Heading1"/>
      </w:pPr>
      <w:bookmarkStart w:id="39" w:name="_Toc162012711"/>
      <w:r w:rsidRPr="00194DDB">
        <w:t>Membership</w:t>
      </w:r>
      <w:bookmarkEnd w:id="39"/>
    </w:p>
    <w:p w14:paraId="03957420" w14:textId="77777777" w:rsidR="00251624" w:rsidRDefault="00251624" w:rsidP="009A6F72">
      <w:pPr>
        <w:spacing w:line="40" w:lineRule="atLeast"/>
      </w:pPr>
      <w:bookmarkStart w:id="40" w:name="_Hlk171955228"/>
    </w:p>
    <w:p w14:paraId="26827AF4" w14:textId="02A40C93" w:rsidR="00480FDC" w:rsidRDefault="000E172D" w:rsidP="00480FDC">
      <w:pPr>
        <w:spacing w:line="40" w:lineRule="atLeast"/>
      </w:pPr>
      <w:bookmarkStart w:id="41" w:name="_Hlk178605210"/>
      <w:bookmarkStart w:id="42" w:name="_Hlk187843885"/>
      <w:r>
        <w:t>Membership items was</w:t>
      </w:r>
      <w:r w:rsidR="00480FDC" w:rsidRPr="009E63D9">
        <w:t xml:space="preserve"> approve</w:t>
      </w:r>
      <w:r>
        <w:t>d</w:t>
      </w:r>
      <w:r w:rsidR="00480FDC" w:rsidRPr="009E63D9">
        <w:t xml:space="preserve"> via consent agenda</w:t>
      </w:r>
      <w:r w:rsidR="00FE0C0B">
        <w:t xml:space="preserve"> </w:t>
      </w:r>
      <w:r>
        <w:t>to include</w:t>
      </w:r>
      <w:r w:rsidR="00FE0C0B">
        <w:t xml:space="preserve"> abstentions.</w:t>
      </w:r>
      <w:r w:rsidR="009E63D9">
        <w:t xml:space="preserve"> </w:t>
      </w:r>
      <w:r w:rsidR="00480FDC" w:rsidRPr="009E63D9">
        <w:t xml:space="preserve"> </w:t>
      </w:r>
    </w:p>
    <w:p w14:paraId="128C9C05" w14:textId="77777777" w:rsidR="00FE0C0B" w:rsidRDefault="00FE0C0B" w:rsidP="009A6F72">
      <w:pPr>
        <w:spacing w:line="40" w:lineRule="atLeast"/>
        <w:rPr>
          <w:color w:val="FF0000"/>
        </w:rPr>
      </w:pPr>
    </w:p>
    <w:p w14:paraId="52E55A9A" w14:textId="3161710F" w:rsidR="00251624" w:rsidRPr="00A47B75" w:rsidRDefault="00251624" w:rsidP="009A6F72">
      <w:pPr>
        <w:spacing w:line="40" w:lineRule="atLeast"/>
        <w:rPr>
          <w:color w:val="000000" w:themeColor="text1"/>
        </w:rPr>
      </w:pPr>
      <w:bookmarkStart w:id="43" w:name="_Hlk187934735"/>
      <w:r w:rsidRPr="00A47B75">
        <w:rPr>
          <w:color w:val="000000" w:themeColor="text1"/>
        </w:rPr>
        <w:t xml:space="preserve">It was moved by </w:t>
      </w:r>
      <w:r w:rsidR="00A47B75">
        <w:rPr>
          <w:color w:val="000000" w:themeColor="text1"/>
        </w:rPr>
        <w:t>Hoy Bohannon</w:t>
      </w:r>
      <w:r w:rsidRPr="00A47B75">
        <w:rPr>
          <w:color w:val="000000" w:themeColor="text1"/>
        </w:rPr>
        <w:t xml:space="preserve"> and seconded by </w:t>
      </w:r>
      <w:bookmarkStart w:id="44" w:name="_Hlk190435101"/>
      <w:r w:rsidR="009E63D9">
        <w:t>Kathleen Owens</w:t>
      </w:r>
      <w:r w:rsidR="009E63D9" w:rsidRPr="009E63D9">
        <w:t>:</w:t>
      </w:r>
      <w:bookmarkEnd w:id="44"/>
    </w:p>
    <w:p w14:paraId="7716A635" w14:textId="77777777" w:rsidR="00AD7F9B" w:rsidRPr="00C7270F" w:rsidRDefault="00AD7F9B" w:rsidP="00AD7F9B">
      <w:pPr>
        <w:spacing w:line="40" w:lineRule="atLeast"/>
        <w:rPr>
          <w:color w:val="FF0000"/>
        </w:rPr>
      </w:pPr>
      <w:bookmarkStart w:id="45" w:name="_Hlk178606221"/>
      <w:bookmarkStart w:id="46" w:name="_Hlk178605787"/>
      <w:bookmarkEnd w:id="40"/>
      <w:bookmarkEnd w:id="41"/>
      <w:bookmarkEnd w:id="43"/>
    </w:p>
    <w:p w14:paraId="08151DED" w14:textId="0690559F" w:rsidR="00DA1590" w:rsidRPr="00FE59EC" w:rsidRDefault="000E172D" w:rsidP="00FE59EC">
      <w:pPr>
        <w:spacing w:line="40" w:lineRule="atLeast"/>
        <w:ind w:left="720" w:hanging="720"/>
      </w:pPr>
      <w:r>
        <w:rPr>
          <w:b/>
        </w:rPr>
        <w:t>1</w:t>
      </w:r>
      <w:r w:rsidR="00AD7F9B" w:rsidRPr="00C7270F">
        <w:rPr>
          <w:b/>
          <w:color w:val="FF0000"/>
        </w:rPr>
        <w:tab/>
      </w:r>
      <w:r w:rsidR="00DA1590">
        <w:t xml:space="preserve">That revisions to the membership roster for </w:t>
      </w:r>
      <w:bookmarkStart w:id="47" w:name="_Hlk190434344"/>
      <w:r w:rsidR="00DA1590" w:rsidRPr="00DA1590">
        <w:t>GPC 35</w:t>
      </w:r>
      <w:r w:rsidR="00DA1590" w:rsidRPr="00DA1590">
        <w:rPr>
          <w:i/>
          <w:iCs/>
        </w:rPr>
        <w:t>, Method for Determining the Energy Consumption Caused by Air-Cleaning and Filtration Devices</w:t>
      </w:r>
      <w:bookmarkEnd w:id="47"/>
      <w:r w:rsidR="00DA1590">
        <w:rPr>
          <w:i/>
          <w:iCs/>
        </w:rPr>
        <w:t>,</w:t>
      </w:r>
      <w:r w:rsidR="00DA1590" w:rsidRPr="00DA1590">
        <w:rPr>
          <w:rFonts w:ascii="Calibri" w:eastAsia="Times New Roman" w:hAnsi="Calibri" w:cs="Calibri"/>
          <w:color w:val="000000" w:themeColor="text1"/>
        </w:rPr>
        <w:t xml:space="preserve"> </w:t>
      </w:r>
      <w:r w:rsidR="00DA1590" w:rsidRPr="00DA1590">
        <w:rPr>
          <w:i/>
          <w:iCs/>
        </w:rPr>
        <w:t>SPC 16, Method of Testing for Rating Room Air Conditioners, Packaged Terminal Air Conditioners and Packaged Terminal Heat Pumps for Cooling and Heating Capacity</w:t>
      </w:r>
      <w:r w:rsidR="00DA1590">
        <w:rPr>
          <w:i/>
          <w:iCs/>
        </w:rPr>
        <w:t xml:space="preserve">, </w:t>
      </w:r>
      <w:r w:rsidR="00DA1590" w:rsidRPr="00DA1590">
        <w:rPr>
          <w:i/>
          <w:iCs/>
        </w:rPr>
        <w:t>SPC 128, Method of Rating Portable Air Conditioners</w:t>
      </w:r>
      <w:r w:rsidR="00DA1590">
        <w:rPr>
          <w:i/>
          <w:iCs/>
        </w:rPr>
        <w:t xml:space="preserve">, &amp; </w:t>
      </w:r>
      <w:r w:rsidR="00DA1590" w:rsidRPr="00DA1590">
        <w:rPr>
          <w:i/>
          <w:iCs/>
        </w:rPr>
        <w:t>SSPC 205, Representation of Performance Data for HVAC&amp;R and Other Facility Equipment</w:t>
      </w:r>
      <w:r w:rsidR="00DA1590">
        <w:rPr>
          <w:i/>
          <w:iCs/>
        </w:rPr>
        <w:t xml:space="preserve"> </w:t>
      </w:r>
      <w:r w:rsidR="00DA1590" w:rsidRPr="00DA1590">
        <w:rPr>
          <w:i/>
          <w:iCs/>
        </w:rPr>
        <w:t xml:space="preserve">as shown in </w:t>
      </w:r>
      <w:hyperlink w:anchor="ATTG" w:history="1">
        <w:r w:rsidR="00DA1590" w:rsidRPr="00DA1590">
          <w:rPr>
            <w:rStyle w:val="Hyperlink"/>
            <w:i/>
            <w:iCs/>
          </w:rPr>
          <w:t>Attachment G</w:t>
        </w:r>
      </w:hyperlink>
      <w:r w:rsidR="00DA1590" w:rsidRPr="00DA1590">
        <w:rPr>
          <w:i/>
          <w:iCs/>
        </w:rPr>
        <w:t>, be approved.</w:t>
      </w:r>
    </w:p>
    <w:p w14:paraId="1F972B89" w14:textId="77777777" w:rsidR="00AD7F9B" w:rsidRPr="0045503B" w:rsidRDefault="00AD7F9B" w:rsidP="00AD7F9B">
      <w:pPr>
        <w:spacing w:line="40" w:lineRule="atLeast"/>
        <w:rPr>
          <w:b/>
          <w:color w:val="FF0000"/>
        </w:rPr>
      </w:pPr>
    </w:p>
    <w:p w14:paraId="038D478E" w14:textId="77777777" w:rsidR="000E172D" w:rsidRPr="009E63D9" w:rsidRDefault="000E172D" w:rsidP="000E172D">
      <w:pPr>
        <w:spacing w:line="40" w:lineRule="atLeast"/>
      </w:pPr>
      <w:r w:rsidRPr="009E63D9">
        <w:rPr>
          <w:b/>
        </w:rPr>
        <w:t xml:space="preserve">MOTION PASSED.  </w:t>
      </w:r>
      <w:r w:rsidRPr="009E63D9">
        <w:rPr>
          <w:bCs/>
        </w:rPr>
        <w:t>1</w:t>
      </w:r>
      <w:r>
        <w:rPr>
          <w:bCs/>
        </w:rPr>
        <w:t>4</w:t>
      </w:r>
      <w:r w:rsidRPr="009E63D9">
        <w:t>-0-</w:t>
      </w:r>
      <w:r>
        <w:t>1</w:t>
      </w:r>
      <w:r w:rsidRPr="009E63D9">
        <w:t xml:space="preserve"> CNV </w:t>
      </w:r>
    </w:p>
    <w:p w14:paraId="5DFEC636" w14:textId="77777777" w:rsidR="000E172D" w:rsidRDefault="000E172D" w:rsidP="000E172D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Kathleen Owen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</w:t>
      </w:r>
    </w:p>
    <w:p w14:paraId="03271D1C" w14:textId="77777777" w:rsidR="00AD7F9B" w:rsidRDefault="00AD7F9B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121B1ADD" w14:textId="5E605AF1" w:rsidR="00AD7F9B" w:rsidRDefault="00FE0C0B" w:rsidP="00AD7F9B">
      <w:pPr>
        <w:spacing w:line="40" w:lineRule="atLeast"/>
      </w:pPr>
      <w:r w:rsidRPr="00FE0C0B">
        <w:t>It was moved by Abdel Darwich and seconded by Kathleen Owens:</w:t>
      </w:r>
    </w:p>
    <w:p w14:paraId="31FCE2E6" w14:textId="77777777" w:rsidR="00FE0C0B" w:rsidRPr="00C7270F" w:rsidRDefault="00FE0C0B" w:rsidP="00AD7F9B">
      <w:pPr>
        <w:spacing w:line="40" w:lineRule="atLeast"/>
        <w:rPr>
          <w:color w:val="FF0000"/>
        </w:rPr>
      </w:pPr>
    </w:p>
    <w:p w14:paraId="34E252F9" w14:textId="40174B10" w:rsidR="00AD7F9B" w:rsidRPr="00C7270F" w:rsidRDefault="00B301BD" w:rsidP="00AD7F9B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2</w:t>
      </w:r>
      <w:r w:rsidR="00AD7F9B" w:rsidRPr="00C7270F">
        <w:rPr>
          <w:b/>
          <w:color w:val="FF0000"/>
        </w:rPr>
        <w:tab/>
      </w:r>
      <w:r w:rsidR="00AD7F9B" w:rsidRPr="00573EFE">
        <w:t xml:space="preserve">That </w:t>
      </w:r>
      <w:r w:rsidR="00AD7F9B" w:rsidRPr="00573EFE">
        <w:rPr>
          <w:bCs/>
        </w:rPr>
        <w:t xml:space="preserve">revisions to the </w:t>
      </w:r>
      <w:r w:rsidR="00AD7F9B" w:rsidRPr="00573EFE">
        <w:t xml:space="preserve">membership roster for </w:t>
      </w:r>
      <w:r w:rsidRPr="00B301BD">
        <w:rPr>
          <w:bCs/>
        </w:rPr>
        <w:t xml:space="preserve">SSPC 100, </w:t>
      </w:r>
      <w:r w:rsidRPr="00B301BD">
        <w:rPr>
          <w:bCs/>
          <w:i/>
          <w:iCs/>
        </w:rPr>
        <w:t>Energy and Emissions Building Performance Standard for Existing Buildings</w:t>
      </w:r>
      <w:r>
        <w:rPr>
          <w:bCs/>
        </w:rPr>
        <w:t xml:space="preserve">, </w:t>
      </w:r>
      <w:r w:rsidRPr="00B301BD">
        <w:rPr>
          <w:bCs/>
        </w:rPr>
        <w:t xml:space="preserve">SSPC 170, </w:t>
      </w:r>
      <w:r w:rsidRPr="00B301BD">
        <w:rPr>
          <w:bCs/>
          <w:i/>
          <w:iCs/>
        </w:rPr>
        <w:t>Ventilation of Health Care Facilities</w:t>
      </w:r>
      <w:r w:rsidRPr="00B301BD">
        <w:rPr>
          <w:bCs/>
        </w:rPr>
        <w:t xml:space="preserve"> </w:t>
      </w:r>
      <w:r>
        <w:rPr>
          <w:bCs/>
        </w:rPr>
        <w:t xml:space="preserve">&amp; </w:t>
      </w:r>
      <w:r w:rsidR="00573EFE" w:rsidRPr="00573EFE">
        <w:rPr>
          <w:bCs/>
        </w:rPr>
        <w:t xml:space="preserve">SSPC 400, </w:t>
      </w:r>
      <w:r w:rsidR="00573EFE" w:rsidRPr="00573EFE">
        <w:rPr>
          <w:bCs/>
          <w:i/>
          <w:iCs/>
        </w:rPr>
        <w:t>Risk Management for Building Water System</w:t>
      </w:r>
      <w:r w:rsidR="00573EFE" w:rsidRPr="00573EFE">
        <w:rPr>
          <w:bCs/>
        </w:rPr>
        <w:t xml:space="preserve"> </w:t>
      </w:r>
      <w:bookmarkStart w:id="48" w:name="_Hlk192060661"/>
      <w:r w:rsidR="00573EFE" w:rsidRPr="00573EFE">
        <w:t>as</w:t>
      </w:r>
      <w:r w:rsidR="00AD7F9B" w:rsidRPr="00573EFE">
        <w:t xml:space="preserve"> shown in </w:t>
      </w:r>
      <w:hyperlink w:anchor="ATTG" w:history="1">
        <w:r w:rsidR="00AD7F9B" w:rsidRPr="0045503B">
          <w:rPr>
            <w:rStyle w:val="Hyperlink"/>
          </w:rPr>
          <w:t>Attachment</w:t>
        </w:r>
        <w:r w:rsidR="000B636F">
          <w:rPr>
            <w:rStyle w:val="Hyperlink"/>
          </w:rPr>
          <w:t xml:space="preserve"> G</w:t>
        </w:r>
      </w:hyperlink>
      <w:r w:rsidR="00AD7F9B" w:rsidRPr="00874A6E">
        <w:t>,</w:t>
      </w:r>
      <w:r w:rsidR="00AD7F9B" w:rsidRPr="0045503B">
        <w:rPr>
          <w:color w:val="FF0000"/>
        </w:rPr>
        <w:t xml:space="preserve"> </w:t>
      </w:r>
      <w:r w:rsidR="00AD7F9B" w:rsidRPr="00573EFE">
        <w:t>be approved.</w:t>
      </w:r>
      <w:bookmarkEnd w:id="48"/>
    </w:p>
    <w:p w14:paraId="6995E742" w14:textId="77777777" w:rsidR="00AD7F9B" w:rsidRPr="0045503B" w:rsidRDefault="00AD7F9B" w:rsidP="00AD7F9B">
      <w:pPr>
        <w:spacing w:line="40" w:lineRule="atLeast"/>
        <w:rPr>
          <w:b/>
          <w:color w:val="FF0000"/>
        </w:rPr>
      </w:pPr>
    </w:p>
    <w:p w14:paraId="36D5AFC9" w14:textId="2F0345CE" w:rsidR="00AD7F9B" w:rsidRPr="0045503B" w:rsidRDefault="00AD7F9B" w:rsidP="00AD7F9B">
      <w:pPr>
        <w:spacing w:line="40" w:lineRule="atLeast"/>
      </w:pPr>
      <w:r w:rsidRPr="0045503B">
        <w:rPr>
          <w:b/>
        </w:rPr>
        <w:t xml:space="preserve">MOTION PASSED.  </w:t>
      </w:r>
      <w:r w:rsidRPr="00AD141A">
        <w:rPr>
          <w:bCs/>
          <w:color w:val="000000" w:themeColor="text1"/>
        </w:rPr>
        <w:t>1</w:t>
      </w:r>
      <w:r w:rsidR="00AD141A" w:rsidRPr="00AD141A">
        <w:rPr>
          <w:bCs/>
          <w:color w:val="000000" w:themeColor="text1"/>
        </w:rPr>
        <w:t>3</w:t>
      </w:r>
      <w:r w:rsidRPr="00AD141A">
        <w:rPr>
          <w:color w:val="000000" w:themeColor="text1"/>
        </w:rPr>
        <w:t>-0-</w:t>
      </w:r>
      <w:r w:rsidR="00B301BD">
        <w:rPr>
          <w:color w:val="000000" w:themeColor="text1"/>
        </w:rPr>
        <w:t>3</w:t>
      </w:r>
      <w:r w:rsidRPr="00AD141A">
        <w:rPr>
          <w:color w:val="000000" w:themeColor="text1"/>
        </w:rPr>
        <w:t xml:space="preserve"> </w:t>
      </w:r>
      <w:r w:rsidRPr="0045503B">
        <w:t xml:space="preserve">CNV </w:t>
      </w:r>
    </w:p>
    <w:p w14:paraId="3EC57F92" w14:textId="637A9385" w:rsidR="00AD7F9B" w:rsidRDefault="00AD7F9B" w:rsidP="00AD7F9B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 w:rsidR="00B301BD" w:rsidRPr="00B301BD">
        <w:rPr>
          <w:bCs/>
          <w:i/>
          <w:iCs/>
          <w:color w:val="0000FF"/>
          <w:sz w:val="18"/>
          <w:szCs w:val="18"/>
        </w:rPr>
        <w:t>Kathleen Owen</w:t>
      </w:r>
      <w:r w:rsidR="00B301BD">
        <w:rPr>
          <w:bCs/>
          <w:i/>
          <w:iCs/>
          <w:color w:val="0000FF"/>
          <w:sz w:val="18"/>
          <w:szCs w:val="18"/>
        </w:rPr>
        <w:t xml:space="preserve">, </w:t>
      </w:r>
      <w:r w:rsidR="00AD141A">
        <w:rPr>
          <w:bCs/>
          <w:i/>
          <w:iCs/>
          <w:color w:val="0000FF"/>
          <w:sz w:val="18"/>
          <w:szCs w:val="18"/>
        </w:rPr>
        <w:t>Paul Lindhal &amp; Pat Graef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committee.</w:t>
      </w:r>
    </w:p>
    <w:p w14:paraId="7738F289" w14:textId="77777777" w:rsidR="00AD7F9B" w:rsidRDefault="00AD7F9B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4D886F97" w14:textId="0752B176" w:rsidR="001E575F" w:rsidRPr="00C7270F" w:rsidRDefault="001E575F" w:rsidP="001E575F">
      <w:pPr>
        <w:spacing w:line="40" w:lineRule="atLeast"/>
        <w:rPr>
          <w:color w:val="FF0000"/>
        </w:rPr>
      </w:pPr>
      <w:r w:rsidRPr="001E575F">
        <w:rPr>
          <w:color w:val="000000" w:themeColor="text1"/>
        </w:rPr>
        <w:t xml:space="preserve">It was moved by William Healy and seconded by </w:t>
      </w:r>
      <w:r w:rsidR="00AD141A" w:rsidRPr="00AD141A">
        <w:rPr>
          <w:color w:val="000000" w:themeColor="text1"/>
        </w:rPr>
        <w:t>Paul Lindhal</w:t>
      </w:r>
      <w:r w:rsidRPr="00AD141A">
        <w:rPr>
          <w:color w:val="000000" w:themeColor="text1"/>
        </w:rPr>
        <w:t>:</w:t>
      </w:r>
    </w:p>
    <w:p w14:paraId="1D9311AA" w14:textId="77777777" w:rsidR="00AD7F9B" w:rsidRPr="00C7270F" w:rsidRDefault="00AD7F9B" w:rsidP="00AD7F9B">
      <w:pPr>
        <w:spacing w:line="40" w:lineRule="atLeast"/>
        <w:rPr>
          <w:color w:val="FF0000"/>
        </w:rPr>
      </w:pPr>
    </w:p>
    <w:p w14:paraId="2E195AC2" w14:textId="39BD7AE8" w:rsidR="00AD7F9B" w:rsidRPr="00C7270F" w:rsidRDefault="00B301BD" w:rsidP="00AD7F9B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3</w:t>
      </w:r>
      <w:r w:rsidR="00AD7F9B" w:rsidRPr="00C7270F">
        <w:rPr>
          <w:b/>
          <w:color w:val="FF0000"/>
        </w:rPr>
        <w:tab/>
      </w:r>
      <w:r w:rsidR="00AD7F9B" w:rsidRPr="001E575F">
        <w:rPr>
          <w:color w:val="000000" w:themeColor="text1"/>
        </w:rPr>
        <w:t xml:space="preserve">That </w:t>
      </w:r>
      <w:r w:rsidR="00AD7F9B" w:rsidRPr="001E575F">
        <w:rPr>
          <w:bCs/>
          <w:color w:val="000000" w:themeColor="text1"/>
        </w:rPr>
        <w:t xml:space="preserve">revisions to the </w:t>
      </w:r>
      <w:r w:rsidR="00AD7F9B" w:rsidRPr="001E575F">
        <w:rPr>
          <w:color w:val="000000" w:themeColor="text1"/>
        </w:rPr>
        <w:t xml:space="preserve">membership roster for </w:t>
      </w:r>
      <w:r w:rsidR="001E575F" w:rsidRPr="001E575F">
        <w:rPr>
          <w:bCs/>
          <w:color w:val="000000" w:themeColor="text1"/>
        </w:rPr>
        <w:t xml:space="preserve">SPC 229, </w:t>
      </w:r>
      <w:r w:rsidR="001E575F" w:rsidRPr="001E575F">
        <w:rPr>
          <w:bCs/>
          <w:i/>
          <w:iCs/>
          <w:color w:val="000000" w:themeColor="text1"/>
        </w:rPr>
        <w:t>Protocols for Evaluating Ruleset Application in Building Performance Models</w:t>
      </w:r>
      <w:r w:rsidR="00AD7F9B" w:rsidRPr="001E575F">
        <w:rPr>
          <w:color w:val="000000" w:themeColor="text1"/>
        </w:rPr>
        <w:t xml:space="preserve"> as shown in </w:t>
      </w:r>
      <w:hyperlink w:anchor="ATTG" w:history="1">
        <w:r w:rsidR="00AD7F9B" w:rsidRPr="0045503B">
          <w:rPr>
            <w:rStyle w:val="Hyperlink"/>
          </w:rPr>
          <w:t xml:space="preserve">Attachment </w:t>
        </w:r>
        <w:r w:rsidR="000B636F">
          <w:rPr>
            <w:rStyle w:val="Hyperlink"/>
          </w:rPr>
          <w:t>G</w:t>
        </w:r>
      </w:hyperlink>
      <w:r w:rsidR="00AD7F9B" w:rsidRPr="00874A6E">
        <w:t>,</w:t>
      </w:r>
      <w:r w:rsidR="00AD7F9B" w:rsidRPr="0045503B">
        <w:rPr>
          <w:color w:val="FF0000"/>
        </w:rPr>
        <w:t xml:space="preserve"> </w:t>
      </w:r>
      <w:r w:rsidR="00AD7F9B" w:rsidRPr="001E575F">
        <w:rPr>
          <w:color w:val="000000" w:themeColor="text1"/>
        </w:rPr>
        <w:t>be approved</w:t>
      </w:r>
      <w:r w:rsidR="00AD7F9B" w:rsidRPr="00C7270F">
        <w:rPr>
          <w:color w:val="FF0000"/>
        </w:rPr>
        <w:t>.</w:t>
      </w:r>
    </w:p>
    <w:p w14:paraId="1DBBA091" w14:textId="77777777" w:rsidR="00AD7F9B" w:rsidRPr="0045503B" w:rsidRDefault="00AD7F9B" w:rsidP="00AD7F9B">
      <w:pPr>
        <w:spacing w:line="40" w:lineRule="atLeast"/>
        <w:rPr>
          <w:b/>
          <w:color w:val="FF0000"/>
        </w:rPr>
      </w:pPr>
    </w:p>
    <w:p w14:paraId="420B9738" w14:textId="11F2B4D0" w:rsidR="00AD7F9B" w:rsidRPr="0045503B" w:rsidRDefault="00AD7F9B" w:rsidP="00AD7F9B">
      <w:pPr>
        <w:spacing w:line="40" w:lineRule="atLeast"/>
      </w:pPr>
      <w:r w:rsidRPr="0045503B">
        <w:rPr>
          <w:b/>
        </w:rPr>
        <w:t xml:space="preserve">MOTION PASSED.  </w:t>
      </w:r>
      <w:r w:rsidR="00AC0C1D" w:rsidRPr="00AD141A">
        <w:rPr>
          <w:bCs/>
          <w:color w:val="000000" w:themeColor="text1"/>
        </w:rPr>
        <w:t>1</w:t>
      </w:r>
      <w:r w:rsidR="00AD141A" w:rsidRPr="00AD141A">
        <w:rPr>
          <w:bCs/>
          <w:color w:val="000000" w:themeColor="text1"/>
        </w:rPr>
        <w:t>5</w:t>
      </w:r>
      <w:r w:rsidR="00AC0C1D" w:rsidRPr="00AD141A">
        <w:rPr>
          <w:color w:val="000000" w:themeColor="text1"/>
        </w:rPr>
        <w:t>-0-</w:t>
      </w:r>
      <w:r w:rsidR="00AD141A" w:rsidRPr="00AD141A">
        <w:rPr>
          <w:color w:val="000000" w:themeColor="text1"/>
        </w:rPr>
        <w:t>0</w:t>
      </w:r>
      <w:r w:rsidR="00AC0C1D" w:rsidRPr="00AD141A">
        <w:rPr>
          <w:color w:val="000000" w:themeColor="text1"/>
        </w:rPr>
        <w:t xml:space="preserve"> </w:t>
      </w:r>
      <w:r w:rsidRPr="0045503B">
        <w:t xml:space="preserve">CNV </w:t>
      </w:r>
    </w:p>
    <w:p w14:paraId="67028B93" w14:textId="2FBFDAAC" w:rsidR="00AD7F9B" w:rsidRDefault="00AD7F9B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iCs/>
          <w:color w:val="0000FF"/>
          <w:sz w:val="18"/>
          <w:szCs w:val="18"/>
        </w:rPr>
        <w:t>.</w:t>
      </w:r>
    </w:p>
    <w:p w14:paraId="22A99B4D" w14:textId="55BE5C66" w:rsidR="00AD7F9B" w:rsidRPr="00C7270F" w:rsidRDefault="00AD7F9B" w:rsidP="00AD7F9B">
      <w:pPr>
        <w:spacing w:line="40" w:lineRule="atLeast"/>
        <w:rPr>
          <w:color w:val="FF0000"/>
        </w:rPr>
      </w:pPr>
      <w:bookmarkStart w:id="49" w:name="_Hlk192059852"/>
      <w:r w:rsidRPr="001E575F">
        <w:rPr>
          <w:color w:val="000000" w:themeColor="text1"/>
        </w:rPr>
        <w:t xml:space="preserve">It was moved by Jennifer Isenbeck and seconded by </w:t>
      </w:r>
      <w:bookmarkStart w:id="50" w:name="_Hlk190436107"/>
      <w:r w:rsidR="00AD141A" w:rsidRPr="00AD141A">
        <w:rPr>
          <w:color w:val="000000" w:themeColor="text1"/>
        </w:rPr>
        <w:t>Kathleen Owens</w:t>
      </w:r>
      <w:r w:rsidRPr="00AD141A">
        <w:rPr>
          <w:color w:val="000000" w:themeColor="text1"/>
        </w:rPr>
        <w:t>:</w:t>
      </w:r>
      <w:bookmarkEnd w:id="50"/>
    </w:p>
    <w:p w14:paraId="5FB7B07D" w14:textId="77777777" w:rsidR="00AD7F9B" w:rsidRPr="00C7270F" w:rsidRDefault="00AD7F9B" w:rsidP="00AD7F9B">
      <w:pPr>
        <w:spacing w:line="40" w:lineRule="atLeast"/>
        <w:rPr>
          <w:color w:val="FF0000"/>
        </w:rPr>
      </w:pPr>
    </w:p>
    <w:p w14:paraId="24FA8B3F" w14:textId="1C054984" w:rsidR="00AD7F9B" w:rsidRPr="00C7270F" w:rsidRDefault="00B301BD" w:rsidP="00AD7F9B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4</w:t>
      </w:r>
      <w:r w:rsidR="00AD7F9B" w:rsidRPr="00C7270F">
        <w:rPr>
          <w:b/>
          <w:color w:val="FF0000"/>
        </w:rPr>
        <w:tab/>
      </w:r>
      <w:r w:rsidR="00AD7F9B" w:rsidRPr="004C4715">
        <w:rPr>
          <w:color w:val="000000" w:themeColor="text1"/>
        </w:rPr>
        <w:t xml:space="preserve">That </w:t>
      </w:r>
      <w:r w:rsidR="00AD7F9B" w:rsidRPr="004C4715">
        <w:rPr>
          <w:bCs/>
          <w:color w:val="000000" w:themeColor="text1"/>
        </w:rPr>
        <w:t xml:space="preserve">revisions to the </w:t>
      </w:r>
      <w:r w:rsidR="00AD7F9B" w:rsidRPr="004C4715">
        <w:rPr>
          <w:color w:val="000000" w:themeColor="text1"/>
        </w:rPr>
        <w:t xml:space="preserve">membership roster for </w:t>
      </w:r>
      <w:r w:rsidR="004C4715" w:rsidRPr="004C4715">
        <w:rPr>
          <w:bCs/>
          <w:color w:val="000000" w:themeColor="text1"/>
        </w:rPr>
        <w:t xml:space="preserve">SPC 245, </w:t>
      </w:r>
      <w:r w:rsidR="004C4715" w:rsidRPr="004C4715">
        <w:rPr>
          <w:bCs/>
          <w:i/>
          <w:iCs/>
          <w:color w:val="000000" w:themeColor="text1"/>
        </w:rPr>
        <w:t>Acceptable Performance Standard for District Cooling System</w:t>
      </w:r>
      <w:r w:rsidR="00FC3592">
        <w:rPr>
          <w:bCs/>
          <w:i/>
          <w:iCs/>
          <w:color w:val="000000" w:themeColor="text1"/>
        </w:rPr>
        <w:t>,</w:t>
      </w:r>
      <w:r w:rsidR="00FC3592" w:rsidRPr="00FC3592">
        <w:rPr>
          <w:bCs/>
          <w:color w:val="000000" w:themeColor="text1"/>
        </w:rPr>
        <w:t xml:space="preserve"> </w:t>
      </w:r>
      <w:r w:rsidR="00FC3592" w:rsidRPr="00FC3592">
        <w:rPr>
          <w:bCs/>
          <w:i/>
          <w:iCs/>
          <w:color w:val="000000" w:themeColor="text1"/>
        </w:rPr>
        <w:t>SSPC 90.2, Energy Efficient Design of Residential Buildings &amp; SSPC 90.4, Energy Standard for Data Centers</w:t>
      </w:r>
      <w:r w:rsidR="00FC3592">
        <w:rPr>
          <w:bCs/>
          <w:i/>
          <w:iCs/>
          <w:color w:val="000000" w:themeColor="text1"/>
        </w:rPr>
        <w:t xml:space="preserve"> </w:t>
      </w:r>
      <w:r w:rsidR="004C4715" w:rsidRPr="004C4715">
        <w:rPr>
          <w:color w:val="000000" w:themeColor="text1"/>
        </w:rPr>
        <w:t>as</w:t>
      </w:r>
      <w:r w:rsidR="00AD7F9B" w:rsidRPr="004C4715">
        <w:rPr>
          <w:color w:val="000000" w:themeColor="text1"/>
        </w:rPr>
        <w:t xml:space="preserve"> shown in </w:t>
      </w:r>
      <w:hyperlink w:anchor="ATTG" w:history="1">
        <w:r w:rsidR="00AD7F9B" w:rsidRPr="0045503B">
          <w:rPr>
            <w:rStyle w:val="Hyperlink"/>
          </w:rPr>
          <w:t>Attachment</w:t>
        </w:r>
        <w:r w:rsidR="00AD141A">
          <w:rPr>
            <w:rStyle w:val="Hyperlink"/>
          </w:rPr>
          <w:t xml:space="preserve"> </w:t>
        </w:r>
        <w:r w:rsidR="000B636F">
          <w:rPr>
            <w:rStyle w:val="Hyperlink"/>
          </w:rPr>
          <w:t>G</w:t>
        </w:r>
      </w:hyperlink>
      <w:r w:rsidR="00AD7F9B" w:rsidRPr="00874A6E">
        <w:t>,</w:t>
      </w:r>
      <w:r w:rsidR="00AD7F9B" w:rsidRPr="0045503B">
        <w:rPr>
          <w:color w:val="FF0000"/>
        </w:rPr>
        <w:t xml:space="preserve"> </w:t>
      </w:r>
      <w:r w:rsidR="00AD7F9B" w:rsidRPr="004C4715">
        <w:rPr>
          <w:color w:val="000000" w:themeColor="text1"/>
        </w:rPr>
        <w:t>be approved.</w:t>
      </w:r>
    </w:p>
    <w:p w14:paraId="6E8F8DF7" w14:textId="77777777" w:rsidR="00AD7F9B" w:rsidRPr="0045503B" w:rsidRDefault="00AD7F9B" w:rsidP="00AD7F9B">
      <w:pPr>
        <w:spacing w:line="40" w:lineRule="atLeast"/>
        <w:rPr>
          <w:b/>
          <w:color w:val="FF0000"/>
        </w:rPr>
      </w:pPr>
    </w:p>
    <w:p w14:paraId="14461DFE" w14:textId="76CB443C" w:rsidR="00AD7F9B" w:rsidRPr="0045503B" w:rsidRDefault="00AD7F9B" w:rsidP="00AD7F9B">
      <w:pPr>
        <w:spacing w:line="40" w:lineRule="atLeast"/>
      </w:pPr>
      <w:r w:rsidRPr="0045503B">
        <w:rPr>
          <w:b/>
        </w:rPr>
        <w:t xml:space="preserve">MOTION PASSED.  </w:t>
      </w:r>
      <w:r w:rsidR="00434D47">
        <w:rPr>
          <w:bCs/>
          <w:color w:val="000000" w:themeColor="text1"/>
        </w:rPr>
        <w:t>14</w:t>
      </w:r>
      <w:r w:rsidR="00AC0C1D" w:rsidRPr="00325D85">
        <w:rPr>
          <w:color w:val="000000" w:themeColor="text1"/>
        </w:rPr>
        <w:t>-0-</w:t>
      </w:r>
      <w:r w:rsidR="00434D47">
        <w:rPr>
          <w:color w:val="000000" w:themeColor="text1"/>
        </w:rPr>
        <w:t>1</w:t>
      </w:r>
      <w:r w:rsidR="00AC0C1D" w:rsidRPr="00325D85">
        <w:rPr>
          <w:color w:val="000000" w:themeColor="text1"/>
        </w:rPr>
        <w:t xml:space="preserve"> </w:t>
      </w:r>
      <w:r w:rsidRPr="0045503B">
        <w:t xml:space="preserve">CNV </w:t>
      </w:r>
    </w:p>
    <w:p w14:paraId="60F9440E" w14:textId="6F059CCB" w:rsidR="00AD7F9B" w:rsidRDefault="00AD7F9B" w:rsidP="00AD7F9B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lastRenderedPageBreak/>
        <w:t>Secretary’s note:</w:t>
      </w:r>
      <w:r w:rsidR="00FC3592" w:rsidRPr="00FC3592">
        <w:rPr>
          <w:bCs/>
          <w:i/>
          <w:iCs/>
          <w:color w:val="0000FF"/>
          <w:sz w:val="18"/>
          <w:szCs w:val="18"/>
        </w:rPr>
        <w:t xml:space="preserve"> Pat Graef</w:t>
      </w:r>
      <w:r w:rsidR="00FC3592">
        <w:rPr>
          <w:bCs/>
          <w:i/>
          <w:iCs/>
          <w:color w:val="0000FF"/>
          <w:sz w:val="18"/>
          <w:szCs w:val="18"/>
        </w:rPr>
        <w:t xml:space="preserve"> &amp;</w:t>
      </w:r>
      <w:r w:rsidRPr="00FC4A1A">
        <w:rPr>
          <w:bCs/>
          <w:i/>
          <w:color w:val="0000FF"/>
          <w:sz w:val="18"/>
          <w:szCs w:val="18"/>
        </w:rPr>
        <w:t xml:space="preserve"> </w:t>
      </w:r>
      <w:r w:rsidR="00325D85">
        <w:rPr>
          <w:bCs/>
          <w:i/>
          <w:iCs/>
          <w:color w:val="0000FF"/>
          <w:sz w:val="18"/>
          <w:szCs w:val="18"/>
        </w:rPr>
        <w:t>Paul Lindhal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</w:t>
      </w:r>
      <w:r w:rsidR="00325D85">
        <w:rPr>
          <w:bCs/>
          <w:i/>
          <w:iCs/>
          <w:color w:val="0000FF"/>
          <w:sz w:val="18"/>
          <w:szCs w:val="18"/>
        </w:rPr>
        <w:t xml:space="preserve">. </w:t>
      </w:r>
    </w:p>
    <w:p w14:paraId="59D0D68D" w14:textId="77777777" w:rsidR="0072366B" w:rsidRDefault="0072366B" w:rsidP="00AD7F9B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bookmarkEnd w:id="49"/>
    <w:p w14:paraId="123EC97C" w14:textId="5000E604" w:rsidR="0072366B" w:rsidRPr="002E54EC" w:rsidRDefault="0072366B" w:rsidP="0072366B">
      <w:pPr>
        <w:spacing w:line="40" w:lineRule="atLeast"/>
        <w:rPr>
          <w:color w:val="000000" w:themeColor="text1"/>
        </w:rPr>
      </w:pPr>
      <w:r w:rsidRPr="002E54EC">
        <w:rPr>
          <w:color w:val="000000" w:themeColor="text1"/>
        </w:rPr>
        <w:t>It was moved by Jennifer Isenbeck and seconded by Paul Lindhal:</w:t>
      </w:r>
    </w:p>
    <w:p w14:paraId="0DC45C10" w14:textId="77777777" w:rsidR="0072366B" w:rsidRPr="002E54EC" w:rsidRDefault="0072366B" w:rsidP="0072366B">
      <w:pPr>
        <w:spacing w:line="40" w:lineRule="atLeast"/>
        <w:rPr>
          <w:color w:val="000000" w:themeColor="text1"/>
        </w:rPr>
      </w:pPr>
    </w:p>
    <w:p w14:paraId="410C8643" w14:textId="4C3457AE" w:rsidR="0072366B" w:rsidRPr="002E54EC" w:rsidRDefault="0072366B" w:rsidP="0072366B">
      <w:pPr>
        <w:spacing w:line="40" w:lineRule="atLeast"/>
        <w:ind w:left="720" w:hanging="720"/>
        <w:rPr>
          <w:bCs/>
          <w:i/>
          <w:iCs/>
          <w:color w:val="000000" w:themeColor="text1"/>
        </w:rPr>
      </w:pPr>
      <w:r w:rsidRPr="002E54EC">
        <w:rPr>
          <w:b/>
          <w:color w:val="000000" w:themeColor="text1"/>
        </w:rPr>
        <w:t>5</w:t>
      </w:r>
      <w:r w:rsidRPr="002E54EC">
        <w:rPr>
          <w:b/>
          <w:color w:val="000000" w:themeColor="text1"/>
        </w:rPr>
        <w:tab/>
      </w:r>
      <w:r w:rsidRPr="002E54EC">
        <w:rPr>
          <w:color w:val="000000" w:themeColor="text1"/>
        </w:rPr>
        <w:t xml:space="preserve">That </w:t>
      </w:r>
      <w:r w:rsidRPr="002E54EC">
        <w:rPr>
          <w:bCs/>
          <w:color w:val="000000" w:themeColor="text1"/>
        </w:rPr>
        <w:t xml:space="preserve">revisions to the </w:t>
      </w:r>
      <w:r w:rsidRPr="002E54EC">
        <w:rPr>
          <w:color w:val="000000" w:themeColor="text1"/>
        </w:rPr>
        <w:t xml:space="preserve">membership roster </w:t>
      </w:r>
      <w:r w:rsidR="00434D47" w:rsidRPr="002E54EC">
        <w:rPr>
          <w:color w:val="000000" w:themeColor="text1"/>
        </w:rPr>
        <w:t>for</w:t>
      </w:r>
      <w:r w:rsidR="00434D47">
        <w:rPr>
          <w:color w:val="000000" w:themeColor="text1"/>
        </w:rPr>
        <w:t xml:space="preserve"> SSPC 90.1,</w:t>
      </w:r>
      <w:r w:rsidRPr="002E54EC">
        <w:rPr>
          <w:bCs/>
          <w:i/>
          <w:iCs/>
          <w:color w:val="000000" w:themeColor="text1"/>
        </w:rPr>
        <w:t xml:space="preserve"> Energy Standard for Sites and Buildings Except Low-Rise Residential Buildings,</w:t>
      </w:r>
      <w:r w:rsidRPr="002E54EC">
        <w:rPr>
          <w:bCs/>
          <w:color w:val="000000" w:themeColor="text1"/>
        </w:rPr>
        <w:t xml:space="preserve"> </w:t>
      </w:r>
      <w:r w:rsidRPr="002E54EC">
        <w:rPr>
          <w:color w:val="000000" w:themeColor="text1"/>
        </w:rPr>
        <w:t xml:space="preserve">as shown in </w:t>
      </w:r>
      <w:hyperlink w:anchor="ATTG" w:history="1">
        <w:r w:rsidR="00434D47" w:rsidRPr="0045503B">
          <w:rPr>
            <w:rStyle w:val="Hyperlink"/>
          </w:rPr>
          <w:t xml:space="preserve">Attachment </w:t>
        </w:r>
        <w:r w:rsidR="00434D47">
          <w:rPr>
            <w:rStyle w:val="Hyperlink"/>
          </w:rPr>
          <w:t>G</w:t>
        </w:r>
      </w:hyperlink>
      <w:r w:rsidRPr="002E54EC">
        <w:rPr>
          <w:color w:val="000000" w:themeColor="text1"/>
        </w:rPr>
        <w:t>, be approved.</w:t>
      </w:r>
    </w:p>
    <w:p w14:paraId="188797E0" w14:textId="77777777" w:rsidR="0072366B" w:rsidRPr="002E54EC" w:rsidRDefault="0072366B" w:rsidP="0072366B">
      <w:pPr>
        <w:spacing w:line="40" w:lineRule="atLeast"/>
        <w:rPr>
          <w:b/>
          <w:color w:val="000000" w:themeColor="text1"/>
        </w:rPr>
      </w:pPr>
    </w:p>
    <w:p w14:paraId="24DA368E" w14:textId="6D8807A1" w:rsidR="0072366B" w:rsidRPr="002E54EC" w:rsidRDefault="0072366B" w:rsidP="0072366B">
      <w:pPr>
        <w:spacing w:line="40" w:lineRule="atLeast"/>
        <w:rPr>
          <w:color w:val="000000" w:themeColor="text1"/>
        </w:rPr>
      </w:pPr>
      <w:r w:rsidRPr="002E54EC">
        <w:rPr>
          <w:b/>
          <w:color w:val="000000" w:themeColor="text1"/>
        </w:rPr>
        <w:t xml:space="preserve">MOTION PASSED.  </w:t>
      </w:r>
      <w:r w:rsidRPr="002E54EC">
        <w:rPr>
          <w:bCs/>
          <w:color w:val="000000" w:themeColor="text1"/>
        </w:rPr>
        <w:t>9</w:t>
      </w:r>
      <w:r w:rsidRPr="002E54EC">
        <w:rPr>
          <w:color w:val="000000" w:themeColor="text1"/>
        </w:rPr>
        <w:t xml:space="preserve">-0-3 CNV </w:t>
      </w:r>
    </w:p>
    <w:p w14:paraId="7D1F83AC" w14:textId="45AB050C" w:rsidR="002E54EC" w:rsidRDefault="002E54EC" w:rsidP="002E54EC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Paul Lindhal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committee.</w:t>
      </w:r>
      <w:r w:rsidR="00434D47">
        <w:rPr>
          <w:bCs/>
          <w:i/>
          <w:iCs/>
          <w:color w:val="0000FF"/>
          <w:sz w:val="18"/>
          <w:szCs w:val="18"/>
        </w:rPr>
        <w:t xml:space="preserve"> Abdel Darwich &amp; Hoy Bohannon were late to vote.</w:t>
      </w:r>
    </w:p>
    <w:p w14:paraId="0D9C8D12" w14:textId="77777777" w:rsidR="00AD7F9B" w:rsidRPr="002E54EC" w:rsidRDefault="00AD7F9B" w:rsidP="00251624">
      <w:pPr>
        <w:spacing w:line="40" w:lineRule="atLeast"/>
        <w:rPr>
          <w:bCs/>
          <w:color w:val="0000FF"/>
          <w:sz w:val="18"/>
          <w:szCs w:val="18"/>
        </w:rPr>
      </w:pPr>
    </w:p>
    <w:p w14:paraId="46D5990F" w14:textId="5534BFFF" w:rsidR="00AD7F9B" w:rsidRPr="00C7270F" w:rsidRDefault="00AD7F9B" w:rsidP="00AD7F9B">
      <w:pPr>
        <w:spacing w:line="40" w:lineRule="atLeast"/>
        <w:rPr>
          <w:color w:val="FF0000"/>
        </w:rPr>
      </w:pPr>
      <w:bookmarkStart w:id="51" w:name="_Hlk187937084"/>
      <w:r w:rsidRPr="00AC0C1D">
        <w:rPr>
          <w:color w:val="000000" w:themeColor="text1"/>
        </w:rPr>
        <w:t xml:space="preserve">It was moved by </w:t>
      </w:r>
      <w:r w:rsidR="00AC0C1D" w:rsidRPr="00AC0C1D">
        <w:rPr>
          <w:color w:val="000000" w:themeColor="text1"/>
        </w:rPr>
        <w:t>Satish Iyengar</w:t>
      </w:r>
      <w:r w:rsidRPr="00AC0C1D">
        <w:rPr>
          <w:color w:val="000000" w:themeColor="text1"/>
        </w:rPr>
        <w:t xml:space="preserve"> and seconded by</w:t>
      </w:r>
      <w:r w:rsidRPr="00C7270F">
        <w:rPr>
          <w:color w:val="FF0000"/>
        </w:rPr>
        <w:t xml:space="preserve"> </w:t>
      </w:r>
      <w:r w:rsidRPr="00972CDE">
        <w:rPr>
          <w:color w:val="000000" w:themeColor="text1"/>
        </w:rPr>
        <w:t>Margaret Mathison:</w:t>
      </w:r>
    </w:p>
    <w:bookmarkEnd w:id="51"/>
    <w:p w14:paraId="0B5DB782" w14:textId="77777777" w:rsidR="00AD7F9B" w:rsidRPr="00C7270F" w:rsidRDefault="00AD7F9B" w:rsidP="00AD7F9B">
      <w:pPr>
        <w:spacing w:line="40" w:lineRule="atLeast"/>
        <w:rPr>
          <w:color w:val="FF0000"/>
        </w:rPr>
      </w:pPr>
    </w:p>
    <w:p w14:paraId="2555AEA6" w14:textId="1CF602FC" w:rsidR="00AD7F9B" w:rsidRPr="00C7270F" w:rsidRDefault="0072366B" w:rsidP="00AD7F9B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6</w:t>
      </w:r>
      <w:r w:rsidR="00AD7F9B" w:rsidRPr="00C7270F">
        <w:rPr>
          <w:b/>
          <w:color w:val="FF0000"/>
        </w:rPr>
        <w:tab/>
      </w:r>
      <w:r w:rsidR="00AD7F9B" w:rsidRPr="00AC0C1D">
        <w:rPr>
          <w:color w:val="000000" w:themeColor="text1"/>
        </w:rPr>
        <w:t xml:space="preserve">That </w:t>
      </w:r>
      <w:r w:rsidR="00AD7F9B" w:rsidRPr="00AC0C1D">
        <w:rPr>
          <w:bCs/>
          <w:color w:val="000000" w:themeColor="text1"/>
        </w:rPr>
        <w:t xml:space="preserve">revisions to the </w:t>
      </w:r>
      <w:r w:rsidR="00AD7F9B" w:rsidRPr="00AC0C1D">
        <w:rPr>
          <w:color w:val="000000" w:themeColor="text1"/>
        </w:rPr>
        <w:t xml:space="preserve">membership roster for </w:t>
      </w:r>
      <w:r w:rsidR="00AC0C1D" w:rsidRPr="00AC0C1D">
        <w:rPr>
          <w:bCs/>
          <w:color w:val="000000" w:themeColor="text1"/>
        </w:rPr>
        <w:t xml:space="preserve">SGPC 10, </w:t>
      </w:r>
      <w:r w:rsidR="00AC0C1D" w:rsidRPr="00AC0C1D">
        <w:rPr>
          <w:bCs/>
          <w:i/>
          <w:iCs/>
          <w:color w:val="000000" w:themeColor="text1"/>
        </w:rPr>
        <w:t>Interactions Affecting the Achievement of Acceptable Indoor Environments</w:t>
      </w:r>
      <w:r w:rsidR="00FC3592">
        <w:rPr>
          <w:bCs/>
          <w:i/>
          <w:iCs/>
          <w:color w:val="000000" w:themeColor="text1"/>
        </w:rPr>
        <w:t xml:space="preserve">, </w:t>
      </w:r>
      <w:r w:rsidR="00FC3592" w:rsidRPr="00FC3592">
        <w:rPr>
          <w:bCs/>
          <w:color w:val="000000" w:themeColor="text1"/>
        </w:rPr>
        <w:t xml:space="preserve">SSPC 189.1 </w:t>
      </w:r>
      <w:r w:rsidR="00FC3592" w:rsidRPr="00FC3592">
        <w:rPr>
          <w:bCs/>
          <w:i/>
          <w:iCs/>
          <w:color w:val="000000" w:themeColor="text1"/>
        </w:rPr>
        <w:t>Standard for the Design of High-Performance Green Buildings Except Low-Rise Residential Buildings</w:t>
      </w:r>
      <w:r w:rsidR="00FC3592">
        <w:rPr>
          <w:bCs/>
          <w:i/>
          <w:iCs/>
          <w:color w:val="000000" w:themeColor="text1"/>
        </w:rPr>
        <w:t>,</w:t>
      </w:r>
      <w:r w:rsidR="00FC3592" w:rsidRPr="00FC3592">
        <w:rPr>
          <w:color w:val="000000" w:themeColor="text1"/>
        </w:rPr>
        <w:t xml:space="preserve"> </w:t>
      </w:r>
      <w:r w:rsidR="00FC3592" w:rsidRPr="00AC0C1D">
        <w:rPr>
          <w:color w:val="000000" w:themeColor="text1"/>
        </w:rPr>
        <w:t>seconded by</w:t>
      </w:r>
      <w:r w:rsidR="00FC3592" w:rsidRPr="00C7270F">
        <w:rPr>
          <w:color w:val="FF0000"/>
        </w:rPr>
        <w:t xml:space="preserve"> </w:t>
      </w:r>
      <w:r w:rsidR="00FC3592" w:rsidRPr="00972CDE">
        <w:rPr>
          <w:color w:val="000000" w:themeColor="text1"/>
        </w:rPr>
        <w:t>Kathleen Owen</w:t>
      </w:r>
      <w:r w:rsidR="00FC3592" w:rsidRPr="00FC3592">
        <w:rPr>
          <w:bCs/>
          <w:color w:val="000000" w:themeColor="text1"/>
        </w:rPr>
        <w:t xml:space="preserve"> </w:t>
      </w:r>
      <w:r w:rsidR="00FC3592">
        <w:rPr>
          <w:bCs/>
          <w:color w:val="000000" w:themeColor="text1"/>
        </w:rPr>
        <w:t xml:space="preserve">&amp; </w:t>
      </w:r>
      <w:r w:rsidR="00FC3592" w:rsidRPr="00FC3592">
        <w:rPr>
          <w:bCs/>
          <w:i/>
          <w:iCs/>
          <w:color w:val="000000" w:themeColor="text1"/>
        </w:rPr>
        <w:t>SSPC 211, Standard for Commercial Building Energy Audits</w:t>
      </w:r>
      <w:r w:rsidR="00FC3592">
        <w:rPr>
          <w:bCs/>
          <w:i/>
          <w:iCs/>
          <w:color w:val="000000" w:themeColor="text1"/>
        </w:rPr>
        <w:t xml:space="preserve"> </w:t>
      </w:r>
      <w:r w:rsidR="00FC3592" w:rsidRPr="00AC0C1D">
        <w:rPr>
          <w:color w:val="000000" w:themeColor="text1"/>
        </w:rPr>
        <w:t>seconded by</w:t>
      </w:r>
      <w:r w:rsidR="00FC3592" w:rsidRPr="00C7270F">
        <w:rPr>
          <w:color w:val="FF0000"/>
        </w:rPr>
        <w:t xml:space="preserve"> </w:t>
      </w:r>
      <w:r w:rsidR="00FC3592" w:rsidRPr="00972CDE">
        <w:rPr>
          <w:color w:val="000000" w:themeColor="text1"/>
        </w:rPr>
        <w:t>David Yuill</w:t>
      </w:r>
      <w:r w:rsidR="00FC3592" w:rsidRPr="00AC0C1D">
        <w:rPr>
          <w:color w:val="000000" w:themeColor="text1"/>
        </w:rPr>
        <w:t xml:space="preserve"> </w:t>
      </w:r>
      <w:r w:rsidR="00AC0C1D" w:rsidRPr="00AC0C1D">
        <w:rPr>
          <w:color w:val="000000" w:themeColor="text1"/>
        </w:rPr>
        <w:t>as</w:t>
      </w:r>
      <w:r w:rsidR="00AD7F9B" w:rsidRPr="00AC0C1D">
        <w:rPr>
          <w:color w:val="000000" w:themeColor="text1"/>
        </w:rPr>
        <w:t xml:space="preserve"> shown in </w:t>
      </w:r>
      <w:hyperlink w:anchor="ATTG" w:history="1">
        <w:r w:rsidR="00AD7F9B" w:rsidRPr="0045503B">
          <w:rPr>
            <w:rStyle w:val="Hyperlink"/>
          </w:rPr>
          <w:t xml:space="preserve">Attachment </w:t>
        </w:r>
        <w:r w:rsidR="000B636F">
          <w:rPr>
            <w:rStyle w:val="Hyperlink"/>
          </w:rPr>
          <w:t>G</w:t>
        </w:r>
      </w:hyperlink>
      <w:r w:rsidR="00AD7F9B" w:rsidRPr="00874A6E">
        <w:t>,</w:t>
      </w:r>
      <w:r w:rsidR="00AD7F9B" w:rsidRPr="0045503B">
        <w:rPr>
          <w:color w:val="FF0000"/>
        </w:rPr>
        <w:t xml:space="preserve"> </w:t>
      </w:r>
      <w:r w:rsidR="00AD7F9B" w:rsidRPr="00AC0C1D">
        <w:rPr>
          <w:color w:val="000000" w:themeColor="text1"/>
        </w:rPr>
        <w:t>be approved.</w:t>
      </w:r>
    </w:p>
    <w:p w14:paraId="6319E786" w14:textId="77777777" w:rsidR="00AD7F9B" w:rsidRPr="0045503B" w:rsidRDefault="00AD7F9B" w:rsidP="00AD7F9B">
      <w:pPr>
        <w:spacing w:line="40" w:lineRule="atLeast"/>
        <w:rPr>
          <w:b/>
          <w:color w:val="FF0000"/>
        </w:rPr>
      </w:pPr>
    </w:p>
    <w:p w14:paraId="2676D980" w14:textId="4295A39D" w:rsidR="00AD7F9B" w:rsidRPr="00972CDE" w:rsidRDefault="00AD7F9B" w:rsidP="00AD7F9B">
      <w:pPr>
        <w:spacing w:line="40" w:lineRule="atLeast"/>
      </w:pPr>
      <w:r w:rsidRPr="0045503B">
        <w:rPr>
          <w:b/>
        </w:rPr>
        <w:t xml:space="preserve">MOTION PASSED.  </w:t>
      </w:r>
      <w:r w:rsidR="00AC0C1D" w:rsidRPr="00972CDE">
        <w:rPr>
          <w:bCs/>
          <w:color w:val="000000" w:themeColor="text1"/>
        </w:rPr>
        <w:t>1</w:t>
      </w:r>
      <w:r w:rsidR="00972CDE" w:rsidRPr="00972CDE">
        <w:rPr>
          <w:bCs/>
          <w:color w:val="000000" w:themeColor="text1"/>
        </w:rPr>
        <w:t>5</w:t>
      </w:r>
      <w:r w:rsidR="00AC0C1D" w:rsidRPr="00972CDE">
        <w:rPr>
          <w:color w:val="000000" w:themeColor="text1"/>
        </w:rPr>
        <w:t>-0-</w:t>
      </w:r>
      <w:r w:rsidR="00972CDE" w:rsidRPr="00972CDE">
        <w:rPr>
          <w:color w:val="000000" w:themeColor="text1"/>
        </w:rPr>
        <w:t>0</w:t>
      </w:r>
      <w:r w:rsidR="00AC0C1D" w:rsidRPr="00972CDE">
        <w:rPr>
          <w:color w:val="000000" w:themeColor="text1"/>
        </w:rPr>
        <w:t xml:space="preserve"> </w:t>
      </w:r>
      <w:r w:rsidRPr="0045503B">
        <w:t xml:space="preserve">CNV </w:t>
      </w:r>
    </w:p>
    <w:p w14:paraId="0D054037" w14:textId="77777777" w:rsidR="00AD7F9B" w:rsidRDefault="00AD7F9B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57F45C56" w14:textId="5E8E47C1" w:rsidR="00AD7F9B" w:rsidRPr="00ED34A1" w:rsidRDefault="00AD7F9B" w:rsidP="00AD7F9B">
      <w:pPr>
        <w:spacing w:line="40" w:lineRule="atLeast"/>
        <w:rPr>
          <w:color w:val="000000" w:themeColor="text1"/>
        </w:rPr>
      </w:pPr>
      <w:r w:rsidRPr="00812723">
        <w:t xml:space="preserve">It was moved by </w:t>
      </w:r>
      <w:r w:rsidR="00812723" w:rsidRPr="00812723">
        <w:t>Phillip Johnson</w:t>
      </w:r>
      <w:r w:rsidRPr="00812723">
        <w:t xml:space="preserve"> and seconded by </w:t>
      </w:r>
      <w:r w:rsidR="00ED34A1" w:rsidRPr="00ED34A1">
        <w:rPr>
          <w:color w:val="000000" w:themeColor="text1"/>
        </w:rPr>
        <w:t>William Healy</w:t>
      </w:r>
      <w:r w:rsidRPr="00ED34A1">
        <w:rPr>
          <w:color w:val="000000" w:themeColor="text1"/>
        </w:rPr>
        <w:t>:</w:t>
      </w:r>
    </w:p>
    <w:p w14:paraId="54873FA2" w14:textId="77777777" w:rsidR="00AD7F9B" w:rsidRPr="00C7270F" w:rsidRDefault="00AD7F9B" w:rsidP="00AD7F9B">
      <w:pPr>
        <w:spacing w:line="40" w:lineRule="atLeast"/>
        <w:rPr>
          <w:color w:val="FF0000"/>
        </w:rPr>
      </w:pPr>
    </w:p>
    <w:p w14:paraId="63A1155F" w14:textId="24DD4D33" w:rsidR="00AD7F9B" w:rsidRPr="00C7270F" w:rsidRDefault="0072366B" w:rsidP="00AD7F9B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7</w:t>
      </w:r>
      <w:r w:rsidR="00AD7F9B" w:rsidRPr="00C7270F">
        <w:rPr>
          <w:b/>
          <w:color w:val="FF0000"/>
        </w:rPr>
        <w:tab/>
      </w:r>
      <w:r w:rsidR="00AD7F9B" w:rsidRPr="00812723">
        <w:t xml:space="preserve">That </w:t>
      </w:r>
      <w:r w:rsidR="00AD7F9B" w:rsidRPr="00812723">
        <w:rPr>
          <w:bCs/>
        </w:rPr>
        <w:t xml:space="preserve">revisions to the </w:t>
      </w:r>
      <w:r w:rsidR="00AD7F9B" w:rsidRPr="00812723">
        <w:t xml:space="preserve">membership roster for </w:t>
      </w:r>
      <w:r w:rsidR="00812723" w:rsidRPr="00812723">
        <w:rPr>
          <w:bCs/>
        </w:rPr>
        <w:t xml:space="preserve">SSPC 241, </w:t>
      </w:r>
      <w:r w:rsidR="00812723" w:rsidRPr="00812723">
        <w:rPr>
          <w:bCs/>
          <w:i/>
          <w:iCs/>
        </w:rPr>
        <w:t>Control of Infectious Aerosols</w:t>
      </w:r>
      <w:r w:rsidR="00AD7F9B" w:rsidRPr="00812723">
        <w:t xml:space="preserve"> as shown in </w:t>
      </w:r>
      <w:hyperlink w:anchor="ATTG" w:history="1">
        <w:r w:rsidR="00AD7F9B" w:rsidRPr="0045503B">
          <w:rPr>
            <w:rStyle w:val="Hyperlink"/>
          </w:rPr>
          <w:t xml:space="preserve">Attachment </w:t>
        </w:r>
        <w:r w:rsidR="000B636F">
          <w:rPr>
            <w:rStyle w:val="Hyperlink"/>
          </w:rPr>
          <w:t>G</w:t>
        </w:r>
      </w:hyperlink>
      <w:r w:rsidR="00AD7F9B" w:rsidRPr="00874A6E">
        <w:t>,</w:t>
      </w:r>
      <w:r w:rsidR="00AD7F9B" w:rsidRPr="0045503B">
        <w:rPr>
          <w:color w:val="FF0000"/>
        </w:rPr>
        <w:t xml:space="preserve"> </w:t>
      </w:r>
      <w:r w:rsidR="00AD7F9B" w:rsidRPr="00812723">
        <w:t>be approved.</w:t>
      </w:r>
    </w:p>
    <w:p w14:paraId="35BDD074" w14:textId="77777777" w:rsidR="00AD7F9B" w:rsidRPr="0045503B" w:rsidRDefault="00AD7F9B" w:rsidP="00AD7F9B">
      <w:pPr>
        <w:spacing w:line="40" w:lineRule="atLeast"/>
        <w:rPr>
          <w:b/>
          <w:color w:val="FF0000"/>
        </w:rPr>
      </w:pPr>
    </w:p>
    <w:p w14:paraId="4DF2BE0B" w14:textId="71B084C9" w:rsidR="00AD7F9B" w:rsidRPr="0045503B" w:rsidRDefault="00AD7F9B" w:rsidP="00AD7F9B">
      <w:pPr>
        <w:spacing w:line="40" w:lineRule="atLeast"/>
      </w:pPr>
      <w:r w:rsidRPr="0045503B">
        <w:rPr>
          <w:b/>
        </w:rPr>
        <w:t xml:space="preserve">MOTION PASSED.  </w:t>
      </w:r>
      <w:r w:rsidRPr="00ED34A1">
        <w:rPr>
          <w:bCs/>
          <w:color w:val="000000" w:themeColor="text1"/>
        </w:rPr>
        <w:t>1</w:t>
      </w:r>
      <w:r w:rsidR="00ED34A1" w:rsidRPr="00ED34A1">
        <w:rPr>
          <w:bCs/>
          <w:color w:val="000000" w:themeColor="text1"/>
        </w:rPr>
        <w:t>4</w:t>
      </w:r>
      <w:r w:rsidRPr="00ED34A1">
        <w:rPr>
          <w:color w:val="000000" w:themeColor="text1"/>
        </w:rPr>
        <w:t xml:space="preserve">-0-1 </w:t>
      </w:r>
      <w:r w:rsidRPr="0045503B">
        <w:t xml:space="preserve">CNV </w:t>
      </w:r>
    </w:p>
    <w:p w14:paraId="747185E8" w14:textId="77777777" w:rsidR="00AD7F9B" w:rsidRDefault="00AD7F9B" w:rsidP="00AD7F9B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Kathleen Owen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committee.</w:t>
      </w:r>
    </w:p>
    <w:p w14:paraId="6EA86455" w14:textId="77777777" w:rsidR="00AD7F9B" w:rsidRDefault="00AD7F9B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27A538DB" w14:textId="201E454E" w:rsidR="00AD7F9B" w:rsidRPr="00C7270F" w:rsidRDefault="00AD7F9B" w:rsidP="00AD7F9B">
      <w:pPr>
        <w:spacing w:line="40" w:lineRule="atLeast"/>
        <w:rPr>
          <w:color w:val="FF0000"/>
        </w:rPr>
      </w:pPr>
      <w:r w:rsidRPr="00812723">
        <w:t xml:space="preserve">It was moved by </w:t>
      </w:r>
      <w:r w:rsidR="00812723" w:rsidRPr="00812723">
        <w:t>Paul Lindahl</w:t>
      </w:r>
      <w:r w:rsidRPr="00812723">
        <w:t xml:space="preserve"> and seconded by </w:t>
      </w:r>
      <w:r w:rsidRPr="00ED34A1">
        <w:rPr>
          <w:color w:val="000000" w:themeColor="text1"/>
        </w:rPr>
        <w:t>Margaret Mathison:</w:t>
      </w:r>
    </w:p>
    <w:p w14:paraId="0882EDAC" w14:textId="77777777" w:rsidR="00AD7F9B" w:rsidRPr="00C7270F" w:rsidRDefault="00AD7F9B" w:rsidP="00AD7F9B">
      <w:pPr>
        <w:spacing w:line="40" w:lineRule="atLeast"/>
        <w:rPr>
          <w:color w:val="FF0000"/>
        </w:rPr>
      </w:pPr>
    </w:p>
    <w:p w14:paraId="21E4973C" w14:textId="58E75439" w:rsidR="00AD7F9B" w:rsidRPr="00C7270F" w:rsidRDefault="0072366B" w:rsidP="00AD7F9B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8</w:t>
      </w:r>
      <w:r w:rsidR="00AD7F9B" w:rsidRPr="00C7270F">
        <w:rPr>
          <w:b/>
          <w:color w:val="FF0000"/>
        </w:rPr>
        <w:tab/>
      </w:r>
      <w:r w:rsidR="00AD7F9B" w:rsidRPr="00812723">
        <w:t xml:space="preserve">That </w:t>
      </w:r>
      <w:r w:rsidR="00AD7F9B" w:rsidRPr="00812723">
        <w:rPr>
          <w:bCs/>
        </w:rPr>
        <w:t xml:space="preserve">revisions to the </w:t>
      </w:r>
      <w:r w:rsidR="00AD7F9B" w:rsidRPr="00812723">
        <w:t xml:space="preserve">membership roster for </w:t>
      </w:r>
      <w:r w:rsidR="00812723" w:rsidRPr="00812723">
        <w:rPr>
          <w:bCs/>
        </w:rPr>
        <w:t xml:space="preserve">SGPC 41, </w:t>
      </w:r>
      <w:r w:rsidR="00812723" w:rsidRPr="00812723">
        <w:rPr>
          <w:bCs/>
          <w:i/>
          <w:iCs/>
        </w:rPr>
        <w:t>Design, Installation and Commissioning of Variable Refrigerant Flow (VRF) Systems</w:t>
      </w:r>
      <w:r w:rsidR="00812723" w:rsidRPr="00812723">
        <w:t xml:space="preserve"> as</w:t>
      </w:r>
      <w:r w:rsidR="00AD7F9B" w:rsidRPr="00812723">
        <w:t xml:space="preserve"> shown in </w:t>
      </w:r>
      <w:hyperlink w:anchor="ATTG" w:history="1">
        <w:r w:rsidR="00AD7F9B" w:rsidRPr="0045503B">
          <w:rPr>
            <w:rStyle w:val="Hyperlink"/>
          </w:rPr>
          <w:t xml:space="preserve">Attachment </w:t>
        </w:r>
        <w:r w:rsidR="000B636F">
          <w:rPr>
            <w:rStyle w:val="Hyperlink"/>
          </w:rPr>
          <w:t>G</w:t>
        </w:r>
      </w:hyperlink>
      <w:r w:rsidR="00AD7F9B" w:rsidRPr="00874A6E">
        <w:t>,</w:t>
      </w:r>
      <w:r w:rsidR="00AD7F9B" w:rsidRPr="0045503B">
        <w:rPr>
          <w:color w:val="FF0000"/>
        </w:rPr>
        <w:t xml:space="preserve"> </w:t>
      </w:r>
      <w:r w:rsidR="00AD7F9B" w:rsidRPr="00812723">
        <w:t>be approved.</w:t>
      </w:r>
    </w:p>
    <w:p w14:paraId="598A91AB" w14:textId="77777777" w:rsidR="00AD7F9B" w:rsidRPr="0045503B" w:rsidRDefault="00AD7F9B" w:rsidP="00AD7F9B">
      <w:pPr>
        <w:spacing w:line="40" w:lineRule="atLeast"/>
        <w:rPr>
          <w:b/>
          <w:color w:val="FF0000"/>
        </w:rPr>
      </w:pPr>
    </w:p>
    <w:p w14:paraId="340321CB" w14:textId="589D36CC" w:rsidR="00AD7F9B" w:rsidRPr="0045503B" w:rsidRDefault="00AD7F9B" w:rsidP="00AD7F9B">
      <w:pPr>
        <w:spacing w:line="40" w:lineRule="atLeast"/>
      </w:pPr>
      <w:r w:rsidRPr="0045503B">
        <w:rPr>
          <w:b/>
        </w:rPr>
        <w:t xml:space="preserve">MOTION PASSED.  </w:t>
      </w:r>
      <w:r w:rsidRPr="00ED34A1">
        <w:rPr>
          <w:bCs/>
          <w:color w:val="000000" w:themeColor="text1"/>
        </w:rPr>
        <w:t>1</w:t>
      </w:r>
      <w:r w:rsidR="00ED34A1" w:rsidRPr="00ED34A1">
        <w:rPr>
          <w:bCs/>
          <w:color w:val="000000" w:themeColor="text1"/>
        </w:rPr>
        <w:t>4</w:t>
      </w:r>
      <w:r w:rsidRPr="00ED34A1">
        <w:rPr>
          <w:color w:val="000000" w:themeColor="text1"/>
        </w:rPr>
        <w:t xml:space="preserve">-0-1 </w:t>
      </w:r>
      <w:r w:rsidRPr="0045503B">
        <w:t xml:space="preserve">CNV </w:t>
      </w:r>
    </w:p>
    <w:p w14:paraId="773425F6" w14:textId="604AAF4B" w:rsidR="00AD7F9B" w:rsidRDefault="00AD7F9B" w:rsidP="00AD7F9B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 w:rsidR="00ED34A1">
        <w:rPr>
          <w:bCs/>
          <w:i/>
          <w:iCs/>
          <w:color w:val="0000FF"/>
          <w:sz w:val="18"/>
          <w:szCs w:val="18"/>
        </w:rPr>
        <w:t>Doug Tucker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committee.</w:t>
      </w:r>
    </w:p>
    <w:p w14:paraId="09B609DE" w14:textId="77777777" w:rsidR="00AD7F9B" w:rsidRDefault="00AD7F9B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351B1FA7" w14:textId="475DED11" w:rsidR="00AD7F9B" w:rsidRPr="00C7270F" w:rsidRDefault="00AD7F9B" w:rsidP="00AD7F9B">
      <w:pPr>
        <w:spacing w:line="40" w:lineRule="atLeast"/>
        <w:rPr>
          <w:color w:val="FF0000"/>
        </w:rPr>
      </w:pPr>
      <w:bookmarkStart w:id="52" w:name="_Hlk187999152"/>
      <w:r w:rsidRPr="00812723">
        <w:t xml:space="preserve">It was moved by </w:t>
      </w:r>
      <w:r w:rsidR="00812723" w:rsidRPr="00812723">
        <w:t>Larry Markel</w:t>
      </w:r>
      <w:r w:rsidRPr="00812723">
        <w:t xml:space="preserve"> and seconded by </w:t>
      </w:r>
      <w:bookmarkStart w:id="53" w:name="_Hlk190437469"/>
      <w:r w:rsidR="00ED34A1" w:rsidRPr="00ED34A1">
        <w:rPr>
          <w:color w:val="000000" w:themeColor="text1"/>
        </w:rPr>
        <w:t>Kathleen Owens</w:t>
      </w:r>
      <w:r w:rsidRPr="00ED34A1">
        <w:rPr>
          <w:color w:val="000000" w:themeColor="text1"/>
        </w:rPr>
        <w:t>:</w:t>
      </w:r>
      <w:bookmarkEnd w:id="53"/>
    </w:p>
    <w:bookmarkEnd w:id="52"/>
    <w:p w14:paraId="6C9A2BBF" w14:textId="77777777" w:rsidR="00AD7F9B" w:rsidRPr="00C7270F" w:rsidRDefault="00AD7F9B" w:rsidP="00AD7F9B">
      <w:pPr>
        <w:spacing w:line="40" w:lineRule="atLeast"/>
        <w:rPr>
          <w:color w:val="FF0000"/>
        </w:rPr>
      </w:pPr>
    </w:p>
    <w:p w14:paraId="718D35AB" w14:textId="3D96FF79" w:rsidR="00AD7F9B" w:rsidRPr="00C7270F" w:rsidRDefault="0072366B" w:rsidP="00AD7F9B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9</w:t>
      </w:r>
      <w:r w:rsidR="00AD7F9B" w:rsidRPr="00C7270F">
        <w:rPr>
          <w:b/>
          <w:color w:val="FF0000"/>
        </w:rPr>
        <w:tab/>
      </w:r>
      <w:r w:rsidR="00AD7F9B" w:rsidRPr="00812723">
        <w:t xml:space="preserve">That </w:t>
      </w:r>
      <w:r w:rsidR="00AD7F9B" w:rsidRPr="00812723">
        <w:rPr>
          <w:bCs/>
        </w:rPr>
        <w:t xml:space="preserve">revisions to the </w:t>
      </w:r>
      <w:r w:rsidR="00AD7F9B" w:rsidRPr="00812723">
        <w:t xml:space="preserve">membership roster for </w:t>
      </w:r>
      <w:r w:rsidR="00812723" w:rsidRPr="00812723">
        <w:rPr>
          <w:bCs/>
        </w:rPr>
        <w:t xml:space="preserve">SPC 217, </w:t>
      </w:r>
      <w:r w:rsidR="00812723" w:rsidRPr="00812723">
        <w:rPr>
          <w:bCs/>
          <w:i/>
          <w:iCs/>
        </w:rPr>
        <w:t>Non-Emergency Ventilation in Enclosed Road, Rail and Mass Transit Facilities</w:t>
      </w:r>
      <w:r w:rsidR="00FC3592">
        <w:rPr>
          <w:bCs/>
          <w:i/>
          <w:iCs/>
        </w:rPr>
        <w:t xml:space="preserve">, </w:t>
      </w:r>
      <w:r w:rsidR="00FC3592" w:rsidRPr="00FC3592">
        <w:rPr>
          <w:bCs/>
          <w:i/>
          <w:iCs/>
        </w:rPr>
        <w:t>SSPC 62.1, Ventilation and Acceptable Indoor Air Quality</w:t>
      </w:r>
      <w:r w:rsidR="00812723" w:rsidRPr="00812723">
        <w:t xml:space="preserve"> </w:t>
      </w:r>
      <w:r w:rsidR="00ED34A1">
        <w:t xml:space="preserve">&amp; </w:t>
      </w:r>
      <w:r w:rsidR="00ED34A1" w:rsidRPr="00ED34A1">
        <w:rPr>
          <w:bCs/>
        </w:rPr>
        <w:t xml:space="preserve">SSPC 62.2, </w:t>
      </w:r>
      <w:r w:rsidR="00ED34A1" w:rsidRPr="00ED34A1">
        <w:rPr>
          <w:bCs/>
          <w:i/>
          <w:iCs/>
        </w:rPr>
        <w:t>Ventilation and Acceptable Indoor Air Quality in Residential Buildings</w:t>
      </w:r>
      <w:r w:rsidR="00ED34A1" w:rsidRPr="00ED34A1">
        <w:t xml:space="preserve"> </w:t>
      </w:r>
      <w:r w:rsidR="00812723" w:rsidRPr="00812723">
        <w:t>as</w:t>
      </w:r>
      <w:r w:rsidR="00AD7F9B" w:rsidRPr="00812723">
        <w:t xml:space="preserve"> shown in </w:t>
      </w:r>
      <w:hyperlink w:anchor="ATTG" w:history="1">
        <w:r w:rsidR="00AD7F9B" w:rsidRPr="0045503B">
          <w:rPr>
            <w:rStyle w:val="Hyperlink"/>
          </w:rPr>
          <w:t xml:space="preserve">Attachment </w:t>
        </w:r>
        <w:r w:rsidR="000B636F">
          <w:rPr>
            <w:rStyle w:val="Hyperlink"/>
          </w:rPr>
          <w:t>G</w:t>
        </w:r>
      </w:hyperlink>
      <w:r w:rsidR="00AD7F9B" w:rsidRPr="00874A6E">
        <w:t>,</w:t>
      </w:r>
      <w:r w:rsidR="00AD7F9B" w:rsidRPr="0045503B">
        <w:rPr>
          <w:color w:val="FF0000"/>
        </w:rPr>
        <w:t xml:space="preserve"> </w:t>
      </w:r>
      <w:r w:rsidR="00AD7F9B" w:rsidRPr="00812723">
        <w:t>be approved.</w:t>
      </w:r>
    </w:p>
    <w:p w14:paraId="4C2696A5" w14:textId="77777777" w:rsidR="00AD7F9B" w:rsidRPr="0045503B" w:rsidRDefault="00AD7F9B" w:rsidP="00AD7F9B">
      <w:pPr>
        <w:spacing w:line="40" w:lineRule="atLeast"/>
        <w:rPr>
          <w:b/>
          <w:color w:val="FF0000"/>
        </w:rPr>
      </w:pPr>
    </w:p>
    <w:p w14:paraId="7F6E2209" w14:textId="5027FB06" w:rsidR="00AD7F9B" w:rsidRPr="0045503B" w:rsidRDefault="00AD7F9B" w:rsidP="00AD7F9B">
      <w:pPr>
        <w:spacing w:line="40" w:lineRule="atLeast"/>
      </w:pPr>
      <w:r w:rsidRPr="0045503B">
        <w:rPr>
          <w:b/>
        </w:rPr>
        <w:t xml:space="preserve">MOTION PASSED.  </w:t>
      </w:r>
      <w:r w:rsidRPr="00ED34A1">
        <w:rPr>
          <w:bCs/>
          <w:color w:val="000000" w:themeColor="text1"/>
        </w:rPr>
        <w:t>1</w:t>
      </w:r>
      <w:r w:rsidR="00ED34A1" w:rsidRPr="00ED34A1">
        <w:rPr>
          <w:bCs/>
          <w:color w:val="000000" w:themeColor="text1"/>
        </w:rPr>
        <w:t>4</w:t>
      </w:r>
      <w:r w:rsidRPr="00ED34A1">
        <w:rPr>
          <w:color w:val="000000" w:themeColor="text1"/>
        </w:rPr>
        <w:t xml:space="preserve">-0-1 </w:t>
      </w:r>
      <w:r w:rsidRPr="0045503B">
        <w:t xml:space="preserve">CNV </w:t>
      </w:r>
    </w:p>
    <w:p w14:paraId="3F1CBB44" w14:textId="29F1C476" w:rsidR="00AD7F9B" w:rsidRDefault="00AD7F9B" w:rsidP="00AD7F9B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 w:rsidR="00ED34A1">
        <w:rPr>
          <w:bCs/>
          <w:i/>
          <w:iCs/>
          <w:color w:val="0000FF"/>
          <w:sz w:val="18"/>
          <w:szCs w:val="18"/>
        </w:rPr>
        <w:t>Hoy Bohannon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</w:t>
      </w:r>
      <w:r w:rsidR="00ED34A1">
        <w:rPr>
          <w:bCs/>
          <w:i/>
          <w:iCs/>
          <w:color w:val="0000FF"/>
          <w:sz w:val="18"/>
          <w:szCs w:val="18"/>
        </w:rPr>
        <w:t>as a consultant</w:t>
      </w:r>
      <w:r w:rsidRPr="00FC4A1A">
        <w:rPr>
          <w:bCs/>
          <w:i/>
          <w:iCs/>
          <w:color w:val="0000FF"/>
          <w:sz w:val="18"/>
          <w:szCs w:val="18"/>
        </w:rPr>
        <w:t>.</w:t>
      </w:r>
    </w:p>
    <w:p w14:paraId="24C2B061" w14:textId="77777777" w:rsidR="00AD7F9B" w:rsidRDefault="00AD7F9B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751A4970" w14:textId="7E27207A" w:rsidR="00AD7F9B" w:rsidRPr="00C7270F" w:rsidRDefault="00AD7F9B" w:rsidP="00AD7F9B">
      <w:pPr>
        <w:spacing w:line="40" w:lineRule="atLeast"/>
        <w:rPr>
          <w:color w:val="FF0000"/>
        </w:rPr>
      </w:pPr>
      <w:r w:rsidRPr="00274EEC">
        <w:t xml:space="preserve">It was moved by </w:t>
      </w:r>
      <w:r w:rsidR="00274EEC" w:rsidRPr="00274EEC">
        <w:t xml:space="preserve">Margaret Mathison </w:t>
      </w:r>
      <w:r w:rsidRPr="00274EEC">
        <w:t>and seconded b</w:t>
      </w:r>
      <w:r w:rsidRPr="00ED34A1">
        <w:rPr>
          <w:color w:val="000000" w:themeColor="text1"/>
        </w:rPr>
        <w:t xml:space="preserve">y </w:t>
      </w:r>
      <w:r w:rsidR="00ED34A1" w:rsidRPr="00ED34A1">
        <w:rPr>
          <w:color w:val="000000" w:themeColor="text1"/>
        </w:rPr>
        <w:t>David Yuill</w:t>
      </w:r>
      <w:r w:rsidRPr="00ED34A1">
        <w:rPr>
          <w:color w:val="000000" w:themeColor="text1"/>
        </w:rPr>
        <w:t>:</w:t>
      </w:r>
    </w:p>
    <w:p w14:paraId="0C804BA5" w14:textId="77777777" w:rsidR="00AD7F9B" w:rsidRPr="00C7270F" w:rsidRDefault="00AD7F9B" w:rsidP="00AD7F9B">
      <w:pPr>
        <w:spacing w:line="40" w:lineRule="atLeast"/>
        <w:rPr>
          <w:color w:val="FF0000"/>
        </w:rPr>
      </w:pPr>
    </w:p>
    <w:p w14:paraId="30E2B975" w14:textId="64D3ACF5" w:rsidR="00AD7F9B" w:rsidRPr="00C7270F" w:rsidRDefault="0072366B" w:rsidP="00AD7F9B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10</w:t>
      </w:r>
      <w:r w:rsidR="00AD7F9B" w:rsidRPr="00C7270F">
        <w:rPr>
          <w:b/>
          <w:color w:val="FF0000"/>
        </w:rPr>
        <w:tab/>
      </w:r>
      <w:r w:rsidR="00AD7F9B" w:rsidRPr="00274EEC">
        <w:t xml:space="preserve">That </w:t>
      </w:r>
      <w:r w:rsidR="00AD7F9B" w:rsidRPr="00274EEC">
        <w:rPr>
          <w:bCs/>
        </w:rPr>
        <w:t xml:space="preserve">revisions to the </w:t>
      </w:r>
      <w:r w:rsidR="00AD7F9B" w:rsidRPr="00274EEC">
        <w:t xml:space="preserve">membership roster for </w:t>
      </w:r>
      <w:r w:rsidR="00274EEC" w:rsidRPr="00274EEC">
        <w:rPr>
          <w:bCs/>
        </w:rPr>
        <w:t xml:space="preserve">SSPC 145, </w:t>
      </w:r>
      <w:r w:rsidR="00274EEC" w:rsidRPr="00274EEC">
        <w:rPr>
          <w:bCs/>
          <w:i/>
          <w:iCs/>
        </w:rPr>
        <w:t>Test Method for Assessing the Performance of Gas-Phase Air Cleaning Equipment</w:t>
      </w:r>
      <w:r w:rsidR="00AD7F9B" w:rsidRPr="00274EEC">
        <w:t xml:space="preserve"> shown in </w:t>
      </w:r>
      <w:hyperlink w:anchor="ATTF" w:history="1">
        <w:r w:rsidR="00AD7F9B" w:rsidRPr="0045503B">
          <w:rPr>
            <w:rStyle w:val="Hyperlink"/>
          </w:rPr>
          <w:t xml:space="preserve">Attachment </w:t>
        </w:r>
        <w:r w:rsidR="000B636F">
          <w:rPr>
            <w:rStyle w:val="Hyperlink"/>
          </w:rPr>
          <w:t>G</w:t>
        </w:r>
      </w:hyperlink>
      <w:r w:rsidR="00AD7F9B" w:rsidRPr="00874A6E">
        <w:t>,</w:t>
      </w:r>
      <w:r w:rsidR="00AD7F9B" w:rsidRPr="0045503B">
        <w:rPr>
          <w:color w:val="FF0000"/>
        </w:rPr>
        <w:t xml:space="preserve"> </w:t>
      </w:r>
      <w:r w:rsidR="00AD7F9B" w:rsidRPr="00274EEC">
        <w:t>be approved.</w:t>
      </w:r>
    </w:p>
    <w:p w14:paraId="04F1800B" w14:textId="77777777" w:rsidR="00AD7F9B" w:rsidRPr="0045503B" w:rsidRDefault="00AD7F9B" w:rsidP="00AD7F9B">
      <w:pPr>
        <w:spacing w:line="40" w:lineRule="atLeast"/>
        <w:rPr>
          <w:b/>
          <w:color w:val="FF0000"/>
        </w:rPr>
      </w:pPr>
    </w:p>
    <w:p w14:paraId="3FC9E4DC" w14:textId="6B421CFF" w:rsidR="00AD7F9B" w:rsidRPr="0045503B" w:rsidRDefault="00AD7F9B" w:rsidP="00AD7F9B">
      <w:pPr>
        <w:spacing w:line="40" w:lineRule="atLeast"/>
      </w:pPr>
      <w:r w:rsidRPr="0045503B">
        <w:rPr>
          <w:b/>
        </w:rPr>
        <w:t xml:space="preserve">MOTION PASSED.  </w:t>
      </w:r>
      <w:r w:rsidRPr="0097124B">
        <w:rPr>
          <w:bCs/>
          <w:color w:val="000000" w:themeColor="text1"/>
        </w:rPr>
        <w:t>1</w:t>
      </w:r>
      <w:r w:rsidR="0097124B" w:rsidRPr="0097124B">
        <w:rPr>
          <w:bCs/>
          <w:color w:val="000000" w:themeColor="text1"/>
        </w:rPr>
        <w:t>4</w:t>
      </w:r>
      <w:r w:rsidRPr="0097124B">
        <w:rPr>
          <w:color w:val="000000" w:themeColor="text1"/>
        </w:rPr>
        <w:t xml:space="preserve">-0-1 </w:t>
      </w:r>
      <w:r w:rsidRPr="0045503B">
        <w:t xml:space="preserve">CNV </w:t>
      </w:r>
    </w:p>
    <w:p w14:paraId="3F5DB4F9" w14:textId="77777777" w:rsidR="00AD7F9B" w:rsidRDefault="00AD7F9B" w:rsidP="00AD7F9B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Kathleen Owen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committee.</w:t>
      </w:r>
    </w:p>
    <w:p w14:paraId="267F1A22" w14:textId="77777777" w:rsidR="00AD7F9B" w:rsidRDefault="00AD7F9B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589975DF" w14:textId="3F061251" w:rsidR="00AD7F9B" w:rsidRPr="003C5ECC" w:rsidRDefault="00AD7F9B" w:rsidP="00AD7F9B">
      <w:pPr>
        <w:spacing w:line="40" w:lineRule="atLeast"/>
      </w:pPr>
      <w:r w:rsidRPr="003C5ECC">
        <w:t xml:space="preserve">It was moved by </w:t>
      </w:r>
      <w:bookmarkStart w:id="54" w:name="_Hlk190438083"/>
      <w:r w:rsidR="00274EEC" w:rsidRPr="003C5ECC">
        <w:t>Ken Monroe</w:t>
      </w:r>
      <w:r w:rsidRPr="003C5ECC">
        <w:t xml:space="preserve"> </w:t>
      </w:r>
      <w:bookmarkEnd w:id="54"/>
      <w:r w:rsidRPr="003C5ECC">
        <w:t xml:space="preserve">and seconded by </w:t>
      </w:r>
      <w:r w:rsidR="0097124B" w:rsidRPr="0097124B">
        <w:rPr>
          <w:color w:val="000000" w:themeColor="text1"/>
        </w:rPr>
        <w:t>Kathleen Owens</w:t>
      </w:r>
      <w:r w:rsidRPr="0097124B">
        <w:rPr>
          <w:color w:val="000000" w:themeColor="text1"/>
        </w:rPr>
        <w:t>:</w:t>
      </w:r>
    </w:p>
    <w:p w14:paraId="38496235" w14:textId="77777777" w:rsidR="003C5ECC" w:rsidRPr="00C7270F" w:rsidRDefault="003C5ECC" w:rsidP="00AD7F9B">
      <w:pPr>
        <w:spacing w:line="40" w:lineRule="atLeast"/>
        <w:rPr>
          <w:color w:val="FF0000"/>
        </w:rPr>
      </w:pPr>
    </w:p>
    <w:p w14:paraId="36ED6AEB" w14:textId="279F1157" w:rsidR="00AD7F9B" w:rsidRPr="00C7270F" w:rsidRDefault="009A3F4A" w:rsidP="00AD7F9B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1</w:t>
      </w:r>
      <w:r w:rsidR="0072366B">
        <w:rPr>
          <w:b/>
          <w:color w:val="000000" w:themeColor="text1"/>
        </w:rPr>
        <w:t>1</w:t>
      </w:r>
      <w:r w:rsidR="00AD7F9B" w:rsidRPr="00C7270F">
        <w:rPr>
          <w:b/>
          <w:color w:val="FF0000"/>
        </w:rPr>
        <w:tab/>
      </w:r>
      <w:r w:rsidR="00AD7F9B" w:rsidRPr="003C5ECC">
        <w:rPr>
          <w:color w:val="000000" w:themeColor="text1"/>
        </w:rPr>
        <w:t xml:space="preserve">That </w:t>
      </w:r>
      <w:r w:rsidR="00AD7F9B" w:rsidRPr="003C5ECC">
        <w:rPr>
          <w:bCs/>
          <w:color w:val="000000" w:themeColor="text1"/>
        </w:rPr>
        <w:t xml:space="preserve">revisions to the </w:t>
      </w:r>
      <w:r w:rsidR="00AD7F9B" w:rsidRPr="003C5ECC">
        <w:rPr>
          <w:color w:val="000000" w:themeColor="text1"/>
        </w:rPr>
        <w:t xml:space="preserve">membership roster for </w:t>
      </w:r>
      <w:r w:rsidR="003C5ECC" w:rsidRPr="003C5ECC">
        <w:rPr>
          <w:bCs/>
          <w:color w:val="000000" w:themeColor="text1"/>
        </w:rPr>
        <w:t>SPC 242</w:t>
      </w:r>
      <w:r w:rsidR="003C5ECC" w:rsidRPr="003C5ECC">
        <w:rPr>
          <w:bCs/>
          <w:i/>
          <w:iCs/>
          <w:color w:val="000000" w:themeColor="text1"/>
        </w:rPr>
        <w:t>, Standard Method for Calculation of Building Operational Greenhouse Gas</w:t>
      </w:r>
      <w:r w:rsidR="003C5ECC" w:rsidRPr="003C5ECC">
        <w:rPr>
          <w:i/>
          <w:iCs/>
          <w:color w:val="000000" w:themeColor="text1"/>
        </w:rPr>
        <w:t xml:space="preserve"> </w:t>
      </w:r>
      <w:r w:rsidR="003C5ECC" w:rsidRPr="003C5ECC">
        <w:rPr>
          <w:color w:val="000000" w:themeColor="text1"/>
        </w:rPr>
        <w:t>as</w:t>
      </w:r>
      <w:r w:rsidR="00AD7F9B" w:rsidRPr="003C5ECC">
        <w:rPr>
          <w:color w:val="000000" w:themeColor="text1"/>
        </w:rPr>
        <w:t xml:space="preserve"> shown in </w:t>
      </w:r>
      <w:hyperlink w:anchor="ATTG" w:history="1">
        <w:r w:rsidR="00AD7F9B" w:rsidRPr="0045503B">
          <w:rPr>
            <w:rStyle w:val="Hyperlink"/>
          </w:rPr>
          <w:t xml:space="preserve">Attachment </w:t>
        </w:r>
        <w:r w:rsidR="000B636F">
          <w:rPr>
            <w:rStyle w:val="Hyperlink"/>
          </w:rPr>
          <w:t>G</w:t>
        </w:r>
      </w:hyperlink>
      <w:r w:rsidR="00AD7F9B" w:rsidRPr="00874A6E">
        <w:t>,</w:t>
      </w:r>
      <w:r w:rsidR="00AD7F9B" w:rsidRPr="0045503B">
        <w:rPr>
          <w:color w:val="FF0000"/>
        </w:rPr>
        <w:t xml:space="preserve"> </w:t>
      </w:r>
      <w:r w:rsidR="00AD7F9B" w:rsidRPr="003C5ECC">
        <w:rPr>
          <w:color w:val="000000" w:themeColor="text1"/>
        </w:rPr>
        <w:t>be approved.</w:t>
      </w:r>
    </w:p>
    <w:p w14:paraId="4D2B8978" w14:textId="77777777" w:rsidR="00AD7F9B" w:rsidRPr="0045503B" w:rsidRDefault="00AD7F9B" w:rsidP="00AD7F9B">
      <w:pPr>
        <w:spacing w:line="40" w:lineRule="atLeast"/>
        <w:rPr>
          <w:b/>
          <w:color w:val="FF0000"/>
        </w:rPr>
      </w:pPr>
    </w:p>
    <w:p w14:paraId="7C423A7C" w14:textId="5E4A8292" w:rsidR="00AD7F9B" w:rsidRPr="0097124B" w:rsidRDefault="00AD7F9B" w:rsidP="00AD7F9B">
      <w:pPr>
        <w:spacing w:line="40" w:lineRule="atLeast"/>
      </w:pPr>
      <w:r w:rsidRPr="0045503B">
        <w:rPr>
          <w:b/>
        </w:rPr>
        <w:t xml:space="preserve">MOTION PASSED.  </w:t>
      </w:r>
      <w:r w:rsidRPr="0097124B">
        <w:rPr>
          <w:bCs/>
          <w:color w:val="000000" w:themeColor="text1"/>
        </w:rPr>
        <w:t>1</w:t>
      </w:r>
      <w:r w:rsidR="0097124B" w:rsidRPr="0097124B">
        <w:rPr>
          <w:bCs/>
          <w:color w:val="000000" w:themeColor="text1"/>
        </w:rPr>
        <w:t>5</w:t>
      </w:r>
      <w:r w:rsidRPr="0097124B">
        <w:rPr>
          <w:color w:val="000000" w:themeColor="text1"/>
        </w:rPr>
        <w:t>-0-</w:t>
      </w:r>
      <w:r w:rsidR="0097124B" w:rsidRPr="0097124B">
        <w:rPr>
          <w:color w:val="000000" w:themeColor="text1"/>
        </w:rPr>
        <w:t>0</w:t>
      </w:r>
      <w:r w:rsidRPr="0097124B">
        <w:rPr>
          <w:color w:val="000000" w:themeColor="text1"/>
        </w:rPr>
        <w:t xml:space="preserve"> </w:t>
      </w:r>
      <w:r w:rsidRPr="0045503B">
        <w:t xml:space="preserve">CNV </w:t>
      </w:r>
    </w:p>
    <w:p w14:paraId="115E0332" w14:textId="77777777" w:rsidR="00AD7F9B" w:rsidRDefault="00AD7F9B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330E50C7" w14:textId="609F0ECA" w:rsidR="002F553D" w:rsidRPr="00C7270F" w:rsidRDefault="002F553D" w:rsidP="002F553D">
      <w:pPr>
        <w:spacing w:line="40" w:lineRule="atLeast"/>
        <w:rPr>
          <w:color w:val="FF0000"/>
        </w:rPr>
      </w:pPr>
      <w:bookmarkStart w:id="55" w:name="_Hlk188000333"/>
      <w:r w:rsidRPr="003C5ECC">
        <w:t xml:space="preserve">It was moved by </w:t>
      </w:r>
      <w:r w:rsidR="003C5ECC" w:rsidRPr="003C5ECC">
        <w:t>Kathleen Owen</w:t>
      </w:r>
      <w:r w:rsidRPr="003C5ECC">
        <w:t xml:space="preserve"> and seconded by </w:t>
      </w:r>
      <w:r w:rsidR="0097124B" w:rsidRPr="003C5ECC">
        <w:t>Ken Monroe</w:t>
      </w:r>
      <w:r w:rsidRPr="00C7270F">
        <w:rPr>
          <w:color w:val="FF0000"/>
        </w:rPr>
        <w:t>:</w:t>
      </w:r>
    </w:p>
    <w:bookmarkEnd w:id="55"/>
    <w:p w14:paraId="473DB730" w14:textId="77777777" w:rsidR="002F553D" w:rsidRPr="00C7270F" w:rsidRDefault="002F553D" w:rsidP="002F553D">
      <w:pPr>
        <w:spacing w:line="40" w:lineRule="atLeast"/>
        <w:rPr>
          <w:color w:val="FF0000"/>
        </w:rPr>
      </w:pPr>
    </w:p>
    <w:p w14:paraId="25A97E90" w14:textId="1C690462" w:rsidR="002F553D" w:rsidRPr="00C7270F" w:rsidRDefault="0072366B" w:rsidP="002F553D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12</w:t>
      </w:r>
      <w:r w:rsidR="002F553D" w:rsidRPr="00C7270F">
        <w:rPr>
          <w:b/>
          <w:color w:val="FF0000"/>
        </w:rPr>
        <w:tab/>
      </w:r>
      <w:r w:rsidR="002F553D" w:rsidRPr="0097124B">
        <w:rPr>
          <w:color w:val="000000" w:themeColor="text1"/>
        </w:rPr>
        <w:t xml:space="preserve">That </w:t>
      </w:r>
      <w:r w:rsidR="002F553D" w:rsidRPr="0097124B">
        <w:rPr>
          <w:bCs/>
          <w:color w:val="000000" w:themeColor="text1"/>
        </w:rPr>
        <w:t xml:space="preserve">revisions to the </w:t>
      </w:r>
      <w:r w:rsidR="002F553D" w:rsidRPr="0097124B">
        <w:rPr>
          <w:color w:val="000000" w:themeColor="text1"/>
        </w:rPr>
        <w:t xml:space="preserve">membership roster for </w:t>
      </w:r>
      <w:r w:rsidR="003C5ECC" w:rsidRPr="003C5ECC">
        <w:rPr>
          <w:bCs/>
        </w:rPr>
        <w:t xml:space="preserve">SPC 124, </w:t>
      </w:r>
      <w:r w:rsidR="003C5ECC" w:rsidRPr="003C5ECC">
        <w:rPr>
          <w:bCs/>
          <w:i/>
          <w:iCs/>
        </w:rPr>
        <w:t>Methods of Testing for Rating Combination Space-Heating and Water-Heating Appliances</w:t>
      </w:r>
      <w:r w:rsidR="0097124B">
        <w:rPr>
          <w:bCs/>
          <w:i/>
          <w:iCs/>
        </w:rPr>
        <w:t>,</w:t>
      </w:r>
      <w:r w:rsidR="0097124B" w:rsidRPr="0097124B">
        <w:rPr>
          <w:bCs/>
        </w:rPr>
        <w:t xml:space="preserve"> </w:t>
      </w:r>
      <w:r w:rsidR="0097124B" w:rsidRPr="003C5ECC">
        <w:rPr>
          <w:bCs/>
        </w:rPr>
        <w:t xml:space="preserve">SSPC 34, </w:t>
      </w:r>
      <w:r w:rsidR="0097124B" w:rsidRPr="003C5ECC">
        <w:rPr>
          <w:bCs/>
          <w:i/>
          <w:iCs/>
        </w:rPr>
        <w:t>Designation and Safety Classification of Refrigerants</w:t>
      </w:r>
      <w:r w:rsidR="0097124B">
        <w:rPr>
          <w:bCs/>
          <w:i/>
          <w:iCs/>
        </w:rPr>
        <w:t xml:space="preserve"> &amp; </w:t>
      </w:r>
      <w:r w:rsidR="0097124B" w:rsidRPr="003C5ECC">
        <w:rPr>
          <w:bCs/>
        </w:rPr>
        <w:t xml:space="preserve">SSPC 127, </w:t>
      </w:r>
      <w:r w:rsidR="0097124B" w:rsidRPr="008D63CD">
        <w:rPr>
          <w:bCs/>
          <w:i/>
          <w:iCs/>
        </w:rPr>
        <w:t>Method of Testing for Rating Air Conditioning Units Serving Data Center (DC) and Other Information Technology Equipment (ITE) Spaces</w:t>
      </w:r>
      <w:r w:rsidR="0097124B" w:rsidRPr="003C5ECC">
        <w:t xml:space="preserve"> </w:t>
      </w:r>
      <w:r w:rsidR="003C5ECC" w:rsidRPr="003C5ECC">
        <w:t>as</w:t>
      </w:r>
      <w:r w:rsidR="002F553D" w:rsidRPr="003C5ECC">
        <w:t xml:space="preserve"> shown in </w:t>
      </w:r>
      <w:hyperlink w:anchor="ATTG" w:history="1">
        <w:r w:rsidR="002F553D" w:rsidRPr="0045503B">
          <w:rPr>
            <w:rStyle w:val="Hyperlink"/>
          </w:rPr>
          <w:t xml:space="preserve">Attachment </w:t>
        </w:r>
        <w:r w:rsidR="000B636F">
          <w:rPr>
            <w:rStyle w:val="Hyperlink"/>
          </w:rPr>
          <w:t>G</w:t>
        </w:r>
      </w:hyperlink>
      <w:r w:rsidR="002F553D" w:rsidRPr="00874A6E">
        <w:t>,</w:t>
      </w:r>
      <w:r w:rsidR="002F553D" w:rsidRPr="0045503B">
        <w:rPr>
          <w:color w:val="FF0000"/>
        </w:rPr>
        <w:t xml:space="preserve"> </w:t>
      </w:r>
      <w:r w:rsidR="002F553D" w:rsidRPr="003C5ECC">
        <w:t>be approved.</w:t>
      </w:r>
    </w:p>
    <w:p w14:paraId="726910C8" w14:textId="77777777" w:rsidR="002F553D" w:rsidRPr="0045503B" w:rsidRDefault="002F553D" w:rsidP="002F553D">
      <w:pPr>
        <w:spacing w:line="40" w:lineRule="atLeast"/>
        <w:rPr>
          <w:b/>
          <w:color w:val="FF0000"/>
        </w:rPr>
      </w:pPr>
    </w:p>
    <w:p w14:paraId="43B5CAE2" w14:textId="0A3C7EA8" w:rsidR="002F553D" w:rsidRPr="0045503B" w:rsidRDefault="002F553D" w:rsidP="002F553D">
      <w:pPr>
        <w:spacing w:line="40" w:lineRule="atLeast"/>
      </w:pPr>
      <w:r w:rsidRPr="0045503B">
        <w:rPr>
          <w:b/>
        </w:rPr>
        <w:t xml:space="preserve">MOTION PASSED.  </w:t>
      </w:r>
      <w:r w:rsidRPr="0097124B">
        <w:rPr>
          <w:bCs/>
          <w:color w:val="000000" w:themeColor="text1"/>
        </w:rPr>
        <w:t>1</w:t>
      </w:r>
      <w:r w:rsidR="0097124B" w:rsidRPr="0097124B">
        <w:rPr>
          <w:bCs/>
          <w:color w:val="000000" w:themeColor="text1"/>
        </w:rPr>
        <w:t>5</w:t>
      </w:r>
      <w:r w:rsidRPr="0097124B">
        <w:rPr>
          <w:color w:val="000000" w:themeColor="text1"/>
        </w:rPr>
        <w:t>-0-</w:t>
      </w:r>
      <w:r w:rsidR="0097124B" w:rsidRPr="0097124B">
        <w:rPr>
          <w:color w:val="000000" w:themeColor="text1"/>
        </w:rPr>
        <w:t>0</w:t>
      </w:r>
      <w:r w:rsidRPr="0097124B">
        <w:rPr>
          <w:color w:val="000000" w:themeColor="text1"/>
        </w:rPr>
        <w:t xml:space="preserve"> </w:t>
      </w:r>
      <w:r w:rsidRPr="0045503B">
        <w:t xml:space="preserve">CNV </w:t>
      </w:r>
    </w:p>
    <w:p w14:paraId="4E7EB8E0" w14:textId="77777777" w:rsidR="002F553D" w:rsidRDefault="002F553D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63D3D277" w14:textId="05798160" w:rsidR="002F553D" w:rsidRPr="00C7270F" w:rsidRDefault="002F553D" w:rsidP="002F553D">
      <w:pPr>
        <w:spacing w:line="40" w:lineRule="atLeast"/>
        <w:rPr>
          <w:color w:val="FF0000"/>
        </w:rPr>
      </w:pPr>
      <w:r w:rsidRPr="008D63CD">
        <w:t xml:space="preserve">It was moved by </w:t>
      </w:r>
      <w:r w:rsidR="008D63CD" w:rsidRPr="008D63CD">
        <w:t>Gwelen Paliaga</w:t>
      </w:r>
      <w:r w:rsidRPr="008D63CD">
        <w:t xml:space="preserve"> and seconded by</w:t>
      </w:r>
      <w:r w:rsidRPr="00C7270F">
        <w:rPr>
          <w:color w:val="FF0000"/>
        </w:rPr>
        <w:t xml:space="preserve"> </w:t>
      </w:r>
      <w:r w:rsidR="0097124B" w:rsidRPr="0097124B">
        <w:rPr>
          <w:color w:val="000000" w:themeColor="text1"/>
        </w:rPr>
        <w:t>Paul Lindhal</w:t>
      </w:r>
      <w:r w:rsidRPr="0097124B">
        <w:rPr>
          <w:color w:val="000000" w:themeColor="text1"/>
        </w:rPr>
        <w:t>:</w:t>
      </w:r>
    </w:p>
    <w:p w14:paraId="503DF938" w14:textId="77777777" w:rsidR="002F553D" w:rsidRPr="00C7270F" w:rsidRDefault="002F553D" w:rsidP="002F553D">
      <w:pPr>
        <w:spacing w:line="40" w:lineRule="atLeast"/>
        <w:rPr>
          <w:color w:val="FF0000"/>
        </w:rPr>
      </w:pPr>
    </w:p>
    <w:p w14:paraId="748EB8F3" w14:textId="5A3C07FC" w:rsidR="002F553D" w:rsidRPr="00C7270F" w:rsidRDefault="0072366B" w:rsidP="002F553D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13</w:t>
      </w:r>
      <w:r w:rsidR="002F553D" w:rsidRPr="00C7270F">
        <w:rPr>
          <w:b/>
          <w:color w:val="FF0000"/>
        </w:rPr>
        <w:tab/>
      </w:r>
      <w:r w:rsidR="002F553D" w:rsidRPr="008D63CD">
        <w:rPr>
          <w:color w:val="000000" w:themeColor="text1"/>
        </w:rPr>
        <w:t xml:space="preserve">That </w:t>
      </w:r>
      <w:r w:rsidR="002F553D" w:rsidRPr="008D63CD">
        <w:rPr>
          <w:bCs/>
          <w:color w:val="000000" w:themeColor="text1"/>
        </w:rPr>
        <w:t xml:space="preserve">revisions to the </w:t>
      </w:r>
      <w:r w:rsidR="002F553D" w:rsidRPr="008D63CD">
        <w:rPr>
          <w:color w:val="000000" w:themeColor="text1"/>
        </w:rPr>
        <w:t xml:space="preserve">membership roster for </w:t>
      </w:r>
      <w:r w:rsidR="008D63CD" w:rsidRPr="008D63CD">
        <w:rPr>
          <w:bCs/>
          <w:color w:val="000000" w:themeColor="text1"/>
        </w:rPr>
        <w:t xml:space="preserve">SSPC 41, </w:t>
      </w:r>
      <w:r w:rsidR="008D63CD" w:rsidRPr="008D63CD">
        <w:rPr>
          <w:bCs/>
          <w:i/>
          <w:iCs/>
          <w:color w:val="000000" w:themeColor="text1"/>
        </w:rPr>
        <w:t>Standard Methods of Measurement</w:t>
      </w:r>
      <w:r w:rsidR="008D63CD" w:rsidRPr="008D63CD">
        <w:rPr>
          <w:color w:val="000000" w:themeColor="text1"/>
        </w:rPr>
        <w:t xml:space="preserve"> as</w:t>
      </w:r>
      <w:r w:rsidR="002F553D" w:rsidRPr="008D63CD">
        <w:rPr>
          <w:color w:val="000000" w:themeColor="text1"/>
        </w:rPr>
        <w:t xml:space="preserve"> shown in </w:t>
      </w:r>
      <w:hyperlink w:anchor="ATTG" w:history="1">
        <w:r w:rsidR="002F553D" w:rsidRPr="0045503B">
          <w:rPr>
            <w:rStyle w:val="Hyperlink"/>
          </w:rPr>
          <w:t xml:space="preserve">Attachment </w:t>
        </w:r>
        <w:r w:rsidR="000B636F">
          <w:rPr>
            <w:rStyle w:val="Hyperlink"/>
          </w:rPr>
          <w:t>G</w:t>
        </w:r>
      </w:hyperlink>
      <w:r w:rsidR="002F553D" w:rsidRPr="00874A6E">
        <w:t>,</w:t>
      </w:r>
      <w:r w:rsidR="002F553D" w:rsidRPr="0045503B">
        <w:rPr>
          <w:color w:val="FF0000"/>
        </w:rPr>
        <w:t xml:space="preserve"> </w:t>
      </w:r>
      <w:r w:rsidR="002F553D" w:rsidRPr="008D63CD">
        <w:rPr>
          <w:color w:val="000000" w:themeColor="text1"/>
        </w:rPr>
        <w:t>be approved.</w:t>
      </w:r>
    </w:p>
    <w:p w14:paraId="225A39CA" w14:textId="77777777" w:rsidR="002F553D" w:rsidRPr="0045503B" w:rsidRDefault="002F553D" w:rsidP="002F553D">
      <w:pPr>
        <w:spacing w:line="40" w:lineRule="atLeast"/>
        <w:rPr>
          <w:b/>
          <w:color w:val="FF0000"/>
        </w:rPr>
      </w:pPr>
    </w:p>
    <w:p w14:paraId="7A67C96E" w14:textId="1718DF38" w:rsidR="002F553D" w:rsidRPr="0045503B" w:rsidRDefault="002F553D" w:rsidP="002F553D">
      <w:pPr>
        <w:spacing w:line="40" w:lineRule="atLeast"/>
      </w:pPr>
      <w:r w:rsidRPr="0045503B">
        <w:rPr>
          <w:b/>
        </w:rPr>
        <w:t xml:space="preserve">MOTION PASSED.  </w:t>
      </w:r>
      <w:r w:rsidRPr="006517FC">
        <w:rPr>
          <w:bCs/>
          <w:color w:val="000000" w:themeColor="text1"/>
        </w:rPr>
        <w:t>1</w:t>
      </w:r>
      <w:r w:rsidR="006517FC" w:rsidRPr="006517FC">
        <w:rPr>
          <w:bCs/>
          <w:color w:val="000000" w:themeColor="text1"/>
        </w:rPr>
        <w:t>4</w:t>
      </w:r>
      <w:r w:rsidRPr="006517FC">
        <w:rPr>
          <w:color w:val="000000" w:themeColor="text1"/>
        </w:rPr>
        <w:t xml:space="preserve">-0-1 </w:t>
      </w:r>
      <w:r w:rsidRPr="0045503B">
        <w:t xml:space="preserve">CNV </w:t>
      </w:r>
    </w:p>
    <w:p w14:paraId="7AA77300" w14:textId="4CD7AA9E" w:rsidR="002F553D" w:rsidRDefault="002F553D" w:rsidP="002F553D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FC4A1A">
        <w:rPr>
          <w:bCs/>
          <w:i/>
          <w:color w:val="0000FF"/>
          <w:sz w:val="18"/>
          <w:szCs w:val="18"/>
        </w:rPr>
        <w:t xml:space="preserve">Secretary’s note: </w:t>
      </w:r>
      <w:r w:rsidR="006517FC">
        <w:rPr>
          <w:bCs/>
          <w:i/>
          <w:iCs/>
          <w:color w:val="0000FF"/>
          <w:sz w:val="18"/>
          <w:szCs w:val="18"/>
        </w:rPr>
        <w:t>Margaret Mathison</w:t>
      </w:r>
      <w:r w:rsidRPr="00FC4A1A">
        <w:rPr>
          <w:bCs/>
          <w:i/>
          <w:iCs/>
          <w:color w:val="0000FF"/>
          <w:sz w:val="18"/>
          <w:szCs w:val="18"/>
        </w:rPr>
        <w:t xml:space="preserve"> abstained due to serving on committee</w:t>
      </w:r>
      <w:r w:rsidR="00FC3592">
        <w:rPr>
          <w:bCs/>
          <w:i/>
          <w:iCs/>
          <w:color w:val="0000FF"/>
          <w:sz w:val="18"/>
          <w:szCs w:val="18"/>
        </w:rPr>
        <w:t>.</w:t>
      </w:r>
    </w:p>
    <w:p w14:paraId="39C2B39C" w14:textId="77777777" w:rsidR="002F553D" w:rsidRDefault="002F553D" w:rsidP="00251624">
      <w:pPr>
        <w:spacing w:line="40" w:lineRule="atLeast"/>
        <w:rPr>
          <w:bCs/>
          <w:i/>
          <w:iCs/>
          <w:color w:val="0000FF"/>
          <w:sz w:val="18"/>
          <w:szCs w:val="18"/>
        </w:rPr>
      </w:pPr>
    </w:p>
    <w:p w14:paraId="66EA4265" w14:textId="724A86F1" w:rsidR="002F553D" w:rsidRPr="00C7270F" w:rsidRDefault="002F553D" w:rsidP="002F553D">
      <w:pPr>
        <w:spacing w:line="40" w:lineRule="atLeast"/>
        <w:rPr>
          <w:color w:val="FF0000"/>
        </w:rPr>
      </w:pPr>
      <w:r w:rsidRPr="008D63CD">
        <w:rPr>
          <w:color w:val="000000" w:themeColor="text1"/>
        </w:rPr>
        <w:t xml:space="preserve">It was moved by </w:t>
      </w:r>
      <w:r w:rsidR="008D63CD" w:rsidRPr="008D63CD">
        <w:rPr>
          <w:color w:val="000000" w:themeColor="text1"/>
        </w:rPr>
        <w:t>David Yuill</w:t>
      </w:r>
      <w:r w:rsidRPr="008D63CD">
        <w:rPr>
          <w:color w:val="000000" w:themeColor="text1"/>
        </w:rPr>
        <w:t xml:space="preserve"> and seconded by </w:t>
      </w:r>
      <w:r w:rsidR="006517FC" w:rsidRPr="006517FC">
        <w:rPr>
          <w:color w:val="000000" w:themeColor="text1"/>
        </w:rPr>
        <w:t>Kathleen Owens</w:t>
      </w:r>
      <w:r w:rsidRPr="006517FC">
        <w:rPr>
          <w:color w:val="000000" w:themeColor="text1"/>
        </w:rPr>
        <w:t>:</w:t>
      </w:r>
    </w:p>
    <w:p w14:paraId="4401FE2C" w14:textId="77777777" w:rsidR="002F553D" w:rsidRPr="00C7270F" w:rsidRDefault="002F553D" w:rsidP="002F553D">
      <w:pPr>
        <w:spacing w:line="40" w:lineRule="atLeast"/>
        <w:rPr>
          <w:color w:val="FF0000"/>
        </w:rPr>
      </w:pPr>
    </w:p>
    <w:p w14:paraId="1B80C3E4" w14:textId="63D1275C" w:rsidR="002F553D" w:rsidRPr="00C7270F" w:rsidRDefault="0072366B" w:rsidP="002F553D">
      <w:pPr>
        <w:spacing w:line="40" w:lineRule="atLeast"/>
        <w:ind w:left="720" w:hanging="720"/>
        <w:rPr>
          <w:bCs/>
          <w:i/>
          <w:iCs/>
          <w:color w:val="FF0000"/>
        </w:rPr>
      </w:pPr>
      <w:r>
        <w:rPr>
          <w:b/>
          <w:color w:val="000000" w:themeColor="text1"/>
        </w:rPr>
        <w:t>14</w:t>
      </w:r>
      <w:r w:rsidR="002F553D" w:rsidRPr="00C7270F">
        <w:rPr>
          <w:b/>
          <w:color w:val="FF0000"/>
        </w:rPr>
        <w:tab/>
      </w:r>
      <w:r w:rsidR="002F553D" w:rsidRPr="008D63CD">
        <w:rPr>
          <w:color w:val="000000" w:themeColor="text1"/>
        </w:rPr>
        <w:t xml:space="preserve">That </w:t>
      </w:r>
      <w:r w:rsidR="002F553D" w:rsidRPr="008D63CD">
        <w:rPr>
          <w:bCs/>
          <w:color w:val="000000" w:themeColor="text1"/>
        </w:rPr>
        <w:t xml:space="preserve">revisions to the </w:t>
      </w:r>
      <w:r w:rsidR="002F553D" w:rsidRPr="008D63CD">
        <w:rPr>
          <w:color w:val="000000" w:themeColor="text1"/>
        </w:rPr>
        <w:t xml:space="preserve">membership roster for </w:t>
      </w:r>
      <w:r w:rsidR="008D63CD" w:rsidRPr="008D63CD">
        <w:rPr>
          <w:bCs/>
          <w:color w:val="000000" w:themeColor="text1"/>
        </w:rPr>
        <w:t xml:space="preserve">GPC 23, </w:t>
      </w:r>
      <w:r w:rsidR="008D63CD" w:rsidRPr="008D63CD">
        <w:rPr>
          <w:bCs/>
          <w:i/>
          <w:iCs/>
          <w:color w:val="000000" w:themeColor="text1"/>
        </w:rPr>
        <w:t>Guideline for the Design and Application of Heating, Ventilation and Air   Conditioning Equipment for Rail Passenger Vehicles</w:t>
      </w:r>
      <w:r w:rsidR="008D63CD" w:rsidRPr="008D63CD">
        <w:rPr>
          <w:color w:val="000000" w:themeColor="text1"/>
        </w:rPr>
        <w:t xml:space="preserve"> as</w:t>
      </w:r>
      <w:r w:rsidR="002F553D" w:rsidRPr="008D63CD">
        <w:rPr>
          <w:color w:val="000000" w:themeColor="text1"/>
        </w:rPr>
        <w:t xml:space="preserve"> shown in </w:t>
      </w:r>
      <w:hyperlink w:anchor="ATTG" w:history="1">
        <w:r w:rsidR="002F553D" w:rsidRPr="0045503B">
          <w:rPr>
            <w:rStyle w:val="Hyperlink"/>
          </w:rPr>
          <w:t xml:space="preserve">Attachment </w:t>
        </w:r>
        <w:r w:rsidR="000B636F">
          <w:rPr>
            <w:rStyle w:val="Hyperlink"/>
          </w:rPr>
          <w:t>G</w:t>
        </w:r>
      </w:hyperlink>
      <w:bookmarkStart w:id="56" w:name="ATTH"/>
      <w:bookmarkEnd w:id="56"/>
      <w:r w:rsidR="002F553D" w:rsidRPr="00874A6E">
        <w:t>,</w:t>
      </w:r>
      <w:r w:rsidR="002F553D" w:rsidRPr="0045503B">
        <w:rPr>
          <w:color w:val="FF0000"/>
        </w:rPr>
        <w:t xml:space="preserve"> </w:t>
      </w:r>
      <w:r w:rsidR="002F553D" w:rsidRPr="008D63CD">
        <w:rPr>
          <w:color w:val="000000" w:themeColor="text1"/>
        </w:rPr>
        <w:t>be approved.</w:t>
      </w:r>
    </w:p>
    <w:p w14:paraId="35E7B681" w14:textId="77777777" w:rsidR="002F553D" w:rsidRPr="0045503B" w:rsidRDefault="002F553D" w:rsidP="002F553D">
      <w:pPr>
        <w:spacing w:line="40" w:lineRule="atLeast"/>
        <w:rPr>
          <w:b/>
          <w:color w:val="FF0000"/>
        </w:rPr>
      </w:pPr>
    </w:p>
    <w:p w14:paraId="3FB42DED" w14:textId="6A31719A" w:rsidR="009001A5" w:rsidRPr="00FE59EC" w:rsidRDefault="002F553D" w:rsidP="002F0C17">
      <w:pPr>
        <w:spacing w:line="40" w:lineRule="atLeast"/>
      </w:pPr>
      <w:r w:rsidRPr="0045503B">
        <w:rPr>
          <w:b/>
        </w:rPr>
        <w:t xml:space="preserve">MOTION PASSED.  </w:t>
      </w:r>
      <w:r w:rsidRPr="006517FC">
        <w:rPr>
          <w:bCs/>
          <w:color w:val="000000" w:themeColor="text1"/>
        </w:rPr>
        <w:t>1</w:t>
      </w:r>
      <w:r w:rsidR="006517FC" w:rsidRPr="006517FC">
        <w:rPr>
          <w:bCs/>
          <w:color w:val="000000" w:themeColor="text1"/>
        </w:rPr>
        <w:t>5</w:t>
      </w:r>
      <w:r w:rsidRPr="006517FC">
        <w:rPr>
          <w:color w:val="000000" w:themeColor="text1"/>
        </w:rPr>
        <w:t>-0-</w:t>
      </w:r>
      <w:r w:rsidR="006517FC" w:rsidRPr="006517FC">
        <w:rPr>
          <w:color w:val="000000" w:themeColor="text1"/>
        </w:rPr>
        <w:t>0</w:t>
      </w:r>
      <w:r w:rsidRPr="006517FC">
        <w:rPr>
          <w:color w:val="000000" w:themeColor="text1"/>
        </w:rPr>
        <w:t xml:space="preserve"> </w:t>
      </w:r>
      <w:r w:rsidRPr="0045503B">
        <w:t xml:space="preserve">CNV </w:t>
      </w:r>
      <w:bookmarkEnd w:id="42"/>
      <w:bookmarkEnd w:id="45"/>
      <w:bookmarkEnd w:id="46"/>
    </w:p>
    <w:p w14:paraId="341FB2CF" w14:textId="77777777" w:rsidR="00C551DA" w:rsidRPr="00025B46" w:rsidRDefault="00C551DA" w:rsidP="001B0461">
      <w:pPr>
        <w:spacing w:line="40" w:lineRule="atLeast"/>
        <w:rPr>
          <w:sz w:val="18"/>
          <w:szCs w:val="18"/>
        </w:rPr>
      </w:pPr>
    </w:p>
    <w:p w14:paraId="33A2A33A" w14:textId="4E5973CC" w:rsidR="001D105D" w:rsidRPr="006D67B7" w:rsidRDefault="00DA1590" w:rsidP="005F3F1A">
      <w:pPr>
        <w:pStyle w:val="Heading1"/>
      </w:pPr>
      <w:bookmarkStart w:id="57" w:name="_Hlk172879190"/>
      <w:r>
        <w:t>New Business</w:t>
      </w:r>
    </w:p>
    <w:bookmarkEnd w:id="57"/>
    <w:p w14:paraId="77475B8D" w14:textId="77777777" w:rsidR="00DA1590" w:rsidRPr="00DA1590" w:rsidRDefault="00DA1590" w:rsidP="00DA1590">
      <w:pPr>
        <w:numPr>
          <w:ilvl w:val="0"/>
          <w:numId w:val="19"/>
        </w:numPr>
        <w:spacing w:line="40" w:lineRule="atLeast"/>
        <w:rPr>
          <w:bCs/>
        </w:rPr>
      </w:pPr>
      <w:r w:rsidRPr="00DA1590">
        <w:rPr>
          <w:bCs/>
        </w:rPr>
        <w:t>Executive Session</w:t>
      </w:r>
    </w:p>
    <w:p w14:paraId="079018FA" w14:textId="77777777" w:rsidR="00DA1590" w:rsidRPr="00DA1590" w:rsidRDefault="00DA1590" w:rsidP="00DA1590">
      <w:pPr>
        <w:numPr>
          <w:ilvl w:val="1"/>
          <w:numId w:val="19"/>
        </w:numPr>
        <w:spacing w:line="40" w:lineRule="atLeast"/>
        <w:rPr>
          <w:bCs/>
          <w:i/>
          <w:iCs/>
        </w:rPr>
      </w:pPr>
      <w:r w:rsidRPr="00DA1590">
        <w:rPr>
          <w:bCs/>
        </w:rPr>
        <w:t xml:space="preserve">Standards Project Liaison Subcommittee (SPLS) recommends to Standards Committee (StdC) that Jason Glazer and H. Jay Enck be awarded the Standards Achievement Award as shown in </w:t>
      </w:r>
      <w:hyperlink w:anchor="ATTE" w:history="1">
        <w:r w:rsidRPr="00DA1590">
          <w:rPr>
            <w:rStyle w:val="Hyperlink"/>
            <w:bCs/>
          </w:rPr>
          <w:t>Attachment B</w:t>
        </w:r>
      </w:hyperlink>
      <w:r w:rsidRPr="00DA1590">
        <w:rPr>
          <w:bCs/>
        </w:rPr>
        <w:t>, be approved.</w:t>
      </w:r>
    </w:p>
    <w:p w14:paraId="3E1ADFE6" w14:textId="77777777" w:rsidR="00DA1590" w:rsidRPr="00DA1590" w:rsidRDefault="00DA1590" w:rsidP="00DA1590">
      <w:pPr>
        <w:spacing w:line="40" w:lineRule="atLeast"/>
        <w:ind w:left="1080"/>
        <w:rPr>
          <w:bCs/>
          <w:i/>
          <w:iCs/>
        </w:rPr>
      </w:pPr>
    </w:p>
    <w:p w14:paraId="280C536C" w14:textId="0E2D3210" w:rsidR="00DA1590" w:rsidRPr="00434D47" w:rsidRDefault="00DA1590" w:rsidP="00434D47">
      <w:pPr>
        <w:pStyle w:val="ListParagraph"/>
        <w:numPr>
          <w:ilvl w:val="0"/>
          <w:numId w:val="19"/>
        </w:numPr>
        <w:spacing w:line="40" w:lineRule="atLeast"/>
        <w:rPr>
          <w:rFonts w:ascii="Times New Roman" w:hAnsi="Times New Roman" w:cs="Times New Roman"/>
          <w:bCs/>
        </w:rPr>
      </w:pPr>
      <w:r w:rsidRPr="00434D47">
        <w:rPr>
          <w:rFonts w:ascii="Times New Roman" w:hAnsi="Times New Roman" w:cs="Times New Roman"/>
          <w:bCs/>
        </w:rPr>
        <w:t>189.3 ASHE (Part of American Hospital Association. Doug Fick indicated that he will speak to authorities on alignment of 189.3(Satish Iyengar is the liaison).</w:t>
      </w:r>
    </w:p>
    <w:p w14:paraId="7BE91A0B" w14:textId="77777777" w:rsidR="00DA1590" w:rsidRPr="00DA1590" w:rsidRDefault="00DA1590" w:rsidP="00DA1590">
      <w:pPr>
        <w:spacing w:line="40" w:lineRule="atLeast"/>
        <w:ind w:left="1080"/>
        <w:rPr>
          <w:bCs/>
        </w:rPr>
      </w:pPr>
    </w:p>
    <w:p w14:paraId="38990099" w14:textId="692D3A57" w:rsidR="00DA1590" w:rsidRPr="005E1DF9" w:rsidRDefault="00DA1590" w:rsidP="00434D47">
      <w:pPr>
        <w:pStyle w:val="ListParagraph"/>
        <w:numPr>
          <w:ilvl w:val="0"/>
          <w:numId w:val="19"/>
        </w:numPr>
        <w:spacing w:line="40" w:lineRule="atLeast"/>
        <w:rPr>
          <w:rFonts w:ascii="Times New Roman" w:hAnsi="Times New Roman" w:cs="Times New Roman"/>
          <w:bCs/>
        </w:rPr>
      </w:pPr>
      <w:r w:rsidRPr="005E1DF9">
        <w:rPr>
          <w:rFonts w:ascii="Times New Roman" w:hAnsi="Times New Roman" w:cs="Times New Roman"/>
          <w:bCs/>
        </w:rPr>
        <w:t>Standard Harmonization</w:t>
      </w:r>
    </w:p>
    <w:p w14:paraId="60B8B6EF" w14:textId="41AB99B9" w:rsidR="00DA1590" w:rsidRPr="005E1DF9" w:rsidRDefault="00DA1590" w:rsidP="00434D47">
      <w:pPr>
        <w:pStyle w:val="ListParagraph"/>
        <w:numPr>
          <w:ilvl w:val="1"/>
          <w:numId w:val="19"/>
        </w:numPr>
        <w:spacing w:line="40" w:lineRule="atLeast"/>
        <w:rPr>
          <w:rFonts w:ascii="Times New Roman" w:hAnsi="Times New Roman" w:cs="Times New Roman"/>
          <w:bCs/>
        </w:rPr>
      </w:pPr>
      <w:r w:rsidRPr="005E1DF9">
        <w:rPr>
          <w:rFonts w:ascii="Times New Roman" w:hAnsi="Times New Roman" w:cs="Times New Roman"/>
          <w:bCs/>
        </w:rPr>
        <w:t>On February 8</w:t>
      </w:r>
      <w:r w:rsidRPr="005E1DF9">
        <w:rPr>
          <w:rFonts w:ascii="Times New Roman" w:hAnsi="Times New Roman" w:cs="Times New Roman"/>
          <w:bCs/>
          <w:vertAlign w:val="superscript"/>
        </w:rPr>
        <w:t>th</w:t>
      </w:r>
      <w:r w:rsidRPr="005E1DF9">
        <w:rPr>
          <w:rFonts w:ascii="Times New Roman" w:hAnsi="Times New Roman" w:cs="Times New Roman"/>
          <w:bCs/>
        </w:rPr>
        <w:t xml:space="preserve"> the Standards Committee directed SPLS to draft a proposal to address harmonization of ASHRAE standards. Justin Prosser proposed a method, shown in </w:t>
      </w:r>
      <w:hyperlink w:anchor="ATTE" w:history="1">
        <w:r w:rsidRPr="005E1DF9">
          <w:rPr>
            <w:rStyle w:val="Hyperlink"/>
            <w:rFonts w:ascii="Times New Roman" w:hAnsi="Times New Roman" w:cs="Times New Roman"/>
            <w:bCs/>
          </w:rPr>
          <w:t>Attachment C</w:t>
        </w:r>
      </w:hyperlink>
      <w:r w:rsidRPr="005E1DF9">
        <w:rPr>
          <w:rFonts w:ascii="Times New Roman" w:hAnsi="Times New Roman" w:cs="Times New Roman"/>
          <w:bCs/>
        </w:rPr>
        <w:t xml:space="preserve">, for SPLS to evaluate potential title, purpose, and scope (TPS) overlaps. </w:t>
      </w:r>
    </w:p>
    <w:p w14:paraId="294EE85C" w14:textId="3168E47A" w:rsidR="00DA1590" w:rsidRPr="00DA1590" w:rsidRDefault="00DA1590" w:rsidP="00434D47">
      <w:pPr>
        <w:spacing w:line="40" w:lineRule="atLeast"/>
        <w:ind w:left="1080" w:firstLine="360"/>
        <w:rPr>
          <w:bCs/>
        </w:rPr>
      </w:pPr>
      <w:r w:rsidRPr="00DA1590">
        <w:rPr>
          <w:bCs/>
        </w:rPr>
        <w:t>Members generally agreed with the proposal and offered the following comments</w:t>
      </w:r>
    </w:p>
    <w:p w14:paraId="5334DCB9" w14:textId="77777777" w:rsidR="00DA1590" w:rsidRPr="00DA1590" w:rsidRDefault="00DA1590" w:rsidP="00DA1590">
      <w:pPr>
        <w:numPr>
          <w:ilvl w:val="0"/>
          <w:numId w:val="23"/>
        </w:numPr>
        <w:spacing w:line="40" w:lineRule="atLeast"/>
        <w:rPr>
          <w:bCs/>
        </w:rPr>
      </w:pPr>
      <w:r w:rsidRPr="00DA1590">
        <w:rPr>
          <w:bCs/>
        </w:rPr>
        <w:t>Remove guidelines and prioritize continuous maintenance standards to simplify the initial use of this method.</w:t>
      </w:r>
    </w:p>
    <w:p w14:paraId="2E04941A" w14:textId="77777777" w:rsidR="00DA1590" w:rsidRPr="00DA1590" w:rsidRDefault="00DA1590" w:rsidP="00DA1590">
      <w:pPr>
        <w:numPr>
          <w:ilvl w:val="0"/>
          <w:numId w:val="23"/>
        </w:numPr>
        <w:spacing w:line="40" w:lineRule="atLeast"/>
        <w:rPr>
          <w:bCs/>
        </w:rPr>
      </w:pPr>
      <w:r w:rsidRPr="00DA1590">
        <w:rPr>
          <w:bCs/>
        </w:rPr>
        <w:t xml:space="preserve">Consider updating the </w:t>
      </w:r>
      <w:hyperlink r:id="rId13" w:history="1">
        <w:r w:rsidRPr="00DA1590">
          <w:rPr>
            <w:rStyle w:val="Hyperlink"/>
            <w:bCs/>
          </w:rPr>
          <w:t>Proposed Changes to an Approved TPS</w:t>
        </w:r>
      </w:hyperlink>
      <w:r w:rsidRPr="00DA1590">
        <w:rPr>
          <w:bCs/>
        </w:rPr>
        <w:t xml:space="preserve"> form to confirm each committee has considered potential TPS overlap with other standards..</w:t>
      </w:r>
    </w:p>
    <w:p w14:paraId="00B27CB2" w14:textId="058CDCCF" w:rsidR="00DA1590" w:rsidRPr="00DA1590" w:rsidRDefault="00DA1590" w:rsidP="00434D47">
      <w:pPr>
        <w:spacing w:line="40" w:lineRule="atLeast"/>
        <w:ind w:left="1080" w:firstLine="360"/>
        <w:rPr>
          <w:bCs/>
        </w:rPr>
      </w:pPr>
      <w:r w:rsidRPr="00DA1590">
        <w:rPr>
          <w:bCs/>
        </w:rPr>
        <w:t xml:space="preserve">Justin will update the proposal and </w:t>
      </w:r>
      <w:r w:rsidR="005E1DF9" w:rsidRPr="00DA1590">
        <w:rPr>
          <w:bCs/>
        </w:rPr>
        <w:t>present it</w:t>
      </w:r>
      <w:r w:rsidRPr="00DA1590">
        <w:rPr>
          <w:bCs/>
        </w:rPr>
        <w:t xml:space="preserve"> to SPLS at the next meeting. </w:t>
      </w:r>
    </w:p>
    <w:p w14:paraId="584524AD" w14:textId="77777777" w:rsidR="00DA1590" w:rsidRDefault="00DA1590" w:rsidP="00CF1EAC">
      <w:pPr>
        <w:spacing w:line="40" w:lineRule="atLeast"/>
        <w:rPr>
          <w:bCs/>
        </w:rPr>
      </w:pPr>
    </w:p>
    <w:p w14:paraId="14F93E46" w14:textId="77777777" w:rsidR="00DA1590" w:rsidRPr="006D67B7" w:rsidRDefault="00DA1590" w:rsidP="00DA1590">
      <w:pPr>
        <w:pStyle w:val="Heading1"/>
      </w:pPr>
      <w:r>
        <w:lastRenderedPageBreak/>
        <w:t>Continuance Maintenance</w:t>
      </w:r>
    </w:p>
    <w:p w14:paraId="7E4ADBDF" w14:textId="77777777" w:rsidR="00DA1590" w:rsidRPr="006D1EF7" w:rsidRDefault="00DA1590" w:rsidP="00145A28">
      <w:pPr>
        <w:spacing w:line="40" w:lineRule="atLeast"/>
        <w:ind w:left="1080"/>
        <w:rPr>
          <w:bCs/>
        </w:rPr>
      </w:pPr>
    </w:p>
    <w:p w14:paraId="557EA2C2" w14:textId="3D72F954" w:rsidR="009001A5" w:rsidRPr="00F078E7" w:rsidRDefault="009001A5" w:rsidP="009001A5">
      <w:pPr>
        <w:spacing w:line="40" w:lineRule="atLeast"/>
        <w:ind w:left="432" w:hanging="432"/>
        <w:rPr>
          <w:b/>
          <w:bCs/>
        </w:rPr>
      </w:pPr>
      <w:r w:rsidRPr="009001A5">
        <w:rPr>
          <w:b/>
        </w:rPr>
        <w:t>1</w:t>
      </w:r>
      <w:r>
        <w:rPr>
          <w:bCs/>
        </w:rPr>
        <w:tab/>
      </w:r>
      <w:r w:rsidRPr="00573601">
        <w:rPr>
          <w:bCs/>
        </w:rPr>
        <w:t xml:space="preserve">It is recommended that proposed </w:t>
      </w:r>
      <w:r>
        <w:rPr>
          <w:bCs/>
        </w:rPr>
        <w:t>continuous maintenance</w:t>
      </w:r>
      <w:r w:rsidRPr="00573601">
        <w:rPr>
          <w:bCs/>
        </w:rPr>
        <w:t xml:space="preserve"> for </w:t>
      </w:r>
      <w:r w:rsidRPr="00B206AC">
        <w:rPr>
          <w:iCs/>
        </w:rPr>
        <w:t xml:space="preserve">ASHRAE Standard 227P, </w:t>
      </w:r>
      <w:r w:rsidRPr="00B206AC">
        <w:rPr>
          <w:i/>
        </w:rPr>
        <w:t>Passive Building Design Standard</w:t>
      </w:r>
      <w:r w:rsidRPr="00573601">
        <w:rPr>
          <w:bCs/>
          <w:i/>
          <w:iCs/>
        </w:rPr>
        <w:t>,</w:t>
      </w:r>
      <w:r w:rsidRPr="00573601">
        <w:rPr>
          <w:bCs/>
        </w:rPr>
        <w:t xml:space="preserve"> be approved as shown in </w:t>
      </w:r>
      <w:hyperlink w:anchor="ATTH" w:history="1">
        <w:r w:rsidRPr="00D8209B">
          <w:rPr>
            <w:rStyle w:val="Hyperlink"/>
            <w:bCs/>
          </w:rPr>
          <w:t xml:space="preserve">Attachment </w:t>
        </w:r>
        <w:r w:rsidR="000B636F">
          <w:rPr>
            <w:rStyle w:val="Hyperlink"/>
            <w:bCs/>
          </w:rPr>
          <w:t>H</w:t>
        </w:r>
      </w:hyperlink>
      <w:r>
        <w:rPr>
          <w:bCs/>
        </w:rPr>
        <w:t>.</w:t>
      </w:r>
    </w:p>
    <w:p w14:paraId="7636CCD5" w14:textId="77777777" w:rsidR="009001A5" w:rsidRPr="00C43DF9" w:rsidRDefault="009001A5" w:rsidP="009001A5">
      <w:pPr>
        <w:spacing w:line="40" w:lineRule="atLeast"/>
        <w:rPr>
          <w:b/>
          <w:bCs/>
        </w:rPr>
      </w:pPr>
    </w:p>
    <w:p w14:paraId="2F5CF7D9" w14:textId="77777777" w:rsidR="009001A5" w:rsidRPr="0069396B" w:rsidRDefault="009001A5" w:rsidP="009001A5">
      <w:pPr>
        <w:spacing w:line="40" w:lineRule="atLeast"/>
        <w:ind w:firstLine="720"/>
        <w:rPr>
          <w:bCs/>
          <w:color w:val="000000" w:themeColor="text1"/>
        </w:rPr>
      </w:pPr>
      <w:r w:rsidRPr="0069396B">
        <w:rPr>
          <w:b/>
          <w:bCs/>
          <w:color w:val="000000" w:themeColor="text1"/>
        </w:rPr>
        <w:t>MOTION PASSED</w:t>
      </w:r>
      <w:r w:rsidRPr="0069396B">
        <w:rPr>
          <w:bCs/>
          <w:color w:val="000000" w:themeColor="text1"/>
        </w:rPr>
        <w:t>. 15-0-0, CNV</w:t>
      </w:r>
    </w:p>
    <w:p w14:paraId="408083D8" w14:textId="77777777" w:rsidR="005532B0" w:rsidRPr="009001A5" w:rsidRDefault="005532B0" w:rsidP="00346914">
      <w:pPr>
        <w:spacing w:line="40" w:lineRule="atLeast"/>
        <w:rPr>
          <w:highlight w:val="yellow"/>
        </w:rPr>
      </w:pPr>
    </w:p>
    <w:p w14:paraId="7553CCE2" w14:textId="77777777" w:rsidR="00346914" w:rsidRPr="007C3CC2" w:rsidRDefault="00346914" w:rsidP="005F3F1A">
      <w:pPr>
        <w:pStyle w:val="Heading1"/>
      </w:pPr>
      <w:bookmarkStart w:id="58" w:name="_Toc162012713"/>
      <w:r w:rsidRPr="007C3CC2">
        <w:t>Liaison Reports</w:t>
      </w:r>
      <w:bookmarkEnd w:id="58"/>
    </w:p>
    <w:p w14:paraId="00DBCCB8" w14:textId="77777777" w:rsidR="004512D6" w:rsidRPr="00F31E77" w:rsidRDefault="004512D6" w:rsidP="004512D6">
      <w:pPr>
        <w:rPr>
          <w:b/>
          <w:bCs/>
          <w:iCs/>
        </w:rPr>
      </w:pPr>
    </w:p>
    <w:p w14:paraId="5A1ECDAD" w14:textId="65A4DDBF" w:rsidR="00145A28" w:rsidRPr="00F31E77" w:rsidRDefault="00145A28" w:rsidP="002E54EC">
      <w:pPr>
        <w:rPr>
          <w:b/>
          <w:bCs/>
          <w:iCs/>
        </w:rPr>
      </w:pPr>
      <w:r w:rsidRPr="00F31E77">
        <w:rPr>
          <w:b/>
          <w:bCs/>
          <w:iCs/>
        </w:rPr>
        <w:t>Project Discontinuance</w:t>
      </w:r>
    </w:p>
    <w:p w14:paraId="59CDAF08" w14:textId="6D827AF0" w:rsidR="006C1E5D" w:rsidRPr="00F31E77" w:rsidRDefault="004512D6" w:rsidP="002E54EC">
      <w:pPr>
        <w:rPr>
          <w:bCs/>
          <w:iCs/>
        </w:rPr>
      </w:pPr>
      <w:r w:rsidRPr="00F31E77">
        <w:rPr>
          <w:bCs/>
          <w:iCs/>
        </w:rPr>
        <w:t xml:space="preserve">Members </w:t>
      </w:r>
      <w:r w:rsidR="00F27049">
        <w:rPr>
          <w:bCs/>
          <w:iCs/>
        </w:rPr>
        <w:t>discussed</w:t>
      </w:r>
      <w:r w:rsidRPr="00F31E77">
        <w:rPr>
          <w:bCs/>
          <w:iCs/>
        </w:rPr>
        <w:t xml:space="preserve"> discontinu</w:t>
      </w:r>
      <w:r w:rsidR="00F27049">
        <w:rPr>
          <w:bCs/>
          <w:iCs/>
        </w:rPr>
        <w:t>ance of</w:t>
      </w:r>
      <w:r w:rsidRPr="00F31E77">
        <w:rPr>
          <w:bCs/>
          <w:iCs/>
        </w:rPr>
        <w:t xml:space="preserve"> the following committees</w:t>
      </w:r>
      <w:r w:rsidR="00890A81" w:rsidRPr="00F31E77">
        <w:rPr>
          <w:bCs/>
          <w:iCs/>
        </w:rPr>
        <w:t xml:space="preserve">, but plan to evaluate them </w:t>
      </w:r>
      <w:r w:rsidR="007F3099" w:rsidRPr="00F31E77">
        <w:rPr>
          <w:bCs/>
          <w:iCs/>
        </w:rPr>
        <w:t>again at the ASHRAE summer meeting in Phoenix, AZ.</w:t>
      </w:r>
    </w:p>
    <w:p w14:paraId="3F766FBE" w14:textId="03EA9A25" w:rsidR="00145A28" w:rsidRPr="002E54EC" w:rsidRDefault="009706C2" w:rsidP="000A566D">
      <w:pPr>
        <w:numPr>
          <w:ilvl w:val="2"/>
          <w:numId w:val="26"/>
        </w:numPr>
        <w:rPr>
          <w:bCs/>
          <w:iCs/>
        </w:rPr>
      </w:pPr>
      <w:r w:rsidRPr="00F31E77">
        <w:rPr>
          <w:bCs/>
          <w:iCs/>
        </w:rPr>
        <w:t>SPC</w:t>
      </w:r>
      <w:r w:rsidR="00145A28" w:rsidRPr="00F31E77">
        <w:rPr>
          <w:bCs/>
          <w:iCs/>
        </w:rPr>
        <w:t xml:space="preserve"> 28</w:t>
      </w:r>
      <w:r>
        <w:rPr>
          <w:bCs/>
          <w:iCs/>
        </w:rPr>
        <w:t xml:space="preserve">, </w:t>
      </w:r>
      <w:r w:rsidRPr="002E54EC">
        <w:rPr>
          <w:bCs/>
          <w:i/>
        </w:rPr>
        <w:t>Air Quality Within Commercial Aircraft</w:t>
      </w:r>
    </w:p>
    <w:p w14:paraId="6AAE83C9" w14:textId="77777777" w:rsidR="00A12235" w:rsidRPr="002E54EC" w:rsidRDefault="00537183" w:rsidP="00543B8C">
      <w:pPr>
        <w:numPr>
          <w:ilvl w:val="2"/>
          <w:numId w:val="26"/>
        </w:numPr>
        <w:rPr>
          <w:bCs/>
          <w:iCs/>
        </w:rPr>
      </w:pPr>
      <w:r w:rsidRPr="00A12235">
        <w:rPr>
          <w:bCs/>
          <w:iCs/>
        </w:rPr>
        <w:t xml:space="preserve">SPC 35, </w:t>
      </w:r>
      <w:r w:rsidR="00A12235" w:rsidRPr="00A12235">
        <w:rPr>
          <w:bCs/>
          <w:i/>
        </w:rPr>
        <w:t>Method of Testing Desiccants for Refrigerant Drying</w:t>
      </w:r>
    </w:p>
    <w:p w14:paraId="134E8054" w14:textId="64C813DA" w:rsidR="00510ED5" w:rsidRPr="00A12235" w:rsidRDefault="00510ED5" w:rsidP="002E54EC">
      <w:pPr>
        <w:numPr>
          <w:ilvl w:val="2"/>
          <w:numId w:val="26"/>
        </w:numPr>
        <w:rPr>
          <w:bCs/>
          <w:iCs/>
        </w:rPr>
      </w:pPr>
      <w:r w:rsidRPr="00A12235">
        <w:rPr>
          <w:bCs/>
          <w:iCs/>
        </w:rPr>
        <w:t xml:space="preserve">GPC 40, </w:t>
      </w:r>
      <w:r w:rsidR="002C49A3" w:rsidRPr="00A12235">
        <w:rPr>
          <w:bCs/>
          <w:i/>
        </w:rPr>
        <w:t>Refrigeration Oil Description</w:t>
      </w:r>
    </w:p>
    <w:p w14:paraId="315834EE" w14:textId="0905B4AD" w:rsidR="00145A28" w:rsidRPr="00F31E77" w:rsidRDefault="009706C2" w:rsidP="002E54EC">
      <w:pPr>
        <w:pStyle w:val="ListParagraph"/>
        <w:numPr>
          <w:ilvl w:val="2"/>
          <w:numId w:val="26"/>
        </w:numPr>
        <w:rPr>
          <w:rFonts w:ascii="Times New Roman" w:hAnsi="Times New Roman" w:cs="Times New Roman"/>
          <w:bCs/>
          <w:iCs/>
        </w:rPr>
      </w:pPr>
      <w:r w:rsidRPr="00F31E77">
        <w:rPr>
          <w:rFonts w:ascii="Times New Roman" w:hAnsi="Times New Roman" w:cs="Times New Roman"/>
          <w:bCs/>
          <w:iCs/>
        </w:rPr>
        <w:t xml:space="preserve">SPC </w:t>
      </w:r>
      <w:r w:rsidR="00145A28" w:rsidRPr="002E54EC">
        <w:rPr>
          <w:rFonts w:ascii="Times New Roman" w:hAnsi="Times New Roman" w:cs="Times New Roman"/>
          <w:bCs/>
          <w:iCs/>
        </w:rPr>
        <w:t>86</w:t>
      </w:r>
      <w:r w:rsidR="0044447A">
        <w:t xml:space="preserve">, </w:t>
      </w:r>
      <w:r w:rsidR="0044447A" w:rsidRPr="002E54EC">
        <w:rPr>
          <w:rFonts w:ascii="Times New Roman" w:hAnsi="Times New Roman" w:cs="Times New Roman"/>
          <w:bCs/>
          <w:i/>
        </w:rPr>
        <w:t xml:space="preserve">Methods </w:t>
      </w:r>
      <w:r w:rsidR="00FE59EC" w:rsidRPr="002E54EC">
        <w:rPr>
          <w:rFonts w:ascii="Times New Roman" w:hAnsi="Times New Roman" w:cs="Times New Roman"/>
          <w:bCs/>
          <w:i/>
        </w:rPr>
        <w:t>of</w:t>
      </w:r>
      <w:r w:rsidR="0044447A" w:rsidRPr="002E54EC">
        <w:rPr>
          <w:rFonts w:ascii="Times New Roman" w:hAnsi="Times New Roman" w:cs="Times New Roman"/>
          <w:bCs/>
          <w:i/>
        </w:rPr>
        <w:t xml:space="preserve"> Testing </w:t>
      </w:r>
      <w:r w:rsidR="00CF1EAC" w:rsidRPr="002E54EC">
        <w:rPr>
          <w:rFonts w:ascii="Times New Roman" w:hAnsi="Times New Roman" w:cs="Times New Roman"/>
          <w:bCs/>
          <w:i/>
        </w:rPr>
        <w:t>the</w:t>
      </w:r>
      <w:r w:rsidR="0044447A" w:rsidRPr="002E54EC">
        <w:rPr>
          <w:rFonts w:ascii="Times New Roman" w:hAnsi="Times New Roman" w:cs="Times New Roman"/>
          <w:bCs/>
          <w:i/>
        </w:rPr>
        <w:t xml:space="preserve"> Floc Point Of Refrigeration-Grade Oils</w:t>
      </w:r>
    </w:p>
    <w:p w14:paraId="1BB6D48E" w14:textId="34B2FC1A" w:rsidR="00974BB4" w:rsidRPr="00F31E77" w:rsidRDefault="009706C2" w:rsidP="002E54EC">
      <w:pPr>
        <w:pStyle w:val="ListParagraph"/>
        <w:numPr>
          <w:ilvl w:val="2"/>
          <w:numId w:val="26"/>
        </w:numPr>
        <w:rPr>
          <w:rFonts w:ascii="Times New Roman" w:hAnsi="Times New Roman" w:cs="Times New Roman"/>
          <w:bCs/>
          <w:iCs/>
        </w:rPr>
      </w:pPr>
      <w:r w:rsidRPr="00F31E77">
        <w:rPr>
          <w:rFonts w:ascii="Times New Roman" w:hAnsi="Times New Roman" w:cs="Times New Roman"/>
          <w:bCs/>
          <w:iCs/>
        </w:rPr>
        <w:t xml:space="preserve">SPC </w:t>
      </w:r>
      <w:r w:rsidR="00145A28" w:rsidRPr="002E54EC">
        <w:rPr>
          <w:rFonts w:ascii="Times New Roman" w:hAnsi="Times New Roman" w:cs="Times New Roman"/>
          <w:bCs/>
          <w:iCs/>
        </w:rPr>
        <w:t>97</w:t>
      </w:r>
      <w:r w:rsidR="004F18E0">
        <w:rPr>
          <w:rFonts w:ascii="Times New Roman" w:hAnsi="Times New Roman" w:cs="Times New Roman"/>
          <w:bCs/>
          <w:iCs/>
        </w:rPr>
        <w:t>,</w:t>
      </w:r>
      <w:r w:rsidR="004F18E0" w:rsidRPr="004F18E0">
        <w:t xml:space="preserve"> </w:t>
      </w:r>
      <w:r w:rsidR="004F18E0" w:rsidRPr="002E54EC">
        <w:rPr>
          <w:rFonts w:ascii="Times New Roman" w:hAnsi="Times New Roman" w:cs="Times New Roman"/>
          <w:bCs/>
          <w:i/>
        </w:rPr>
        <w:t>Sealed Glass Tube Method to Test the Chemical Stability of Materials for Use Within Refrigerant System</w:t>
      </w:r>
    </w:p>
    <w:p w14:paraId="0FA8B776" w14:textId="77777777" w:rsidR="004F18E0" w:rsidRPr="00F31E77" w:rsidRDefault="004F18E0" w:rsidP="004F18E0">
      <w:pPr>
        <w:numPr>
          <w:ilvl w:val="2"/>
          <w:numId w:val="26"/>
        </w:numPr>
        <w:rPr>
          <w:bCs/>
          <w:iCs/>
        </w:rPr>
      </w:pPr>
      <w:r w:rsidRPr="00F31E77">
        <w:rPr>
          <w:bCs/>
          <w:iCs/>
        </w:rPr>
        <w:t>SPC 128</w:t>
      </w:r>
      <w:r>
        <w:rPr>
          <w:bCs/>
          <w:iCs/>
        </w:rPr>
        <w:t xml:space="preserve">, </w:t>
      </w:r>
      <w:r w:rsidRPr="00D41757">
        <w:rPr>
          <w:bCs/>
          <w:i/>
        </w:rPr>
        <w:t>Method of Rating Portable Air Conditioners</w:t>
      </w:r>
      <w:r w:rsidRPr="00F31E77">
        <w:rPr>
          <w:bCs/>
          <w:iCs/>
        </w:rPr>
        <w:t xml:space="preserve"> </w:t>
      </w:r>
    </w:p>
    <w:p w14:paraId="5692F59E" w14:textId="77777777" w:rsidR="004F18E0" w:rsidRDefault="004F18E0" w:rsidP="004F18E0">
      <w:pPr>
        <w:numPr>
          <w:ilvl w:val="2"/>
          <w:numId w:val="26"/>
        </w:numPr>
        <w:rPr>
          <w:bCs/>
          <w:iCs/>
        </w:rPr>
      </w:pPr>
      <w:r w:rsidRPr="00F31E77">
        <w:rPr>
          <w:bCs/>
          <w:iCs/>
        </w:rPr>
        <w:t>SPC 173</w:t>
      </w:r>
      <w:r>
        <w:rPr>
          <w:bCs/>
          <w:iCs/>
        </w:rPr>
        <w:t xml:space="preserve">, </w:t>
      </w:r>
      <w:r w:rsidRPr="00D41757">
        <w:rPr>
          <w:bCs/>
          <w:i/>
        </w:rPr>
        <w:t>Method of Test to Determine the Performance of Halocarbon Refrigerant Leak Detectors</w:t>
      </w:r>
      <w:r w:rsidRPr="00F31E77">
        <w:rPr>
          <w:bCs/>
          <w:iCs/>
        </w:rPr>
        <w:t xml:space="preserve"> </w:t>
      </w:r>
    </w:p>
    <w:p w14:paraId="5EE5A0BD" w14:textId="77777777" w:rsidR="004F18E0" w:rsidRPr="00F31E77" w:rsidRDefault="004F18E0" w:rsidP="004F18E0">
      <w:pPr>
        <w:numPr>
          <w:ilvl w:val="3"/>
          <w:numId w:val="26"/>
        </w:numPr>
        <w:ind w:left="1080"/>
        <w:rPr>
          <w:bCs/>
          <w:iCs/>
        </w:rPr>
      </w:pPr>
      <w:r w:rsidRPr="004A47D5">
        <w:rPr>
          <w:bCs/>
          <w:iCs/>
        </w:rPr>
        <w:t>Gwelen Paliaga</w:t>
      </w:r>
      <w:r>
        <w:rPr>
          <w:bCs/>
          <w:iCs/>
        </w:rPr>
        <w:t xml:space="preserve"> plans to ask current members to chair the SPC and also inform the cognizant TC (</w:t>
      </w:r>
      <w:r w:rsidRPr="00D10F3E">
        <w:rPr>
          <w:bCs/>
          <w:iCs/>
        </w:rPr>
        <w:t xml:space="preserve">TC 3.8, </w:t>
      </w:r>
      <w:r w:rsidRPr="002E54EC">
        <w:rPr>
          <w:bCs/>
          <w:i/>
        </w:rPr>
        <w:t>Refrigerant Containment</w:t>
      </w:r>
      <w:r>
        <w:rPr>
          <w:bCs/>
          <w:iCs/>
        </w:rPr>
        <w:t>)</w:t>
      </w:r>
      <w:r w:rsidRPr="004A47D5" w:rsidDel="000A566D">
        <w:rPr>
          <w:bCs/>
          <w:iCs/>
        </w:rPr>
        <w:t xml:space="preserve"> </w:t>
      </w:r>
    </w:p>
    <w:p w14:paraId="3D985F47" w14:textId="62B0B1A3" w:rsidR="006571D0" w:rsidRPr="000745AE" w:rsidRDefault="006571D0" w:rsidP="000745AE">
      <w:pPr>
        <w:numPr>
          <w:ilvl w:val="2"/>
          <w:numId w:val="26"/>
        </w:numPr>
        <w:rPr>
          <w:bCs/>
          <w:iCs/>
        </w:rPr>
      </w:pPr>
      <w:r w:rsidRPr="00F31E77">
        <w:rPr>
          <w:bCs/>
          <w:iCs/>
        </w:rPr>
        <w:t xml:space="preserve">SPC </w:t>
      </w:r>
      <w:r>
        <w:rPr>
          <w:bCs/>
          <w:iCs/>
        </w:rPr>
        <w:t xml:space="preserve">199, </w:t>
      </w:r>
      <w:r w:rsidR="000745AE" w:rsidRPr="000745AE">
        <w:rPr>
          <w:bCs/>
          <w:i/>
        </w:rPr>
        <w:t>Method of Testing the Performance of Industrial Pulse Cleaned Dust Collectors</w:t>
      </w:r>
    </w:p>
    <w:p w14:paraId="3AB485DC" w14:textId="3F370A71" w:rsidR="002C49A3" w:rsidRPr="00F31E77" w:rsidRDefault="002C49A3" w:rsidP="002C49A3">
      <w:pPr>
        <w:numPr>
          <w:ilvl w:val="2"/>
          <w:numId w:val="26"/>
        </w:numPr>
        <w:rPr>
          <w:bCs/>
          <w:iCs/>
        </w:rPr>
      </w:pPr>
      <w:r w:rsidRPr="00F31E77">
        <w:rPr>
          <w:bCs/>
          <w:iCs/>
        </w:rPr>
        <w:t xml:space="preserve">SPC </w:t>
      </w:r>
      <w:r>
        <w:rPr>
          <w:bCs/>
          <w:iCs/>
        </w:rPr>
        <w:t xml:space="preserve">204, </w:t>
      </w:r>
      <w:r w:rsidR="008E7254" w:rsidRPr="008E7254">
        <w:rPr>
          <w:bCs/>
          <w:i/>
        </w:rPr>
        <w:t>Method of Test for Rating Micro Combined Heat and Power Devices</w:t>
      </w:r>
    </w:p>
    <w:p w14:paraId="7C81AC0C" w14:textId="190048E6" w:rsidR="008E7254" w:rsidRPr="00F31E77" w:rsidRDefault="008E7254" w:rsidP="008E7254">
      <w:pPr>
        <w:numPr>
          <w:ilvl w:val="3"/>
          <w:numId w:val="26"/>
        </w:numPr>
        <w:ind w:left="1080"/>
        <w:rPr>
          <w:bCs/>
          <w:iCs/>
        </w:rPr>
      </w:pPr>
      <w:r>
        <w:rPr>
          <w:bCs/>
          <w:iCs/>
        </w:rPr>
        <w:t xml:space="preserve">Justin Prosser plans to ask current members to </w:t>
      </w:r>
      <w:r w:rsidR="006571D0">
        <w:rPr>
          <w:bCs/>
          <w:iCs/>
        </w:rPr>
        <w:t xml:space="preserve">request support from </w:t>
      </w:r>
      <w:r>
        <w:rPr>
          <w:bCs/>
          <w:iCs/>
        </w:rPr>
        <w:t>the cognizant TC (</w:t>
      </w:r>
      <w:r w:rsidR="006571D0" w:rsidRPr="006571D0">
        <w:rPr>
          <w:bCs/>
          <w:iCs/>
        </w:rPr>
        <w:t>TC 1.10</w:t>
      </w:r>
      <w:r w:rsidR="00941B0A">
        <w:rPr>
          <w:bCs/>
          <w:iCs/>
        </w:rPr>
        <w:t>,</w:t>
      </w:r>
      <w:r w:rsidR="006571D0" w:rsidRPr="006571D0">
        <w:rPr>
          <w:bCs/>
          <w:iCs/>
        </w:rPr>
        <w:t xml:space="preserve"> </w:t>
      </w:r>
      <w:r w:rsidR="006571D0" w:rsidRPr="002E54EC">
        <w:rPr>
          <w:bCs/>
          <w:i/>
        </w:rPr>
        <w:t>Combined Heat and Power Systems</w:t>
      </w:r>
      <w:r>
        <w:rPr>
          <w:bCs/>
          <w:iCs/>
        </w:rPr>
        <w:t>)</w:t>
      </w:r>
      <w:r w:rsidRPr="004A47D5" w:rsidDel="000A566D">
        <w:rPr>
          <w:bCs/>
          <w:iCs/>
        </w:rPr>
        <w:t xml:space="preserve"> </w:t>
      </w:r>
    </w:p>
    <w:p w14:paraId="48A59C39" w14:textId="7F9BFEFD" w:rsidR="000745AE" w:rsidRPr="002E54EC" w:rsidRDefault="000745AE" w:rsidP="000745AE">
      <w:pPr>
        <w:numPr>
          <w:ilvl w:val="2"/>
          <w:numId w:val="26"/>
        </w:numPr>
        <w:rPr>
          <w:bCs/>
          <w:iCs/>
        </w:rPr>
      </w:pPr>
      <w:r w:rsidRPr="00F31E77">
        <w:rPr>
          <w:bCs/>
          <w:iCs/>
        </w:rPr>
        <w:t xml:space="preserve">SPC </w:t>
      </w:r>
      <w:r>
        <w:rPr>
          <w:bCs/>
          <w:iCs/>
        </w:rPr>
        <w:t xml:space="preserve">218, </w:t>
      </w:r>
      <w:r w:rsidR="00537183" w:rsidRPr="00537183">
        <w:rPr>
          <w:bCs/>
          <w:i/>
        </w:rPr>
        <w:t>Method of Test for Lubricant and Refrigerant Miscibility Determination</w:t>
      </w:r>
    </w:p>
    <w:p w14:paraId="22136D9D" w14:textId="77777777" w:rsidR="00537183" w:rsidRPr="000745AE" w:rsidRDefault="00537183" w:rsidP="002E54EC">
      <w:pPr>
        <w:rPr>
          <w:bCs/>
          <w:iCs/>
        </w:rPr>
      </w:pPr>
    </w:p>
    <w:p w14:paraId="1F9E4C90" w14:textId="4EA6F4AA" w:rsidR="00AC1859" w:rsidRPr="00DB4C38" w:rsidRDefault="00DB4C38" w:rsidP="002E54EC">
      <w:pPr>
        <w:spacing w:line="40" w:lineRule="atLeast"/>
        <w:rPr>
          <w:iCs/>
        </w:rPr>
      </w:pPr>
      <w:r w:rsidRPr="002E54EC">
        <w:t xml:space="preserve">Hoy Bohanon reported </w:t>
      </w:r>
      <w:r w:rsidR="00AC1859" w:rsidRPr="00F31E77">
        <w:rPr>
          <w:bCs/>
          <w:iCs/>
        </w:rPr>
        <w:t>SPC 193</w:t>
      </w:r>
      <w:r w:rsidR="00AC1859">
        <w:t xml:space="preserve">, </w:t>
      </w:r>
      <w:r w:rsidR="00AC1859" w:rsidRPr="00D41757">
        <w:rPr>
          <w:bCs/>
          <w:i/>
        </w:rPr>
        <w:t>Method of Test for Determining The Airtightness of HVAC Equipment</w:t>
      </w:r>
      <w:r>
        <w:rPr>
          <w:bCs/>
          <w:i/>
        </w:rPr>
        <w:t xml:space="preserve"> </w:t>
      </w:r>
      <w:r>
        <w:rPr>
          <w:bCs/>
          <w:iCs/>
        </w:rPr>
        <w:t xml:space="preserve">is now active and can be removed from this </w:t>
      </w:r>
      <w:r w:rsidR="00E27616">
        <w:rPr>
          <w:bCs/>
          <w:iCs/>
        </w:rPr>
        <w:t>project discontinuance list.</w:t>
      </w:r>
    </w:p>
    <w:p w14:paraId="1E0D3BA5" w14:textId="77777777" w:rsidR="00AC1859" w:rsidRPr="002E54EC" w:rsidRDefault="00AC1859" w:rsidP="00892840">
      <w:pPr>
        <w:pStyle w:val="ListParagraph"/>
        <w:spacing w:line="40" w:lineRule="atLeast"/>
        <w:ind w:left="360"/>
        <w:rPr>
          <w:rFonts w:ascii="Times New Roman" w:hAnsi="Times New Roman" w:cs="Times New Roman"/>
          <w:color w:val="FF0000"/>
        </w:rPr>
      </w:pPr>
    </w:p>
    <w:p w14:paraId="1C3787AF" w14:textId="14E26EF0" w:rsidR="00892840" w:rsidRPr="002E54EC" w:rsidRDefault="005E1DF9" w:rsidP="002E54EC">
      <w:pPr>
        <w:pStyle w:val="ListParagraph"/>
        <w:spacing w:line="40" w:lineRule="atLeast"/>
        <w:ind w:left="450" w:hanging="450"/>
        <w:rPr>
          <w:rFonts w:ascii="Times New Roman" w:hAnsi="Times New Roman" w:cs="Times New Roman"/>
          <w:color w:val="FF0000"/>
        </w:rPr>
      </w:pPr>
      <w:r w:rsidRPr="002E54EC">
        <w:rPr>
          <w:rFonts w:ascii="Times New Roman" w:hAnsi="Times New Roman" w:cs="Times New Roman"/>
          <w:b/>
          <w:bCs/>
        </w:rPr>
        <w:t>1</w:t>
      </w:r>
      <w:r w:rsidRPr="002E54EC">
        <w:rPr>
          <w:rFonts w:ascii="Times New Roman" w:hAnsi="Times New Roman" w:cs="Times New Roman"/>
          <w:color w:val="FF0000"/>
        </w:rPr>
        <w:t xml:space="preserve"> </w:t>
      </w:r>
      <w:r w:rsidRPr="002E54EC">
        <w:rPr>
          <w:rFonts w:ascii="Times New Roman" w:hAnsi="Times New Roman" w:cs="Times New Roman"/>
          <w:color w:val="FF0000"/>
        </w:rPr>
        <w:tab/>
      </w:r>
      <w:r w:rsidR="00892840" w:rsidRPr="002E54EC">
        <w:rPr>
          <w:rFonts w:ascii="Times New Roman" w:hAnsi="Times New Roman" w:cs="Times New Roman"/>
        </w:rPr>
        <w:t xml:space="preserve">It was moved by </w:t>
      </w:r>
      <w:r w:rsidR="00137182" w:rsidRPr="002E54EC">
        <w:rPr>
          <w:rFonts w:ascii="Times New Roman" w:hAnsi="Times New Roman" w:cs="Times New Roman"/>
        </w:rPr>
        <w:t>Bill Healy</w:t>
      </w:r>
      <w:r w:rsidR="00892840" w:rsidRPr="002E54EC">
        <w:rPr>
          <w:rFonts w:ascii="Times New Roman" w:hAnsi="Times New Roman" w:cs="Times New Roman"/>
        </w:rPr>
        <w:t xml:space="preserve"> and seconded by</w:t>
      </w:r>
      <w:r w:rsidR="00892840" w:rsidRPr="002E54EC">
        <w:rPr>
          <w:rFonts w:ascii="Times New Roman" w:hAnsi="Times New Roman" w:cs="Times New Roman"/>
          <w:color w:val="FF0000"/>
        </w:rPr>
        <w:t xml:space="preserve"> </w:t>
      </w:r>
      <w:r w:rsidR="00483541">
        <w:rPr>
          <w:rFonts w:ascii="Times New Roman" w:hAnsi="Times New Roman" w:cs="Times New Roman"/>
          <w:color w:val="000000" w:themeColor="text1"/>
        </w:rPr>
        <w:t>Kenneth Monroe</w:t>
      </w:r>
      <w:r w:rsidR="00892840" w:rsidRPr="002E54EC">
        <w:rPr>
          <w:rFonts w:ascii="Times New Roman" w:hAnsi="Times New Roman" w:cs="Times New Roman"/>
          <w:color w:val="000000" w:themeColor="text1"/>
        </w:rPr>
        <w:t>:</w:t>
      </w:r>
    </w:p>
    <w:p w14:paraId="5A593A28" w14:textId="195D17E6" w:rsidR="00727EAB" w:rsidRPr="002E54EC" w:rsidRDefault="00727EAB" w:rsidP="002E54EC">
      <w:pPr>
        <w:spacing w:line="40" w:lineRule="atLeast"/>
        <w:ind w:left="450"/>
        <w:rPr>
          <w:color w:val="FF0000"/>
        </w:rPr>
      </w:pPr>
    </w:p>
    <w:p w14:paraId="2C18E62D" w14:textId="46CCEE86" w:rsidR="00727EAB" w:rsidRPr="002E54EC" w:rsidRDefault="00ED0573" w:rsidP="002E54EC">
      <w:pPr>
        <w:spacing w:line="40" w:lineRule="atLeast"/>
        <w:ind w:left="450"/>
        <w:rPr>
          <w:bCs/>
          <w:color w:val="FF0000"/>
        </w:rPr>
      </w:pPr>
      <w:r>
        <w:rPr>
          <w:color w:val="000000" w:themeColor="text1"/>
        </w:rPr>
        <w:t xml:space="preserve">To disband </w:t>
      </w:r>
      <w:r w:rsidR="001B4ED0">
        <w:rPr>
          <w:color w:val="000000" w:themeColor="text1"/>
        </w:rPr>
        <w:t>GPC</w:t>
      </w:r>
      <w:r>
        <w:rPr>
          <w:color w:val="000000" w:themeColor="text1"/>
        </w:rPr>
        <w:t xml:space="preserve"> 20</w:t>
      </w:r>
      <w:r w:rsidR="00731B72">
        <w:rPr>
          <w:color w:val="000000" w:themeColor="text1"/>
        </w:rPr>
        <w:t xml:space="preserve">, </w:t>
      </w:r>
      <w:r w:rsidR="00731B72" w:rsidRPr="002E54EC">
        <w:rPr>
          <w:i/>
          <w:iCs/>
          <w:color w:val="000000" w:themeColor="text1"/>
        </w:rPr>
        <w:t>Documenting HVAC&amp;R Work Processes and Data Exchange Requirements for the Built Environment</w:t>
      </w:r>
      <w:r w:rsidR="00731B72">
        <w:rPr>
          <w:color w:val="000000" w:themeColor="text1"/>
        </w:rPr>
        <w:t xml:space="preserve"> due to </w:t>
      </w:r>
      <w:r w:rsidR="006937BB">
        <w:rPr>
          <w:color w:val="000000" w:themeColor="text1"/>
        </w:rPr>
        <w:t>lack of performance per PASA</w:t>
      </w:r>
      <w:r w:rsidR="00903CF2">
        <w:rPr>
          <w:color w:val="000000" w:themeColor="text1"/>
        </w:rPr>
        <w:t xml:space="preserve"> section 7.8.2.</w:t>
      </w:r>
    </w:p>
    <w:p w14:paraId="5243176D" w14:textId="77777777" w:rsidR="00727EAB" w:rsidRPr="002E54EC" w:rsidRDefault="00727EAB" w:rsidP="002E54EC">
      <w:pPr>
        <w:pStyle w:val="ListParagraph"/>
        <w:spacing w:line="40" w:lineRule="atLeast"/>
        <w:ind w:left="450"/>
        <w:rPr>
          <w:rFonts w:ascii="Times New Roman" w:hAnsi="Times New Roman" w:cs="Times New Roman"/>
          <w:b/>
          <w:color w:val="FF0000"/>
        </w:rPr>
      </w:pPr>
    </w:p>
    <w:p w14:paraId="72E68A95" w14:textId="0F9CB35D" w:rsidR="00727EAB" w:rsidRPr="002E54EC" w:rsidRDefault="00727EAB" w:rsidP="002E54EC">
      <w:pPr>
        <w:pStyle w:val="ListParagraph"/>
        <w:spacing w:line="40" w:lineRule="atLeast"/>
        <w:ind w:left="450"/>
        <w:rPr>
          <w:rFonts w:ascii="Times New Roman" w:hAnsi="Times New Roman" w:cs="Times New Roman"/>
        </w:rPr>
      </w:pPr>
      <w:r w:rsidRPr="002E54EC">
        <w:rPr>
          <w:rFonts w:ascii="Times New Roman" w:hAnsi="Times New Roman" w:cs="Times New Roman"/>
          <w:b/>
        </w:rPr>
        <w:t xml:space="preserve">MOTION PASSED.  </w:t>
      </w:r>
      <w:r w:rsidR="00483541">
        <w:rPr>
          <w:rFonts w:ascii="Times New Roman" w:hAnsi="Times New Roman" w:cs="Times New Roman"/>
          <w:bCs/>
          <w:color w:val="000000" w:themeColor="text1"/>
        </w:rPr>
        <w:t>8</w:t>
      </w:r>
      <w:r w:rsidRPr="002E54EC">
        <w:rPr>
          <w:rFonts w:ascii="Times New Roman" w:hAnsi="Times New Roman" w:cs="Times New Roman"/>
          <w:color w:val="000000" w:themeColor="text1"/>
        </w:rPr>
        <w:t>-0-</w:t>
      </w:r>
      <w:r w:rsidR="00483541">
        <w:rPr>
          <w:rFonts w:ascii="Times New Roman" w:hAnsi="Times New Roman" w:cs="Times New Roman"/>
          <w:color w:val="000000" w:themeColor="text1"/>
        </w:rPr>
        <w:t>1</w:t>
      </w:r>
      <w:r w:rsidRPr="002E54EC">
        <w:rPr>
          <w:rFonts w:ascii="Times New Roman" w:hAnsi="Times New Roman" w:cs="Times New Roman"/>
          <w:color w:val="000000" w:themeColor="text1"/>
        </w:rPr>
        <w:t xml:space="preserve"> </w:t>
      </w:r>
      <w:r w:rsidRPr="002E54EC">
        <w:rPr>
          <w:rFonts w:ascii="Times New Roman" w:hAnsi="Times New Roman" w:cs="Times New Roman"/>
        </w:rPr>
        <w:t xml:space="preserve">CNV </w:t>
      </w:r>
    </w:p>
    <w:p w14:paraId="1AA831DF" w14:textId="77777777" w:rsidR="00BA4BBC" w:rsidRDefault="00BA4BBC" w:rsidP="002D5A3D">
      <w:pPr>
        <w:pStyle w:val="ListParagraph"/>
        <w:rPr>
          <w:rFonts w:ascii="Times New Roman" w:hAnsi="Times New Roman" w:cs="Times New Roman"/>
          <w:bCs/>
          <w:i/>
        </w:rPr>
      </w:pPr>
    </w:p>
    <w:p w14:paraId="2347F1F7" w14:textId="188BFDC0" w:rsidR="00903CF2" w:rsidRPr="00D41757" w:rsidRDefault="00903CF2" w:rsidP="00903CF2">
      <w:pPr>
        <w:pStyle w:val="ListParagraph"/>
        <w:spacing w:line="40" w:lineRule="atLeast"/>
        <w:ind w:left="450" w:hanging="450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b/>
          <w:bCs/>
        </w:rPr>
        <w:t>2</w:t>
      </w:r>
      <w:r w:rsidRPr="00D41757">
        <w:rPr>
          <w:rFonts w:ascii="Times New Roman" w:hAnsi="Times New Roman" w:cs="Times New Roman"/>
          <w:color w:val="FF0000"/>
        </w:rPr>
        <w:t xml:space="preserve"> </w:t>
      </w:r>
      <w:r>
        <w:rPr>
          <w:rFonts w:ascii="Times New Roman" w:hAnsi="Times New Roman" w:cs="Times New Roman"/>
          <w:color w:val="FF0000"/>
        </w:rPr>
        <w:tab/>
      </w:r>
      <w:r w:rsidRPr="00D41757">
        <w:rPr>
          <w:rFonts w:ascii="Times New Roman" w:hAnsi="Times New Roman" w:cs="Times New Roman"/>
        </w:rPr>
        <w:t>It was moved by Bill Healy and seconded by</w:t>
      </w:r>
      <w:r w:rsidRPr="00D41757">
        <w:rPr>
          <w:rFonts w:ascii="Times New Roman" w:hAnsi="Times New Roman" w:cs="Times New Roman"/>
          <w:color w:val="FF0000"/>
        </w:rPr>
        <w:t xml:space="preserve"> </w:t>
      </w:r>
      <w:r w:rsidRPr="00D41757">
        <w:rPr>
          <w:rFonts w:ascii="Times New Roman" w:hAnsi="Times New Roman" w:cs="Times New Roman"/>
          <w:color w:val="000000" w:themeColor="text1"/>
        </w:rPr>
        <w:t>Kathleen Owen:</w:t>
      </w:r>
    </w:p>
    <w:p w14:paraId="1A1A4BED" w14:textId="77777777" w:rsidR="00903CF2" w:rsidRPr="00D41757" w:rsidRDefault="00903CF2" w:rsidP="00903CF2">
      <w:pPr>
        <w:spacing w:line="40" w:lineRule="atLeast"/>
        <w:ind w:left="450"/>
        <w:rPr>
          <w:color w:val="FF0000"/>
        </w:rPr>
      </w:pPr>
    </w:p>
    <w:p w14:paraId="7DDF899A" w14:textId="15F23DED" w:rsidR="00903CF2" w:rsidRPr="00D41757" w:rsidRDefault="00903CF2" w:rsidP="00903CF2">
      <w:pPr>
        <w:spacing w:line="40" w:lineRule="atLeast"/>
        <w:ind w:left="450"/>
        <w:rPr>
          <w:bCs/>
          <w:color w:val="FF0000"/>
        </w:rPr>
      </w:pPr>
      <w:r>
        <w:rPr>
          <w:color w:val="000000" w:themeColor="text1"/>
        </w:rPr>
        <w:t xml:space="preserve">To disband </w:t>
      </w:r>
      <w:r w:rsidR="008C5FCB">
        <w:rPr>
          <w:color w:val="000000" w:themeColor="text1"/>
        </w:rPr>
        <w:t>SPC</w:t>
      </w:r>
      <w:r>
        <w:rPr>
          <w:color w:val="000000" w:themeColor="text1"/>
        </w:rPr>
        <w:t xml:space="preserve"> </w:t>
      </w:r>
      <w:r w:rsidR="008C5FCB">
        <w:rPr>
          <w:color w:val="000000" w:themeColor="text1"/>
        </w:rPr>
        <w:t>78</w:t>
      </w:r>
      <w:r>
        <w:rPr>
          <w:color w:val="000000" w:themeColor="text1"/>
        </w:rPr>
        <w:t xml:space="preserve">, </w:t>
      </w:r>
      <w:r w:rsidR="00D632B1" w:rsidRPr="00D632B1">
        <w:rPr>
          <w:i/>
          <w:iCs/>
          <w:color w:val="000000" w:themeColor="text1"/>
        </w:rPr>
        <w:t>Method of Testing Flow Capacity of Suction Line Filters and Filter-Driers</w:t>
      </w:r>
      <w:r w:rsidR="00D632B1">
        <w:rPr>
          <w:i/>
          <w:iCs/>
          <w:color w:val="000000" w:themeColor="text1"/>
        </w:rPr>
        <w:t xml:space="preserve"> </w:t>
      </w:r>
      <w:r>
        <w:rPr>
          <w:color w:val="000000" w:themeColor="text1"/>
        </w:rPr>
        <w:t>due to lack of performance per PASA section 7.8.2.</w:t>
      </w:r>
    </w:p>
    <w:p w14:paraId="03AED63B" w14:textId="77777777" w:rsidR="00903CF2" w:rsidRPr="00D41757" w:rsidRDefault="00903CF2" w:rsidP="00903CF2">
      <w:pPr>
        <w:pStyle w:val="ListParagraph"/>
        <w:spacing w:line="40" w:lineRule="atLeast"/>
        <w:ind w:left="450"/>
        <w:rPr>
          <w:rFonts w:ascii="Times New Roman" w:hAnsi="Times New Roman" w:cs="Times New Roman"/>
          <w:b/>
          <w:color w:val="FF0000"/>
        </w:rPr>
      </w:pPr>
    </w:p>
    <w:p w14:paraId="655D3D85" w14:textId="77777777" w:rsidR="00903CF2" w:rsidRPr="00D41757" w:rsidRDefault="00903CF2" w:rsidP="00903CF2">
      <w:pPr>
        <w:pStyle w:val="ListParagraph"/>
        <w:spacing w:line="40" w:lineRule="atLeast"/>
        <w:ind w:left="450"/>
        <w:rPr>
          <w:rFonts w:ascii="Times New Roman" w:hAnsi="Times New Roman" w:cs="Times New Roman"/>
        </w:rPr>
      </w:pPr>
      <w:r w:rsidRPr="00D41757">
        <w:rPr>
          <w:rFonts w:ascii="Times New Roman" w:hAnsi="Times New Roman" w:cs="Times New Roman"/>
          <w:b/>
        </w:rPr>
        <w:t xml:space="preserve">MOTION PASSED.  </w:t>
      </w:r>
      <w:r w:rsidRPr="00D41757">
        <w:rPr>
          <w:rFonts w:ascii="Times New Roman" w:hAnsi="Times New Roman" w:cs="Times New Roman"/>
          <w:bCs/>
          <w:color w:val="000000" w:themeColor="text1"/>
        </w:rPr>
        <w:t>1</w:t>
      </w:r>
      <w:r>
        <w:rPr>
          <w:rFonts w:ascii="Times New Roman" w:hAnsi="Times New Roman" w:cs="Times New Roman"/>
          <w:bCs/>
          <w:color w:val="000000" w:themeColor="text1"/>
        </w:rPr>
        <w:t>2</w:t>
      </w:r>
      <w:r w:rsidRPr="00D41757">
        <w:rPr>
          <w:rFonts w:ascii="Times New Roman" w:hAnsi="Times New Roman" w:cs="Times New Roman"/>
          <w:color w:val="000000" w:themeColor="text1"/>
        </w:rPr>
        <w:t>-0-</w:t>
      </w:r>
      <w:r>
        <w:rPr>
          <w:rFonts w:ascii="Times New Roman" w:hAnsi="Times New Roman" w:cs="Times New Roman"/>
          <w:color w:val="000000" w:themeColor="text1"/>
        </w:rPr>
        <w:t>0</w:t>
      </w:r>
      <w:r w:rsidRPr="00D41757">
        <w:rPr>
          <w:rFonts w:ascii="Times New Roman" w:hAnsi="Times New Roman" w:cs="Times New Roman"/>
          <w:color w:val="000000" w:themeColor="text1"/>
        </w:rPr>
        <w:t xml:space="preserve"> </w:t>
      </w:r>
      <w:r w:rsidRPr="00D41757">
        <w:rPr>
          <w:rFonts w:ascii="Times New Roman" w:hAnsi="Times New Roman" w:cs="Times New Roman"/>
        </w:rPr>
        <w:t xml:space="preserve">CNV </w:t>
      </w:r>
    </w:p>
    <w:p w14:paraId="6D5A61EC" w14:textId="77777777" w:rsidR="00903CF2" w:rsidRDefault="00903CF2" w:rsidP="007B4E53">
      <w:pPr>
        <w:rPr>
          <w:bCs/>
          <w:i/>
        </w:rPr>
      </w:pPr>
    </w:p>
    <w:p w14:paraId="74F3A149" w14:textId="3455EC1C" w:rsidR="007B4E53" w:rsidRDefault="007B4E53" w:rsidP="007B4E53">
      <w:pPr>
        <w:rPr>
          <w:bCs/>
          <w:iCs/>
        </w:rPr>
      </w:pPr>
      <w:r w:rsidRPr="00F31E77">
        <w:rPr>
          <w:bCs/>
          <w:iCs/>
        </w:rPr>
        <w:t xml:space="preserve">Members </w:t>
      </w:r>
      <w:r>
        <w:rPr>
          <w:bCs/>
          <w:iCs/>
        </w:rPr>
        <w:t>discussed</w:t>
      </w:r>
      <w:r w:rsidRPr="00F31E77">
        <w:rPr>
          <w:bCs/>
          <w:iCs/>
        </w:rPr>
        <w:t xml:space="preserve"> </w:t>
      </w:r>
      <w:r>
        <w:rPr>
          <w:bCs/>
          <w:iCs/>
        </w:rPr>
        <w:t xml:space="preserve">adding an additional column to </w:t>
      </w:r>
      <w:r w:rsidR="008459D9">
        <w:rPr>
          <w:bCs/>
          <w:iCs/>
        </w:rPr>
        <w:t xml:space="preserve">the </w:t>
      </w:r>
      <w:hyperlink r:id="rId14" w:history="1">
        <w:r w:rsidR="00787E5B" w:rsidRPr="00787E5B">
          <w:rPr>
            <w:rStyle w:val="Hyperlink"/>
            <w:bCs/>
            <w:iCs/>
          </w:rPr>
          <w:t>SPLS Liaison Report.xlsx</w:t>
        </w:r>
      </w:hyperlink>
      <w:r w:rsidR="00690F67">
        <w:rPr>
          <w:bCs/>
          <w:iCs/>
        </w:rPr>
        <w:t xml:space="preserve"> to show which</w:t>
      </w:r>
      <w:r w:rsidR="005D250D">
        <w:rPr>
          <w:bCs/>
          <w:iCs/>
        </w:rPr>
        <w:t xml:space="preserve"> committees should be evaluated for discontinuance. </w:t>
      </w:r>
    </w:p>
    <w:p w14:paraId="2406F53B" w14:textId="103A5972" w:rsidR="00A06893" w:rsidRPr="0072366B" w:rsidRDefault="00A06893" w:rsidP="002E54EC">
      <w:pPr>
        <w:pStyle w:val="ListParagraph"/>
        <w:numPr>
          <w:ilvl w:val="0"/>
          <w:numId w:val="28"/>
        </w:numPr>
        <w:rPr>
          <w:bCs/>
          <w:iCs/>
        </w:rPr>
      </w:pPr>
      <w:r w:rsidRPr="005E1DF9">
        <w:rPr>
          <w:rFonts w:ascii="Times New Roman" w:hAnsi="Times New Roman" w:cs="Times New Roman"/>
          <w:bCs/>
          <w:iCs/>
        </w:rPr>
        <w:t>Justin Prosser will propose an update</w:t>
      </w:r>
      <w:r w:rsidR="001D67AA" w:rsidRPr="005E1DF9">
        <w:rPr>
          <w:rFonts w:ascii="Times New Roman" w:hAnsi="Times New Roman" w:cs="Times New Roman"/>
          <w:bCs/>
          <w:iCs/>
        </w:rPr>
        <w:t xml:space="preserve"> in the next meeting</w:t>
      </w:r>
      <w:r w:rsidR="001D67AA">
        <w:rPr>
          <w:bCs/>
          <w:iCs/>
        </w:rPr>
        <w:t>.</w:t>
      </w:r>
    </w:p>
    <w:p w14:paraId="63EC2664" w14:textId="77777777" w:rsidR="007B4E53" w:rsidRPr="002E54EC" w:rsidRDefault="007B4E53" w:rsidP="002E54EC">
      <w:pPr>
        <w:rPr>
          <w:bCs/>
          <w:iCs/>
        </w:rPr>
      </w:pPr>
    </w:p>
    <w:p w14:paraId="63EB4103" w14:textId="35D88945" w:rsidR="003F5EC6" w:rsidRPr="0045503B" w:rsidRDefault="003F5EC6" w:rsidP="005F3F1A">
      <w:pPr>
        <w:pStyle w:val="Heading1"/>
      </w:pPr>
      <w:bookmarkStart w:id="59" w:name="_Toc95725044"/>
      <w:bookmarkStart w:id="60" w:name="_Toc162012714"/>
      <w:r w:rsidRPr="0045503B">
        <w:t>Next Meeting/Closing Items</w:t>
      </w:r>
      <w:bookmarkEnd w:id="59"/>
      <w:bookmarkEnd w:id="60"/>
    </w:p>
    <w:p w14:paraId="532A02F4" w14:textId="273813B3" w:rsidR="003F5EC6" w:rsidRPr="0045503B" w:rsidRDefault="003F5EC6" w:rsidP="003F5EC6"/>
    <w:p w14:paraId="21E2163A" w14:textId="0A7EB230" w:rsidR="003F5EC6" w:rsidRPr="0045503B" w:rsidRDefault="003F5EC6" w:rsidP="003F5EC6">
      <w:r w:rsidRPr="0045503B">
        <w:lastRenderedPageBreak/>
        <w:t xml:space="preserve">Next Meeting: </w:t>
      </w:r>
    </w:p>
    <w:p w14:paraId="3834031C" w14:textId="08D3AD1F" w:rsidR="00A57047" w:rsidRPr="002B7CAD" w:rsidRDefault="00590A3E" w:rsidP="002B7CAD">
      <w:pPr>
        <w:numPr>
          <w:ilvl w:val="0"/>
          <w:numId w:val="4"/>
        </w:numPr>
        <w:rPr>
          <w:iCs/>
        </w:rPr>
      </w:pPr>
      <w:r w:rsidRPr="002B7CAD">
        <w:rPr>
          <w:iCs/>
        </w:rPr>
        <w:t xml:space="preserve"> </w:t>
      </w:r>
      <w:r w:rsidR="00AD7F9B">
        <w:rPr>
          <w:iCs/>
        </w:rPr>
        <w:t>Spring</w:t>
      </w:r>
      <w:r w:rsidR="005E1DF9">
        <w:rPr>
          <w:iCs/>
        </w:rPr>
        <w:t>, April 10, 2025, 11:00am to 1:00pm, eastern (Virtual)</w:t>
      </w:r>
    </w:p>
    <w:p w14:paraId="0623992C" w14:textId="77777777" w:rsidR="003F5EC6" w:rsidRPr="0045503B" w:rsidRDefault="003F5EC6" w:rsidP="003F5EC6"/>
    <w:p w14:paraId="1EB7D3F3" w14:textId="4FA0E9B9" w:rsidR="003F5EC6" w:rsidRPr="0045503B" w:rsidRDefault="003F5EC6" w:rsidP="005F3F1A">
      <w:pPr>
        <w:pStyle w:val="Heading1"/>
      </w:pPr>
      <w:bookmarkStart w:id="61" w:name="_Toc95725045"/>
      <w:bookmarkStart w:id="62" w:name="_Toc162012715"/>
      <w:r w:rsidRPr="0045503B">
        <w:t>Adjournment</w:t>
      </w:r>
      <w:bookmarkEnd w:id="61"/>
      <w:bookmarkEnd w:id="62"/>
    </w:p>
    <w:p w14:paraId="0D4AD624" w14:textId="77777777" w:rsidR="003F5EC6" w:rsidRPr="0045503B" w:rsidRDefault="003F5EC6" w:rsidP="003F5EC6"/>
    <w:p w14:paraId="0B05D3C9" w14:textId="226F9750" w:rsidR="003F5EC6" w:rsidRDefault="003F5EC6" w:rsidP="003F5EC6">
      <w:r w:rsidRPr="0045503B">
        <w:t>The SPLS</w:t>
      </w:r>
      <w:r w:rsidR="007C3CC2">
        <w:t xml:space="preserve"> </w:t>
      </w:r>
      <w:r w:rsidR="00974BB4">
        <w:t>Annual Winter</w:t>
      </w:r>
      <w:r w:rsidRPr="0045503B">
        <w:t xml:space="preserve"> meeting</w:t>
      </w:r>
      <w:r w:rsidR="009001A5">
        <w:t xml:space="preserve"> (2/7)</w:t>
      </w:r>
      <w:r w:rsidRPr="0045503B">
        <w:t xml:space="preserve"> adjourned at</w:t>
      </w:r>
      <w:r w:rsidR="00D924D5" w:rsidRPr="0045503B">
        <w:t xml:space="preserve"> </w:t>
      </w:r>
      <w:r w:rsidR="009001A5">
        <w:t>5</w:t>
      </w:r>
      <w:r w:rsidR="0029155C" w:rsidRPr="0045503B">
        <w:t>:</w:t>
      </w:r>
      <w:r w:rsidR="009001A5">
        <w:t>45</w:t>
      </w:r>
      <w:r w:rsidR="003C259C">
        <w:t>p</w:t>
      </w:r>
      <w:r w:rsidR="003C227B">
        <w:t>m</w:t>
      </w:r>
      <w:r w:rsidR="001B4977" w:rsidRPr="0045503B">
        <w:t xml:space="preserve"> </w:t>
      </w:r>
      <w:r w:rsidR="00621A3C" w:rsidRPr="0045503B">
        <w:t>E</w:t>
      </w:r>
      <w:r w:rsidR="00621A3C">
        <w:t>D</w:t>
      </w:r>
      <w:r w:rsidR="00621A3C" w:rsidRPr="0045503B">
        <w:t>T</w:t>
      </w:r>
      <w:r w:rsidRPr="0045503B">
        <w:t>.</w:t>
      </w:r>
    </w:p>
    <w:p w14:paraId="43C97FE7" w14:textId="4FD39F8B" w:rsidR="006326A5" w:rsidRPr="0045503B" w:rsidRDefault="00480FDC" w:rsidP="003F5EC6">
      <w:r w:rsidRPr="00480FDC">
        <w:t xml:space="preserve">The SPLS Annual Winter meeting </w:t>
      </w:r>
      <w:r w:rsidR="009001A5">
        <w:t xml:space="preserve">(2/11) </w:t>
      </w:r>
      <w:r w:rsidRPr="00480FDC">
        <w:t xml:space="preserve">adjourned at </w:t>
      </w:r>
      <w:r w:rsidR="009001A5">
        <w:t>6</w:t>
      </w:r>
      <w:r w:rsidRPr="00480FDC">
        <w:t>:00pm EDT.</w:t>
      </w:r>
    </w:p>
    <w:p w14:paraId="54EAEF1E" w14:textId="013A1C6A" w:rsidR="000270A8" w:rsidRPr="0045503B" w:rsidRDefault="000270A8" w:rsidP="00E1034C">
      <w:pPr>
        <w:rPr>
          <w:i/>
          <w:color w:val="0070C0"/>
        </w:rPr>
      </w:pPr>
    </w:p>
    <w:p w14:paraId="0A956CE7" w14:textId="0AE37F98" w:rsidR="0097510F" w:rsidRPr="0045503B" w:rsidRDefault="0097510F" w:rsidP="005F3F1A">
      <w:pPr>
        <w:pStyle w:val="Heading1"/>
      </w:pPr>
      <w:bookmarkStart w:id="63" w:name="_Toc162012716"/>
      <w:r w:rsidRPr="0045503B">
        <w:t>Attachments</w:t>
      </w:r>
      <w:bookmarkEnd w:id="63"/>
    </w:p>
    <w:p w14:paraId="16EC71B3" w14:textId="77777777" w:rsidR="00075013" w:rsidRPr="0045503B" w:rsidRDefault="00075013" w:rsidP="00F55CD1">
      <w:pPr>
        <w:spacing w:line="40" w:lineRule="atLeast"/>
        <w:ind w:hanging="720"/>
        <w:sectPr w:rsidR="00075013" w:rsidRPr="0045503B" w:rsidSect="00136353">
          <w:footerReference w:type="even" r:id="rId15"/>
          <w:footerReference w:type="default" r:id="rId16"/>
          <w:footerReference w:type="first" r:id="rId17"/>
          <w:type w:val="continuous"/>
          <w:pgSz w:w="12240" w:h="15840" w:code="1"/>
          <w:pgMar w:top="1152" w:right="1440" w:bottom="1152" w:left="1440" w:header="720" w:footer="432" w:gutter="0"/>
          <w:cols w:space="720"/>
          <w:docGrid w:linePitch="360"/>
        </w:sectPr>
      </w:pPr>
    </w:p>
    <w:p w14:paraId="217F9437" w14:textId="57669EF1" w:rsidR="0097510F" w:rsidRPr="0045503B" w:rsidRDefault="0097510F" w:rsidP="00A61950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</w:pPr>
    </w:p>
    <w:bookmarkStart w:id="64" w:name="_Hlk147489820"/>
    <w:p w14:paraId="136759BB" w14:textId="0B18A7A9" w:rsidR="003B3829" w:rsidRPr="00BF4C68" w:rsidRDefault="00BF4C68" w:rsidP="00F55CD1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  <w:rPr>
          <w:rStyle w:val="Hyperlink"/>
        </w:rPr>
      </w:pPr>
      <w:r>
        <w:fldChar w:fldCharType="begin"/>
      </w:r>
      <w:r>
        <w:instrText>HYPERLINK  \l "ATTA"</w:instrText>
      </w:r>
      <w:r>
        <w:fldChar w:fldCharType="separate"/>
      </w:r>
      <w:r w:rsidR="003B3829" w:rsidRPr="00BF4C68">
        <w:rPr>
          <w:rStyle w:val="Hyperlink"/>
        </w:rPr>
        <w:t>Attachment A</w:t>
      </w:r>
    </w:p>
    <w:p w14:paraId="5DE79592" w14:textId="0B78C821" w:rsidR="003B3829" w:rsidRDefault="00BF4C68" w:rsidP="00F55CD1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</w:pPr>
      <w:r>
        <w:fldChar w:fldCharType="end"/>
      </w:r>
      <w:bookmarkStart w:id="65" w:name="_MON_1797755266"/>
      <w:bookmarkEnd w:id="65"/>
      <w:r w:rsidR="00586C15">
        <w:object w:dxaOrig="1508" w:dyaOrig="984" w14:anchorId="15F90B7F">
          <v:shape id="_x0000_i1026" type="#_x0000_t75" style="width:75.4pt;height:49.2pt" o:ole="">
            <v:imagedata r:id="rId18" o:title=""/>
          </v:shape>
          <o:OLEObject Type="Embed" ProgID="Word.Document.12" ShapeID="_x0000_i1026" DrawAspect="Icon" ObjectID="_1804320475" r:id="rId19">
            <o:FieldCodes>\s</o:FieldCodes>
          </o:OLEObject>
        </w:object>
      </w:r>
    </w:p>
    <w:p w14:paraId="20004A9E" w14:textId="77777777" w:rsidR="00963E34" w:rsidRPr="0045503B" w:rsidRDefault="00963E34" w:rsidP="0029155C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</w:p>
    <w:p w14:paraId="69D8A5A9" w14:textId="347F3033" w:rsidR="00963E34" w:rsidRPr="00BF4C68" w:rsidRDefault="00BF4C68" w:rsidP="00F55CD1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  <w:rPr>
          <w:rStyle w:val="Hyperlink"/>
        </w:rPr>
      </w:pPr>
      <w:r>
        <w:fldChar w:fldCharType="begin"/>
      </w:r>
      <w:r>
        <w:instrText>HYPERLINK  \l "ATTB"</w:instrText>
      </w:r>
      <w:r>
        <w:fldChar w:fldCharType="separate"/>
      </w:r>
      <w:r w:rsidR="00963E34" w:rsidRPr="00BF4C68">
        <w:rPr>
          <w:rStyle w:val="Hyperlink"/>
        </w:rPr>
        <w:t>Attachment B</w:t>
      </w:r>
    </w:p>
    <w:p w14:paraId="62EA1038" w14:textId="79554963" w:rsidR="00963E34" w:rsidRPr="0045503B" w:rsidRDefault="00BF4C68" w:rsidP="00BA0FBE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</w:pPr>
      <w:r>
        <w:fldChar w:fldCharType="end"/>
      </w:r>
      <w:bookmarkStart w:id="66" w:name="_MON_1797756687"/>
      <w:bookmarkEnd w:id="66"/>
      <w:r w:rsidR="000B4D76">
        <w:object w:dxaOrig="1508" w:dyaOrig="984" w14:anchorId="45FBCC6D">
          <v:shape id="_x0000_i1027" type="#_x0000_t75" style="width:75.4pt;height:49.2pt" o:ole="">
            <v:imagedata r:id="rId20" o:title=""/>
          </v:shape>
          <o:OLEObject Type="Embed" ProgID="Word.Document.12" ShapeID="_x0000_i1027" DrawAspect="Icon" ObjectID="_1804320476" r:id="rId21">
            <o:FieldCodes>\s</o:FieldCodes>
          </o:OLEObject>
        </w:object>
      </w:r>
    </w:p>
    <w:bookmarkEnd w:id="64"/>
    <w:p w14:paraId="6DAA317F" w14:textId="77777777" w:rsidR="0049629B" w:rsidRDefault="0049629B" w:rsidP="0085035A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</w:p>
    <w:p w14:paraId="533A4C91" w14:textId="6A03723D" w:rsidR="000B636F" w:rsidRPr="00BF4C68" w:rsidRDefault="000B636F" w:rsidP="000B636F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  <w:rPr>
          <w:rStyle w:val="Hyperlink"/>
        </w:rPr>
      </w:pPr>
      <w:r>
        <w:fldChar w:fldCharType="begin"/>
      </w:r>
      <w:r w:rsidR="00EF390D">
        <w:instrText>HYPERLINK  \l "ATTC"</w:instrText>
      </w:r>
      <w:r>
        <w:fldChar w:fldCharType="separate"/>
      </w:r>
      <w:r w:rsidRPr="00BF4C68">
        <w:rPr>
          <w:rStyle w:val="Hyperlink"/>
        </w:rPr>
        <w:t>Attachment C</w:t>
      </w:r>
    </w:p>
    <w:p w14:paraId="39939C5B" w14:textId="7E983B6A" w:rsidR="000B636F" w:rsidRDefault="000B636F" w:rsidP="000B636F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  <w:r>
        <w:fldChar w:fldCharType="end"/>
      </w:r>
    </w:p>
    <w:p w14:paraId="2E2EAD4C" w14:textId="6234197F" w:rsidR="000B636F" w:rsidRDefault="000B636F" w:rsidP="000B636F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  <w:r>
        <w:object w:dxaOrig="1508" w:dyaOrig="984" w14:anchorId="2FD0C250">
          <v:shape id="_x0000_i1028" type="#_x0000_t75" style="width:75.4pt;height:49.2pt" o:ole="">
            <v:imagedata r:id="rId22" o:title=""/>
          </v:shape>
          <o:OLEObject Type="Embed" ProgID="Excel.Sheet.12" ShapeID="_x0000_i1028" DrawAspect="Icon" ObjectID="_1804320477" r:id="rId23"/>
        </w:object>
      </w:r>
    </w:p>
    <w:p w14:paraId="61A3655F" w14:textId="2F9CCBC6" w:rsidR="00982759" w:rsidRPr="00BF4C68" w:rsidRDefault="00BF4C68" w:rsidP="0085035A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  <w:rPr>
          <w:rStyle w:val="Hyperlink"/>
        </w:rPr>
      </w:pPr>
      <w:r>
        <w:fldChar w:fldCharType="begin"/>
      </w:r>
      <w:r w:rsidR="000B069F">
        <w:instrText>HYPERLINK  \l "ATTD"</w:instrText>
      </w:r>
      <w:r>
        <w:fldChar w:fldCharType="separate"/>
      </w:r>
      <w:r w:rsidR="001D6168" w:rsidRPr="00BF4C68">
        <w:rPr>
          <w:rStyle w:val="Hyperlink"/>
        </w:rPr>
        <w:t xml:space="preserve">Attachment </w:t>
      </w:r>
      <w:r w:rsidR="000B636F">
        <w:rPr>
          <w:rStyle w:val="Hyperlink"/>
        </w:rPr>
        <w:t>D</w:t>
      </w:r>
    </w:p>
    <w:p w14:paraId="585014F9" w14:textId="5FA3F58A" w:rsidR="002716AB" w:rsidRPr="0045503B" w:rsidRDefault="00BF4C68" w:rsidP="0085035A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  <w:r>
        <w:fldChar w:fldCharType="end"/>
      </w:r>
      <w:bookmarkStart w:id="67" w:name="_MON_1801053324"/>
      <w:bookmarkEnd w:id="67"/>
      <w:r w:rsidR="002716AB">
        <w:object w:dxaOrig="1508" w:dyaOrig="984" w14:anchorId="1BE6C72F">
          <v:shape id="_x0000_i1029" type="#_x0000_t75" style="width:75.4pt;height:49.2pt" o:ole="">
            <v:imagedata r:id="rId24" o:title=""/>
          </v:shape>
          <o:OLEObject Type="Embed" ProgID="Word.Document.12" ShapeID="_x0000_i1029" DrawAspect="Icon" ObjectID="_1804320478" r:id="rId25">
            <o:FieldCodes>\s</o:FieldCodes>
          </o:OLEObject>
        </w:object>
      </w:r>
    </w:p>
    <w:p w14:paraId="0100B35C" w14:textId="321857F3" w:rsidR="00107543" w:rsidRPr="00BF4C68" w:rsidRDefault="00BF4C68" w:rsidP="00107543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  <w:rPr>
          <w:rStyle w:val="Hyperlink"/>
        </w:rPr>
      </w:pPr>
      <w:r>
        <w:fldChar w:fldCharType="begin"/>
      </w:r>
      <w:r w:rsidR="000B069F">
        <w:instrText>HYPERLINK  \l "ATTE"</w:instrText>
      </w:r>
      <w:r>
        <w:fldChar w:fldCharType="separate"/>
      </w:r>
      <w:r w:rsidR="00107543" w:rsidRPr="00BF4C68">
        <w:rPr>
          <w:rStyle w:val="Hyperlink"/>
        </w:rPr>
        <w:t xml:space="preserve">Attachment </w:t>
      </w:r>
      <w:r w:rsidR="000B636F">
        <w:rPr>
          <w:rStyle w:val="Hyperlink"/>
        </w:rPr>
        <w:t>E</w:t>
      </w:r>
    </w:p>
    <w:p w14:paraId="7A82FA94" w14:textId="75D5A6AB" w:rsidR="002716AB" w:rsidRPr="0045503B" w:rsidRDefault="00BF4C68" w:rsidP="00107543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  <w:r>
        <w:fldChar w:fldCharType="end"/>
      </w:r>
      <w:bookmarkStart w:id="68" w:name="_MON_1801053420"/>
      <w:bookmarkEnd w:id="68"/>
      <w:r w:rsidR="002716AB">
        <w:object w:dxaOrig="1508" w:dyaOrig="984" w14:anchorId="20401B14">
          <v:shape id="_x0000_i1030" type="#_x0000_t75" style="width:75.4pt;height:49.2pt" o:ole="">
            <v:imagedata r:id="rId26" o:title=""/>
          </v:shape>
          <o:OLEObject Type="Embed" ProgID="Word.Document.12" ShapeID="_x0000_i1030" DrawAspect="Icon" ObjectID="_1804320479" r:id="rId27">
            <o:FieldCodes>\s</o:FieldCodes>
          </o:OLEObject>
        </w:object>
      </w:r>
    </w:p>
    <w:p w14:paraId="12ED93DC" w14:textId="6A53CE58" w:rsidR="00107543" w:rsidRPr="00BF4C68" w:rsidRDefault="00BF4C68" w:rsidP="00107543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  <w:rPr>
          <w:rStyle w:val="Hyperlink"/>
        </w:rPr>
      </w:pPr>
      <w:r>
        <w:fldChar w:fldCharType="begin"/>
      </w:r>
      <w:r w:rsidR="000B069F">
        <w:instrText>HYPERLINK  \l "ATTF"</w:instrText>
      </w:r>
      <w:r>
        <w:fldChar w:fldCharType="separate"/>
      </w:r>
      <w:r w:rsidR="00107543" w:rsidRPr="00BF4C68">
        <w:rPr>
          <w:rStyle w:val="Hyperlink"/>
        </w:rPr>
        <w:t xml:space="preserve">Attachment </w:t>
      </w:r>
      <w:r w:rsidR="000B636F">
        <w:rPr>
          <w:rStyle w:val="Hyperlink"/>
        </w:rPr>
        <w:t>F</w:t>
      </w:r>
    </w:p>
    <w:p w14:paraId="042008EA" w14:textId="280A60C6" w:rsidR="002716AB" w:rsidRPr="0045503B" w:rsidRDefault="00BF4C68" w:rsidP="00107543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  <w:r>
        <w:fldChar w:fldCharType="end"/>
      </w:r>
      <w:bookmarkStart w:id="69" w:name="_MON_1801053481"/>
      <w:bookmarkEnd w:id="69"/>
      <w:r w:rsidR="002716AB">
        <w:object w:dxaOrig="1508" w:dyaOrig="984" w14:anchorId="409A620B">
          <v:shape id="_x0000_i1031" type="#_x0000_t75" style="width:75.4pt;height:49.2pt" o:ole="">
            <v:imagedata r:id="rId28" o:title=""/>
          </v:shape>
          <o:OLEObject Type="Embed" ProgID="Word.Document.12" ShapeID="_x0000_i1031" DrawAspect="Icon" ObjectID="_1804320480" r:id="rId29">
            <o:FieldCodes>\s</o:FieldCodes>
          </o:OLEObject>
        </w:object>
      </w:r>
    </w:p>
    <w:p w14:paraId="03DF682A" w14:textId="61B10FA2" w:rsidR="00107543" w:rsidRPr="00BF4C68" w:rsidRDefault="00BF4C68" w:rsidP="00107543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  <w:rPr>
          <w:rStyle w:val="Hyperlink"/>
        </w:rPr>
      </w:pPr>
      <w:r>
        <w:fldChar w:fldCharType="begin"/>
      </w:r>
      <w:r w:rsidR="000B069F">
        <w:instrText>HYPERLINK  \l "ATTG"</w:instrText>
      </w:r>
      <w:r>
        <w:fldChar w:fldCharType="separate"/>
      </w:r>
      <w:r w:rsidR="00107543" w:rsidRPr="00BF4C68">
        <w:rPr>
          <w:rStyle w:val="Hyperlink"/>
        </w:rPr>
        <w:t xml:space="preserve">Attachment </w:t>
      </w:r>
      <w:r w:rsidR="000B636F">
        <w:rPr>
          <w:rStyle w:val="Hyperlink"/>
        </w:rPr>
        <w:t>G</w:t>
      </w:r>
    </w:p>
    <w:p w14:paraId="7A8EC63F" w14:textId="753C696C" w:rsidR="002716AB" w:rsidRPr="0045503B" w:rsidRDefault="00BF4C68" w:rsidP="00107543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  <w:r>
        <w:fldChar w:fldCharType="end"/>
      </w:r>
      <w:bookmarkStart w:id="70" w:name="_MON_1801053548"/>
      <w:bookmarkEnd w:id="70"/>
      <w:r w:rsidR="00CD1654">
        <w:object w:dxaOrig="1508" w:dyaOrig="984" w14:anchorId="79D3A42A">
          <v:shape id="_x0000_i1032" type="#_x0000_t75" style="width:75.4pt;height:49.2pt" o:ole="">
            <v:imagedata r:id="rId30" o:title=""/>
          </v:shape>
          <o:OLEObject Type="Embed" ProgID="Word.Document.12" ShapeID="_x0000_i1032" DrawAspect="Icon" ObjectID="_1804320481" r:id="rId31">
            <o:FieldCodes>\s</o:FieldCodes>
          </o:OLEObject>
        </w:object>
      </w:r>
    </w:p>
    <w:p w14:paraId="2CABB2BB" w14:textId="1436017B" w:rsidR="00107543" w:rsidRPr="00BD2113" w:rsidRDefault="00BD2113" w:rsidP="00107543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  <w:rPr>
          <w:rStyle w:val="Hyperlink"/>
        </w:rPr>
      </w:pPr>
      <w:r>
        <w:fldChar w:fldCharType="begin"/>
      </w:r>
      <w:r>
        <w:instrText>HYPERLINK  \l "ATTG"</w:instrText>
      </w:r>
      <w:r>
        <w:fldChar w:fldCharType="separate"/>
      </w:r>
      <w:r w:rsidR="00107543" w:rsidRPr="00BD2113">
        <w:rPr>
          <w:rStyle w:val="Hyperlink"/>
        </w:rPr>
        <w:t xml:space="preserve">Attachment </w:t>
      </w:r>
      <w:r w:rsidR="000B636F">
        <w:rPr>
          <w:rStyle w:val="Hyperlink"/>
        </w:rPr>
        <w:t>H</w:t>
      </w:r>
    </w:p>
    <w:p w14:paraId="4C1CB57C" w14:textId="4C901DB0" w:rsidR="00ED7FB8" w:rsidRPr="0045503B" w:rsidRDefault="00BD2113" w:rsidP="00CF1EAC">
      <w:pPr>
        <w:pStyle w:val="BodyTextIndent"/>
        <w:ind w:left="0"/>
      </w:pPr>
      <w:r>
        <w:fldChar w:fldCharType="end"/>
      </w:r>
      <w:bookmarkStart w:id="71" w:name="_MON_1801053672"/>
      <w:bookmarkEnd w:id="71"/>
      <w:r w:rsidR="00CD1654">
        <w:object w:dxaOrig="1508" w:dyaOrig="984" w14:anchorId="3EF80884">
          <v:shape id="_x0000_i1033" type="#_x0000_t75" style="width:75.4pt;height:49.2pt" o:ole="">
            <v:imagedata r:id="rId32" o:title=""/>
          </v:shape>
          <o:OLEObject Type="Embed" ProgID="Word.Document.12" ShapeID="_x0000_i1033" DrawAspect="Icon" ObjectID="_1804320482" r:id="rId33">
            <o:FieldCodes>\s</o:FieldCodes>
          </o:OLEObject>
        </w:object>
      </w:r>
    </w:p>
    <w:sectPr w:rsidR="00ED7FB8" w:rsidRPr="0045503B" w:rsidSect="00136353">
      <w:type w:val="continuous"/>
      <w:pgSz w:w="12240" w:h="15840" w:code="1"/>
      <w:pgMar w:top="1152" w:right="1440" w:bottom="1152" w:left="1440" w:header="720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E34AF3" w14:textId="77777777" w:rsidR="006F6345" w:rsidRPr="0045503B" w:rsidRDefault="006F6345" w:rsidP="00B60957">
      <w:r w:rsidRPr="0045503B">
        <w:separator/>
      </w:r>
    </w:p>
  </w:endnote>
  <w:endnote w:type="continuationSeparator" w:id="0">
    <w:p w14:paraId="56407FEF" w14:textId="77777777" w:rsidR="006F6345" w:rsidRPr="0045503B" w:rsidRDefault="006F6345" w:rsidP="00B60957">
      <w:r w:rsidRPr="0045503B">
        <w:continuationSeparator/>
      </w:r>
    </w:p>
  </w:endnote>
  <w:endnote w:type="continuationNotice" w:id="1">
    <w:p w14:paraId="508195DF" w14:textId="77777777" w:rsidR="006F6345" w:rsidRPr="0045503B" w:rsidRDefault="006F634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 Bold">
    <w:altName w:val="Times New Roman"/>
    <w:panose1 w:val="020208030705050203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3C344D" w14:textId="10E33A87" w:rsidR="009C13BC" w:rsidRPr="0045503B" w:rsidRDefault="009C13BC">
    <w:pPr>
      <w:pStyle w:val="Footer"/>
    </w:pPr>
    <w:r w:rsidRPr="00D309BE"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7848F55A" wp14:editId="6FEB1B2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1096010" cy="345440"/>
              <wp:effectExtent l="0" t="0" r="8890" b="0"/>
              <wp:wrapNone/>
              <wp:docPr id="575039728" name="Text Box 2" descr="Classified as Business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96010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63957DA" w14:textId="10EC4E32" w:rsidR="009C13BC" w:rsidRPr="00D309BE" w:rsidRDefault="009C13BC" w:rsidP="009C13BC">
                          <w:pPr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</w:pPr>
                          <w:r w:rsidRPr="00D309BE"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  <w:t>Classified as Business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48F55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Classified as Business" style="position:absolute;margin-left:0;margin-top:0;width:86.3pt;height:27.2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" filled="f" stroked="f">
              <v:textbox style="mso-fit-shape-to-text:t" inset="0,0,0,15pt">
                <w:txbxContent>
                  <w:p w14:paraId="763957DA" w14:textId="10EC4E32" w:rsidR="009C13BC" w:rsidRPr="00D309BE" w:rsidRDefault="009C13BC" w:rsidP="009C13BC">
                    <w:pPr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</w:pPr>
                    <w:r w:rsidRPr="00D309BE"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  <w:t>Classified as Business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D48795" w14:textId="724C228B" w:rsidR="009F1279" w:rsidRPr="0045503B" w:rsidRDefault="009C13BC">
    <w:pPr>
      <w:pStyle w:val="Footer"/>
      <w:jc w:val="center"/>
    </w:pPr>
    <w:r w:rsidRPr="00D309BE"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DD61B97" wp14:editId="76A1A86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1096010" cy="345440"/>
              <wp:effectExtent l="0" t="0" r="8890" b="0"/>
              <wp:wrapNone/>
              <wp:docPr id="1123470646" name="Text Box 3" descr="Classified as Business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96010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85FF942" w14:textId="44EA56A2" w:rsidR="009C13BC" w:rsidRPr="00D309BE" w:rsidRDefault="009C13BC" w:rsidP="009C13BC">
                          <w:pPr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</w:pPr>
                          <w:r w:rsidRPr="00D309BE"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  <w:t>Classified as Business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DD61B97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Classified as Business" style="position:absolute;left:0;text-align:left;margin-left:0;margin-top:0;width:86.3pt;height:27.2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" filled="f" stroked="f">
              <v:textbox style="mso-fit-shape-to-text:t" inset="0,0,0,15pt">
                <w:txbxContent>
                  <w:p w14:paraId="685FF942" w14:textId="44EA56A2" w:rsidR="009C13BC" w:rsidRPr="00D309BE" w:rsidRDefault="009C13BC" w:rsidP="009C13BC">
                    <w:pPr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</w:pPr>
                    <w:r w:rsidRPr="00D309BE"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  <w:t>Classified as Business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F1279" w:rsidRPr="00D309BE">
      <w:fldChar w:fldCharType="begin"/>
    </w:r>
    <w:r w:rsidR="009F1279" w:rsidRPr="0045503B">
      <w:instrText xml:space="preserve"> PAGE   \* MERGEFORMAT </w:instrText>
    </w:r>
    <w:r w:rsidR="009F1279" w:rsidRPr="00D309BE">
      <w:fldChar w:fldCharType="separate"/>
    </w:r>
    <w:r w:rsidR="009F1279" w:rsidRPr="00D309BE">
      <w:t>ii</w:t>
    </w:r>
    <w:r w:rsidR="009F1279" w:rsidRPr="00D309BE">
      <w:fldChar w:fldCharType="end"/>
    </w:r>
  </w:p>
  <w:p w14:paraId="6D623704" w14:textId="77777777" w:rsidR="009F1279" w:rsidRPr="0045503B" w:rsidRDefault="009F1279">
    <w:pPr>
      <w:pStyle w:val="Footer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F7E618" w14:textId="7C1B380F" w:rsidR="009C13BC" w:rsidRPr="0045503B" w:rsidRDefault="009C13BC">
    <w:pPr>
      <w:pStyle w:val="Footer"/>
    </w:pPr>
    <w:r w:rsidRPr="00D309BE"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3B428359" wp14:editId="6AE28A5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1096010" cy="345440"/>
              <wp:effectExtent l="0" t="0" r="8890" b="0"/>
              <wp:wrapNone/>
              <wp:docPr id="1009348928" name="Text Box 1" descr="Classified as Business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96010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9D0C2EA" w14:textId="38D2690B" w:rsidR="009C13BC" w:rsidRPr="00D309BE" w:rsidRDefault="009C13BC" w:rsidP="009C13BC">
                          <w:pPr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</w:pPr>
                          <w:r w:rsidRPr="00D309BE"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  <w:t>Classified as Business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2835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Classified as Business" style="position:absolute;margin-left:0;margin-top:0;width:86.3pt;height:27.2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" filled="f" stroked="f">
              <v:textbox style="mso-fit-shape-to-text:t" inset="0,0,0,15pt">
                <w:txbxContent>
                  <w:p w14:paraId="59D0C2EA" w14:textId="38D2690B" w:rsidR="009C13BC" w:rsidRPr="00D309BE" w:rsidRDefault="009C13BC" w:rsidP="009C13BC">
                    <w:pPr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</w:pPr>
                    <w:r w:rsidRPr="00D309BE"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  <w:t>Classified as Business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DB701B" w14:textId="723ED30F" w:rsidR="009C13BC" w:rsidRPr="0045503B" w:rsidRDefault="009C13BC">
    <w:pPr>
      <w:pStyle w:val="Footer"/>
    </w:pPr>
    <w:r w:rsidRPr="00D309BE"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6F33CCCC" wp14:editId="1CE6F5F7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1096010" cy="345440"/>
              <wp:effectExtent l="0" t="0" r="8890" b="0"/>
              <wp:wrapNone/>
              <wp:docPr id="187398819" name="Text Box 5" descr="Classified as Business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96010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8BFD28F" w14:textId="21FD9A08" w:rsidR="009C13BC" w:rsidRPr="00D309BE" w:rsidRDefault="009C13BC" w:rsidP="009C13BC">
                          <w:pPr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</w:pPr>
                          <w:r w:rsidRPr="00D309BE"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  <w:t>Classified as Business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F33CCCC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alt="Classified as Business" style="position:absolute;margin-left:0;margin-top:0;width:86.3pt;height:27.2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" filled="f" stroked="f">
              <v:textbox style="mso-fit-shape-to-text:t" inset="0,0,0,15pt">
                <w:txbxContent>
                  <w:p w14:paraId="68BFD28F" w14:textId="21FD9A08" w:rsidR="009C13BC" w:rsidRPr="00D309BE" w:rsidRDefault="009C13BC" w:rsidP="009C13BC">
                    <w:pPr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</w:pPr>
                    <w:r w:rsidRPr="00D309BE"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  <w:t>Classified as Business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E39E6F" w14:textId="5EAAA239" w:rsidR="009F1279" w:rsidRPr="0045503B" w:rsidRDefault="009C13BC">
    <w:pPr>
      <w:pStyle w:val="Footer"/>
      <w:jc w:val="center"/>
    </w:pPr>
    <w:r w:rsidRPr="00D309BE"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531E509A" wp14:editId="47E0A0BD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1096010" cy="345440"/>
              <wp:effectExtent l="0" t="0" r="8890" b="0"/>
              <wp:wrapNone/>
              <wp:docPr id="972700450" name="Text Box 6" descr="Classified as Business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96010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EDD5533" w14:textId="1C1A72ED" w:rsidR="009C13BC" w:rsidRPr="00D309BE" w:rsidRDefault="009C13BC" w:rsidP="009C13BC">
                          <w:pPr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</w:pPr>
                          <w:r w:rsidRPr="00D309BE"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  <w:t>Classified as Business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31E509A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0" type="#_x0000_t202" alt="Classified as Business" style="position:absolute;left:0;text-align:left;margin-left:0;margin-top:0;width:86.3pt;height:27.2pt;z-index:251658241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" filled="f" stroked="f">
              <v:textbox style="mso-fit-shape-to-text:t" inset="0,0,0,15pt">
                <w:txbxContent>
                  <w:p w14:paraId="4EDD5533" w14:textId="1C1A72ED" w:rsidR="009C13BC" w:rsidRPr="00D309BE" w:rsidRDefault="009C13BC" w:rsidP="009C13BC">
                    <w:pPr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</w:pPr>
                    <w:r w:rsidRPr="00D309BE"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  <w:t>Classified as Business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F1279" w:rsidRPr="00D309BE">
      <w:fldChar w:fldCharType="begin"/>
    </w:r>
    <w:r w:rsidR="009F1279" w:rsidRPr="0045503B">
      <w:instrText xml:space="preserve"> PAGE   \* MERGEFORMAT </w:instrText>
    </w:r>
    <w:r w:rsidR="009F1279" w:rsidRPr="00D309BE">
      <w:fldChar w:fldCharType="separate"/>
    </w:r>
    <w:r w:rsidR="009F1279" w:rsidRPr="00D309BE">
      <w:t>7</w:t>
    </w:r>
    <w:r w:rsidR="009F1279" w:rsidRPr="00D309BE">
      <w:fldChar w:fldCharType="end"/>
    </w:r>
  </w:p>
  <w:p w14:paraId="7441F33E" w14:textId="77777777" w:rsidR="009F1279" w:rsidRPr="0045503B" w:rsidRDefault="009F1279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52089E" w14:textId="7E09531E" w:rsidR="009C13BC" w:rsidRPr="0045503B" w:rsidRDefault="009C13BC">
    <w:pPr>
      <w:pStyle w:val="Footer"/>
    </w:pPr>
    <w:r w:rsidRPr="00D309BE">
      <w:rPr>
        <w:noProof/>
      </w:rPr>
      <mc:AlternateContent>
        <mc:Choice Requires="wps">
          <w:drawing>
            <wp:anchor distT="0" distB="0" distL="0" distR="0" simplePos="0" relativeHeight="251658245" behindDoc="0" locked="0" layoutInCell="1" allowOverlap="1" wp14:anchorId="46C6AA85" wp14:editId="3839121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1096010" cy="345440"/>
              <wp:effectExtent l="0" t="0" r="8890" b="0"/>
              <wp:wrapNone/>
              <wp:docPr id="2082298516" name="Text Box 4" descr="Classified as Business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96010" cy="345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86419DB" w14:textId="2340A31A" w:rsidR="009C13BC" w:rsidRPr="00D309BE" w:rsidRDefault="009C13BC" w:rsidP="009C13BC">
                          <w:pPr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</w:pPr>
                          <w:r w:rsidRPr="00D309BE">
                            <w:rPr>
                              <w:rFonts w:ascii="Calibri" w:hAnsi="Calibri" w:cs="Calibri"/>
                              <w:color w:val="000000"/>
                              <w:sz w:val="20"/>
                              <w:szCs w:val="20"/>
                            </w:rPr>
                            <w:t>Classified as Business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6C6AA85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1" type="#_x0000_t202" alt="Classified as Business" style="position:absolute;margin-left:0;margin-top:0;width:86.3pt;height:27.2pt;z-index:251658245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" filled="f" stroked="f">
              <v:textbox style="mso-fit-shape-to-text:t" inset="0,0,0,15pt">
                <w:txbxContent>
                  <w:p w14:paraId="286419DB" w14:textId="2340A31A" w:rsidR="009C13BC" w:rsidRPr="00D309BE" w:rsidRDefault="009C13BC" w:rsidP="009C13BC">
                    <w:pPr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</w:pPr>
                    <w:r w:rsidRPr="00D309BE">
                      <w:rPr>
                        <w:rFonts w:ascii="Calibri" w:hAnsi="Calibri" w:cs="Calibri"/>
                        <w:color w:val="000000"/>
                        <w:sz w:val="20"/>
                        <w:szCs w:val="20"/>
                      </w:rPr>
                      <w:t>Classified as Business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EB6953" w14:textId="77777777" w:rsidR="006F6345" w:rsidRPr="0045503B" w:rsidRDefault="006F6345" w:rsidP="00B60957">
      <w:r w:rsidRPr="0045503B">
        <w:separator/>
      </w:r>
    </w:p>
  </w:footnote>
  <w:footnote w:type="continuationSeparator" w:id="0">
    <w:p w14:paraId="61AD9054" w14:textId="77777777" w:rsidR="006F6345" w:rsidRPr="0045503B" w:rsidRDefault="006F6345" w:rsidP="00B60957">
      <w:r w:rsidRPr="0045503B">
        <w:continuationSeparator/>
      </w:r>
    </w:p>
  </w:footnote>
  <w:footnote w:type="continuationNotice" w:id="1">
    <w:p w14:paraId="034B3E29" w14:textId="77777777" w:rsidR="006F6345" w:rsidRPr="0045503B" w:rsidRDefault="006F6345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F7BED"/>
    <w:multiLevelType w:val="hybridMultilevel"/>
    <w:tmpl w:val="03A6495A"/>
    <w:lvl w:ilvl="0" w:tplc="F6E2FA90">
      <w:start w:val="1"/>
      <w:numFmt w:val="decimal"/>
      <w:pStyle w:val="Heading1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24A09B4"/>
    <w:multiLevelType w:val="hybridMultilevel"/>
    <w:tmpl w:val="438018A8"/>
    <w:lvl w:ilvl="0" w:tplc="E0BACB44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 w:tplc="58DECF4A">
      <w:start w:val="1"/>
      <w:numFmt w:val="decimal"/>
      <w:lvlText w:val="%2."/>
      <w:lvlJc w:val="left"/>
      <w:pPr>
        <w:ind w:left="1080" w:hanging="360"/>
      </w:pPr>
      <w:rPr>
        <w:rFonts w:ascii="Times New Roman" w:eastAsia="Calibri" w:hAnsi="Times New Roman" w:cs="Times New Roman"/>
        <w:b w:val="0"/>
        <w:bCs/>
        <w:i w:val="0"/>
        <w:iCs w:val="0"/>
        <w:color w:val="auto"/>
      </w:rPr>
    </w:lvl>
    <w:lvl w:ilvl="2" w:tplc="0409001B">
      <w:start w:val="1"/>
      <w:numFmt w:val="lowerRoman"/>
      <w:lvlText w:val="%3."/>
      <w:lvlJc w:val="right"/>
      <w:pPr>
        <w:ind w:left="1980" w:hanging="36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720" w:hanging="360"/>
      </w:pPr>
    </w:lvl>
    <w:lvl w:ilvl="5" w:tplc="CCC65130">
      <w:start w:val="12"/>
      <w:numFmt w:val="lowerLetter"/>
      <w:lvlText w:val="%6."/>
      <w:lvlJc w:val="left"/>
      <w:pPr>
        <w:ind w:left="4140" w:hanging="360"/>
      </w:pPr>
      <w:rPr>
        <w:rFonts w:hint="default"/>
      </w:rPr>
    </w:lvl>
    <w:lvl w:ilvl="6" w:tplc="F5D80406">
      <w:start w:val="6"/>
      <w:numFmt w:val="decimal"/>
      <w:lvlText w:val="%7"/>
      <w:lvlJc w:val="left"/>
      <w:pPr>
        <w:ind w:left="4680" w:hanging="360"/>
      </w:pPr>
      <w:rPr>
        <w:rFonts w:hint="default"/>
        <w:color w:val="000000" w:themeColor="text1"/>
      </w:r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80F4D19"/>
    <w:multiLevelType w:val="hybridMultilevel"/>
    <w:tmpl w:val="E8B62FBE"/>
    <w:lvl w:ilvl="0" w:tplc="1E1C9738">
      <w:start w:val="1"/>
      <w:numFmt w:val="decimal"/>
      <w:lvlText w:val="%1"/>
      <w:lvlJc w:val="left"/>
      <w:pPr>
        <w:ind w:left="795" w:hanging="435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884D5F"/>
    <w:multiLevelType w:val="hybridMultilevel"/>
    <w:tmpl w:val="7A3CDA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BFC8E978">
      <w:start w:val="1"/>
      <w:numFmt w:val="lowerLetter"/>
      <w:lvlText w:val="%2."/>
      <w:lvlJc w:val="left"/>
      <w:pPr>
        <w:ind w:left="1440" w:hanging="360"/>
      </w:pPr>
      <w:rPr>
        <w:i w:val="0"/>
        <w:iCs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3E65BB"/>
    <w:multiLevelType w:val="hybridMultilevel"/>
    <w:tmpl w:val="06C88E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FE147C"/>
    <w:multiLevelType w:val="hybridMultilevel"/>
    <w:tmpl w:val="8DC425C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  <w:i w:val="0"/>
        <w:iCs w:val="0"/>
        <w:color w:val="auto"/>
      </w:rPr>
    </w:lvl>
    <w:lvl w:ilvl="2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F">
      <w:start w:val="1"/>
      <w:numFmt w:val="decimal"/>
      <w:lvlText w:val="%4."/>
      <w:lvlJc w:val="left"/>
      <w:pPr>
        <w:ind w:left="720" w:hanging="360"/>
      </w:pPr>
    </w:lvl>
    <w:lvl w:ilvl="4" w:tplc="FFFFFFFF">
      <w:start w:val="1"/>
      <w:numFmt w:val="lowerLetter"/>
      <w:lvlText w:val="%5."/>
      <w:lvlJc w:val="left"/>
      <w:pPr>
        <w:ind w:left="720" w:hanging="360"/>
      </w:pPr>
    </w:lvl>
    <w:lvl w:ilvl="5" w:tplc="FFFFFFFF">
      <w:start w:val="12"/>
      <w:numFmt w:val="lowerLetter"/>
      <w:lvlText w:val="%6."/>
      <w:lvlJc w:val="left"/>
      <w:pPr>
        <w:ind w:left="4140" w:hanging="360"/>
      </w:pPr>
      <w:rPr>
        <w:rFonts w:hint="default"/>
      </w:rPr>
    </w:lvl>
    <w:lvl w:ilvl="6" w:tplc="FFFFFFFF">
      <w:start w:val="6"/>
      <w:numFmt w:val="decimal"/>
      <w:lvlText w:val="%7"/>
      <w:lvlJc w:val="left"/>
      <w:pPr>
        <w:ind w:left="4680" w:hanging="360"/>
      </w:pPr>
      <w:rPr>
        <w:rFonts w:hint="default"/>
        <w:color w:val="000000" w:themeColor="text1"/>
      </w:r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89E64A1"/>
    <w:multiLevelType w:val="hybridMultilevel"/>
    <w:tmpl w:val="C8F02B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D70974"/>
    <w:multiLevelType w:val="hybridMultilevel"/>
    <w:tmpl w:val="A9B05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513462"/>
    <w:multiLevelType w:val="hybridMultilevel"/>
    <w:tmpl w:val="9E6C07F2"/>
    <w:lvl w:ilvl="0" w:tplc="45FC27C6">
      <w:start w:val="1"/>
      <w:numFmt w:val="upperLetter"/>
      <w:pStyle w:val="Style1"/>
      <w:lvlText w:val="%1."/>
      <w:lvlJc w:val="left"/>
      <w:pPr>
        <w:tabs>
          <w:tab w:val="num" w:pos="1440"/>
        </w:tabs>
        <w:ind w:left="1440" w:hanging="720"/>
      </w:pPr>
      <w:rPr>
        <w:rFonts w:ascii="Arial" w:hAnsi="Arial"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3C997E45"/>
    <w:multiLevelType w:val="hybridMultilevel"/>
    <w:tmpl w:val="5336D2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  <w:i w:val="0"/>
        <w:iCs w:val="0"/>
        <w:color w:val="auto"/>
      </w:rPr>
    </w:lvl>
    <w:lvl w:ilvl="2" w:tplc="0409000F">
      <w:start w:val="1"/>
      <w:numFmt w:val="decimal"/>
      <w:lvlText w:val="%3."/>
      <w:lvlJc w:val="left"/>
      <w:pPr>
        <w:ind w:left="1980" w:hanging="36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720" w:hanging="360"/>
      </w:pPr>
    </w:lvl>
    <w:lvl w:ilvl="5" w:tplc="FFFFFFFF">
      <w:start w:val="12"/>
      <w:numFmt w:val="lowerLetter"/>
      <w:lvlText w:val="%6."/>
      <w:lvlJc w:val="left"/>
      <w:pPr>
        <w:ind w:left="4140" w:hanging="360"/>
      </w:pPr>
      <w:rPr>
        <w:rFonts w:hint="default"/>
      </w:rPr>
    </w:lvl>
    <w:lvl w:ilvl="6" w:tplc="FFFFFFFF">
      <w:start w:val="6"/>
      <w:numFmt w:val="decimal"/>
      <w:lvlText w:val="%7"/>
      <w:lvlJc w:val="left"/>
      <w:pPr>
        <w:ind w:left="4680" w:hanging="360"/>
      </w:pPr>
      <w:rPr>
        <w:rFonts w:hint="default"/>
        <w:color w:val="000000" w:themeColor="text1"/>
      </w:r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CE567B6"/>
    <w:multiLevelType w:val="hybridMultilevel"/>
    <w:tmpl w:val="64A6BE6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 w:tplc="FFFFFFFF">
      <w:start w:val="1"/>
      <w:numFmt w:val="decimal"/>
      <w:lvlText w:val="%2."/>
      <w:lvlJc w:val="left"/>
      <w:pPr>
        <w:ind w:left="1080" w:hanging="360"/>
      </w:pPr>
      <w:rPr>
        <w:rFonts w:ascii="Times New Roman" w:eastAsia="Calibri" w:hAnsi="Times New Roman" w:cs="Times New Roman"/>
        <w:b w:val="0"/>
        <w:bCs/>
        <w:i w:val="0"/>
        <w:iCs w:val="0"/>
        <w:color w:val="auto"/>
      </w:rPr>
    </w:lvl>
    <w:lvl w:ilvl="2" w:tplc="0409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720" w:hanging="360"/>
      </w:pPr>
    </w:lvl>
    <w:lvl w:ilvl="5" w:tplc="FFFFFFFF">
      <w:start w:val="12"/>
      <w:numFmt w:val="lowerLetter"/>
      <w:lvlText w:val="%6."/>
      <w:lvlJc w:val="left"/>
      <w:pPr>
        <w:ind w:left="4140" w:hanging="360"/>
      </w:pPr>
      <w:rPr>
        <w:rFonts w:hint="default"/>
      </w:rPr>
    </w:lvl>
    <w:lvl w:ilvl="6" w:tplc="FFFFFFFF">
      <w:start w:val="6"/>
      <w:numFmt w:val="decimal"/>
      <w:lvlText w:val="%7"/>
      <w:lvlJc w:val="left"/>
      <w:pPr>
        <w:ind w:left="4680" w:hanging="360"/>
      </w:pPr>
      <w:rPr>
        <w:rFonts w:hint="default"/>
        <w:color w:val="000000" w:themeColor="text1"/>
      </w:r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4EE3143"/>
    <w:multiLevelType w:val="hybridMultilevel"/>
    <w:tmpl w:val="C1BE3A74"/>
    <w:lvl w:ilvl="0" w:tplc="11A405EC">
      <w:start w:val="1"/>
      <w:numFmt w:val="decimal"/>
      <w:lvlText w:val="%1."/>
      <w:lvlJc w:val="left"/>
      <w:pPr>
        <w:ind w:left="720" w:hanging="360"/>
      </w:pPr>
      <w:rPr>
        <w:i w:val="0"/>
        <w:iCs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82B4DEE"/>
    <w:multiLevelType w:val="hybridMultilevel"/>
    <w:tmpl w:val="8C704A2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  <w:i w:val="0"/>
        <w:iCs w:val="0"/>
        <w:color w:val="auto"/>
      </w:rPr>
    </w:lvl>
    <w:lvl w:ilvl="2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FFFFFFFF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4" w:tplc="FFFFFFFF">
      <w:start w:val="1"/>
      <w:numFmt w:val="lowerLetter"/>
      <w:lvlText w:val="%5."/>
      <w:lvlJc w:val="left"/>
      <w:pPr>
        <w:ind w:left="720" w:hanging="360"/>
      </w:pPr>
    </w:lvl>
    <w:lvl w:ilvl="5" w:tplc="FFFFFFFF">
      <w:start w:val="12"/>
      <w:numFmt w:val="lowerLetter"/>
      <w:lvlText w:val="%6."/>
      <w:lvlJc w:val="left"/>
      <w:pPr>
        <w:ind w:left="4140" w:hanging="360"/>
      </w:pPr>
      <w:rPr>
        <w:rFonts w:hint="default"/>
      </w:rPr>
    </w:lvl>
    <w:lvl w:ilvl="6" w:tplc="FFFFFFFF">
      <w:start w:val="6"/>
      <w:numFmt w:val="decimal"/>
      <w:lvlText w:val="%7"/>
      <w:lvlJc w:val="left"/>
      <w:pPr>
        <w:ind w:left="4680" w:hanging="360"/>
      </w:pPr>
      <w:rPr>
        <w:rFonts w:hint="default"/>
        <w:color w:val="000000" w:themeColor="text1"/>
      </w:r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87030E2"/>
    <w:multiLevelType w:val="hybridMultilevel"/>
    <w:tmpl w:val="AE709A5A"/>
    <w:lvl w:ilvl="0" w:tplc="FFFFFFFF">
      <w:start w:val="1"/>
      <w:numFmt w:val="decimal"/>
      <w:lvlText w:val="%1"/>
      <w:lvlJc w:val="left"/>
      <w:pPr>
        <w:ind w:left="720" w:hanging="360"/>
      </w:pPr>
      <w:rPr>
        <w:rFonts w:hint="default"/>
        <w:b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A9B5E23"/>
    <w:multiLevelType w:val="hybridMultilevel"/>
    <w:tmpl w:val="61206BC0"/>
    <w:lvl w:ilvl="0" w:tplc="04090019">
      <w:start w:val="1"/>
      <w:numFmt w:val="lowerLetter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5" w15:restartNumberingAfterBreak="0">
    <w:nsid w:val="4D173181"/>
    <w:multiLevelType w:val="hybridMultilevel"/>
    <w:tmpl w:val="25742B8A"/>
    <w:lvl w:ilvl="0" w:tplc="04090019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22812D9"/>
    <w:multiLevelType w:val="hybridMultilevel"/>
    <w:tmpl w:val="8B085756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7" w15:restartNumberingAfterBreak="0">
    <w:nsid w:val="538716FB"/>
    <w:multiLevelType w:val="hybridMultilevel"/>
    <w:tmpl w:val="919A354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D35855"/>
    <w:multiLevelType w:val="hybridMultilevel"/>
    <w:tmpl w:val="0EC4F7EC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  <w:i w:val="0"/>
        <w:iCs w:val="0"/>
        <w:color w:val="auto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720" w:hanging="360"/>
      </w:pPr>
    </w:lvl>
    <w:lvl w:ilvl="5" w:tplc="FFFFFFFF">
      <w:start w:val="12"/>
      <w:numFmt w:val="lowerLetter"/>
      <w:lvlText w:val="%6."/>
      <w:lvlJc w:val="left"/>
      <w:pPr>
        <w:ind w:left="4140" w:hanging="360"/>
      </w:pPr>
      <w:rPr>
        <w:rFonts w:hint="default"/>
      </w:rPr>
    </w:lvl>
    <w:lvl w:ilvl="6" w:tplc="FFFFFFFF">
      <w:start w:val="6"/>
      <w:numFmt w:val="decimal"/>
      <w:lvlText w:val="%7"/>
      <w:lvlJc w:val="left"/>
      <w:pPr>
        <w:ind w:left="4680" w:hanging="360"/>
      </w:pPr>
      <w:rPr>
        <w:rFonts w:hint="default"/>
        <w:color w:val="000000" w:themeColor="text1"/>
      </w:r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D585487"/>
    <w:multiLevelType w:val="hybridMultilevel"/>
    <w:tmpl w:val="C2D4E2EC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  <w:i w:val="0"/>
        <w:iCs w:val="0"/>
        <w:color w:val="auto"/>
      </w:rPr>
    </w:lvl>
    <w:lvl w:ilvl="2" w:tplc="04090019">
      <w:start w:val="1"/>
      <w:numFmt w:val="lowerLetter"/>
      <w:lvlText w:val="%3."/>
      <w:lvlJc w:val="left"/>
      <w:pPr>
        <w:ind w:left="1980" w:hanging="36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720" w:hanging="360"/>
      </w:pPr>
    </w:lvl>
    <w:lvl w:ilvl="5" w:tplc="FFFFFFFF">
      <w:start w:val="12"/>
      <w:numFmt w:val="lowerLetter"/>
      <w:lvlText w:val="%6."/>
      <w:lvlJc w:val="left"/>
      <w:pPr>
        <w:ind w:left="4140" w:hanging="360"/>
      </w:pPr>
      <w:rPr>
        <w:rFonts w:hint="default"/>
      </w:rPr>
    </w:lvl>
    <w:lvl w:ilvl="6" w:tplc="FFFFFFFF">
      <w:start w:val="6"/>
      <w:numFmt w:val="decimal"/>
      <w:lvlText w:val="%7"/>
      <w:lvlJc w:val="left"/>
      <w:pPr>
        <w:ind w:left="4680" w:hanging="360"/>
      </w:pPr>
      <w:rPr>
        <w:rFonts w:hint="default"/>
        <w:color w:val="000000" w:themeColor="text1"/>
      </w:r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0B84E45"/>
    <w:multiLevelType w:val="hybridMultilevel"/>
    <w:tmpl w:val="3B023402"/>
    <w:lvl w:ilvl="0" w:tplc="77BCDCC6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4B37C99"/>
    <w:multiLevelType w:val="hybridMultilevel"/>
    <w:tmpl w:val="B07AE39A"/>
    <w:lvl w:ilvl="0" w:tplc="9D66E21E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30D0F98A">
      <w:start w:val="1"/>
      <w:numFmt w:val="lowerLetter"/>
      <w:lvlText w:val="%2."/>
      <w:lvlJc w:val="left"/>
      <w:pPr>
        <w:ind w:left="1440" w:hanging="360"/>
      </w:pPr>
      <w:rPr>
        <w:b w:val="0"/>
        <w:bCs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A330650"/>
    <w:multiLevelType w:val="hybridMultilevel"/>
    <w:tmpl w:val="8C704A2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auto"/>
      </w:rPr>
    </w:lvl>
    <w:lvl w:ilvl="1" w:tplc="FFFFFFFF">
      <w:start w:val="1"/>
      <w:numFmt w:val="lowerLetter"/>
      <w:lvlText w:val="%2."/>
      <w:lvlJc w:val="left"/>
      <w:pPr>
        <w:ind w:left="1080" w:hanging="360"/>
      </w:pPr>
      <w:rPr>
        <w:b w:val="0"/>
        <w:bCs/>
        <w:i w:val="0"/>
        <w:iCs w:val="0"/>
        <w:color w:val="auto"/>
      </w:rPr>
    </w:lvl>
    <w:lvl w:ilvl="2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4" w:tplc="FFFFFFFF">
      <w:start w:val="1"/>
      <w:numFmt w:val="lowerLetter"/>
      <w:lvlText w:val="%5."/>
      <w:lvlJc w:val="left"/>
      <w:pPr>
        <w:ind w:left="720" w:hanging="360"/>
      </w:pPr>
    </w:lvl>
    <w:lvl w:ilvl="5" w:tplc="FFFFFFFF">
      <w:start w:val="12"/>
      <w:numFmt w:val="lowerLetter"/>
      <w:lvlText w:val="%6."/>
      <w:lvlJc w:val="left"/>
      <w:pPr>
        <w:ind w:left="4140" w:hanging="360"/>
      </w:pPr>
      <w:rPr>
        <w:rFonts w:hint="default"/>
      </w:rPr>
    </w:lvl>
    <w:lvl w:ilvl="6" w:tplc="FFFFFFFF">
      <w:start w:val="6"/>
      <w:numFmt w:val="decimal"/>
      <w:lvlText w:val="%7"/>
      <w:lvlJc w:val="left"/>
      <w:pPr>
        <w:ind w:left="4680" w:hanging="360"/>
      </w:pPr>
      <w:rPr>
        <w:rFonts w:hint="default"/>
        <w:color w:val="000000" w:themeColor="text1"/>
      </w:r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33F7944"/>
    <w:multiLevelType w:val="hybridMultilevel"/>
    <w:tmpl w:val="940E7E7E"/>
    <w:lvl w:ilvl="0" w:tplc="A9827330">
      <w:start w:val="1"/>
      <w:numFmt w:val="decimal"/>
      <w:lvlText w:val="%1"/>
      <w:lvlJc w:val="left"/>
      <w:pPr>
        <w:ind w:left="1080" w:hanging="72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52323E9"/>
    <w:multiLevelType w:val="hybridMultilevel"/>
    <w:tmpl w:val="6BF27EF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5243C2F"/>
    <w:multiLevelType w:val="hybridMultilevel"/>
    <w:tmpl w:val="4614F5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6D6449F"/>
    <w:multiLevelType w:val="hybridMultilevel"/>
    <w:tmpl w:val="7A98B2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22512890">
    <w:abstractNumId w:val="8"/>
  </w:num>
  <w:num w:numId="2" w16cid:durableId="371156557">
    <w:abstractNumId w:val="0"/>
  </w:num>
  <w:num w:numId="3" w16cid:durableId="1246956571">
    <w:abstractNumId w:val="20"/>
  </w:num>
  <w:num w:numId="4" w16cid:durableId="1271232647">
    <w:abstractNumId w:val="25"/>
  </w:num>
  <w:num w:numId="5" w16cid:durableId="1854807003">
    <w:abstractNumId w:val="14"/>
  </w:num>
  <w:num w:numId="6" w16cid:durableId="1615482848">
    <w:abstractNumId w:val="15"/>
  </w:num>
  <w:num w:numId="7" w16cid:durableId="148714793">
    <w:abstractNumId w:val="0"/>
    <w:lvlOverride w:ilvl="0">
      <w:startOverride w:val="1"/>
    </w:lvlOverride>
  </w:num>
  <w:num w:numId="8" w16cid:durableId="154958055">
    <w:abstractNumId w:val="2"/>
  </w:num>
  <w:num w:numId="9" w16cid:durableId="635794066">
    <w:abstractNumId w:val="1"/>
  </w:num>
  <w:num w:numId="10" w16cid:durableId="2015107184">
    <w:abstractNumId w:val="17"/>
  </w:num>
  <w:num w:numId="11" w16cid:durableId="253781346">
    <w:abstractNumId w:val="10"/>
  </w:num>
  <w:num w:numId="12" w16cid:durableId="1581207114">
    <w:abstractNumId w:val="4"/>
  </w:num>
  <w:num w:numId="13" w16cid:durableId="1874876462">
    <w:abstractNumId w:val="24"/>
  </w:num>
  <w:num w:numId="14" w16cid:durableId="273172460">
    <w:abstractNumId w:val="13"/>
  </w:num>
  <w:num w:numId="15" w16cid:durableId="129678997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05593580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2083485397">
    <w:abstractNumId w:val="9"/>
  </w:num>
  <w:num w:numId="18" w16cid:durableId="2136213603">
    <w:abstractNumId w:val="19"/>
  </w:num>
  <w:num w:numId="19" w16cid:durableId="147413171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008217154">
    <w:abstractNumId w:val="11"/>
  </w:num>
  <w:num w:numId="21" w16cid:durableId="733048320">
    <w:abstractNumId w:val="23"/>
  </w:num>
  <w:num w:numId="22" w16cid:durableId="1775130659">
    <w:abstractNumId w:val="26"/>
  </w:num>
  <w:num w:numId="23" w16cid:durableId="2105034738">
    <w:abstractNumId w:val="16"/>
  </w:num>
  <w:num w:numId="24" w16cid:durableId="1830515202">
    <w:abstractNumId w:val="18"/>
  </w:num>
  <w:num w:numId="25" w16cid:durableId="183715962">
    <w:abstractNumId w:val="5"/>
  </w:num>
  <w:num w:numId="26" w16cid:durableId="1840078348">
    <w:abstractNumId w:val="22"/>
  </w:num>
  <w:num w:numId="27" w16cid:durableId="1548451159">
    <w:abstractNumId w:val="12"/>
  </w:num>
  <w:num w:numId="28" w16cid:durableId="629631387">
    <w:abstractNumId w:val="7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0957"/>
    <w:rsid w:val="000001AC"/>
    <w:rsid w:val="00001062"/>
    <w:rsid w:val="00003B47"/>
    <w:rsid w:val="00003CD6"/>
    <w:rsid w:val="000041BD"/>
    <w:rsid w:val="00005BDB"/>
    <w:rsid w:val="00006880"/>
    <w:rsid w:val="00013154"/>
    <w:rsid w:val="00014102"/>
    <w:rsid w:val="000156E6"/>
    <w:rsid w:val="00015FC2"/>
    <w:rsid w:val="00017092"/>
    <w:rsid w:val="000252B5"/>
    <w:rsid w:val="00025B46"/>
    <w:rsid w:val="000260D0"/>
    <w:rsid w:val="000270A8"/>
    <w:rsid w:val="00030643"/>
    <w:rsid w:val="00032BBE"/>
    <w:rsid w:val="000352F2"/>
    <w:rsid w:val="00035752"/>
    <w:rsid w:val="000369A4"/>
    <w:rsid w:val="00036A44"/>
    <w:rsid w:val="000371C2"/>
    <w:rsid w:val="0003740B"/>
    <w:rsid w:val="000379AA"/>
    <w:rsid w:val="00037D66"/>
    <w:rsid w:val="000402E0"/>
    <w:rsid w:val="0004166D"/>
    <w:rsid w:val="00042E31"/>
    <w:rsid w:val="00044018"/>
    <w:rsid w:val="00044763"/>
    <w:rsid w:val="00046151"/>
    <w:rsid w:val="00050EF9"/>
    <w:rsid w:val="0005112E"/>
    <w:rsid w:val="00053195"/>
    <w:rsid w:val="000544C1"/>
    <w:rsid w:val="000548B8"/>
    <w:rsid w:val="000549E1"/>
    <w:rsid w:val="00056A03"/>
    <w:rsid w:val="00060A83"/>
    <w:rsid w:val="00060AD5"/>
    <w:rsid w:val="00060E7E"/>
    <w:rsid w:val="0006251E"/>
    <w:rsid w:val="00062AF1"/>
    <w:rsid w:val="00065D35"/>
    <w:rsid w:val="00067045"/>
    <w:rsid w:val="0007039F"/>
    <w:rsid w:val="000734CB"/>
    <w:rsid w:val="000742DE"/>
    <w:rsid w:val="000745AE"/>
    <w:rsid w:val="00074808"/>
    <w:rsid w:val="00075013"/>
    <w:rsid w:val="00077D37"/>
    <w:rsid w:val="00077EC0"/>
    <w:rsid w:val="00080E01"/>
    <w:rsid w:val="0008361A"/>
    <w:rsid w:val="0008375F"/>
    <w:rsid w:val="0008409D"/>
    <w:rsid w:val="00084601"/>
    <w:rsid w:val="000864D0"/>
    <w:rsid w:val="00086CBA"/>
    <w:rsid w:val="0008795A"/>
    <w:rsid w:val="00090CBA"/>
    <w:rsid w:val="00090F90"/>
    <w:rsid w:val="000918AB"/>
    <w:rsid w:val="0009216A"/>
    <w:rsid w:val="000939CB"/>
    <w:rsid w:val="00095476"/>
    <w:rsid w:val="000954BA"/>
    <w:rsid w:val="00096660"/>
    <w:rsid w:val="000976C4"/>
    <w:rsid w:val="000A12B3"/>
    <w:rsid w:val="000A13F5"/>
    <w:rsid w:val="000A2F20"/>
    <w:rsid w:val="000A4E9E"/>
    <w:rsid w:val="000A566D"/>
    <w:rsid w:val="000A6B54"/>
    <w:rsid w:val="000B069F"/>
    <w:rsid w:val="000B4CB4"/>
    <w:rsid w:val="000B4D76"/>
    <w:rsid w:val="000B50D2"/>
    <w:rsid w:val="000B5381"/>
    <w:rsid w:val="000B60B8"/>
    <w:rsid w:val="000B636F"/>
    <w:rsid w:val="000B7238"/>
    <w:rsid w:val="000B76C2"/>
    <w:rsid w:val="000B790B"/>
    <w:rsid w:val="000C0375"/>
    <w:rsid w:val="000C0E93"/>
    <w:rsid w:val="000C35FC"/>
    <w:rsid w:val="000C6B56"/>
    <w:rsid w:val="000C7651"/>
    <w:rsid w:val="000C7B20"/>
    <w:rsid w:val="000D1ACB"/>
    <w:rsid w:val="000E05BB"/>
    <w:rsid w:val="000E077A"/>
    <w:rsid w:val="000E12C9"/>
    <w:rsid w:val="000E172D"/>
    <w:rsid w:val="000E1790"/>
    <w:rsid w:val="000E222D"/>
    <w:rsid w:val="000E28D3"/>
    <w:rsid w:val="000E2F65"/>
    <w:rsid w:val="000E6B98"/>
    <w:rsid w:val="000E7C2E"/>
    <w:rsid w:val="000F1E81"/>
    <w:rsid w:val="000F27EF"/>
    <w:rsid w:val="000F350B"/>
    <w:rsid w:val="000F41DF"/>
    <w:rsid w:val="000F4BF8"/>
    <w:rsid w:val="000F6566"/>
    <w:rsid w:val="00100CFE"/>
    <w:rsid w:val="00100E00"/>
    <w:rsid w:val="001039F5"/>
    <w:rsid w:val="0010484F"/>
    <w:rsid w:val="00106685"/>
    <w:rsid w:val="00107543"/>
    <w:rsid w:val="00107926"/>
    <w:rsid w:val="001106EB"/>
    <w:rsid w:val="00113F4E"/>
    <w:rsid w:val="0011605F"/>
    <w:rsid w:val="001164E7"/>
    <w:rsid w:val="00117EC4"/>
    <w:rsid w:val="00121944"/>
    <w:rsid w:val="00121ABC"/>
    <w:rsid w:val="00122085"/>
    <w:rsid w:val="00122380"/>
    <w:rsid w:val="001243E3"/>
    <w:rsid w:val="00125043"/>
    <w:rsid w:val="00126485"/>
    <w:rsid w:val="00126826"/>
    <w:rsid w:val="00130872"/>
    <w:rsid w:val="00131236"/>
    <w:rsid w:val="00131816"/>
    <w:rsid w:val="00131900"/>
    <w:rsid w:val="001331E9"/>
    <w:rsid w:val="00134CEC"/>
    <w:rsid w:val="00134E1A"/>
    <w:rsid w:val="00134F6C"/>
    <w:rsid w:val="001361BD"/>
    <w:rsid w:val="00136353"/>
    <w:rsid w:val="00136CAF"/>
    <w:rsid w:val="00137182"/>
    <w:rsid w:val="00141D4B"/>
    <w:rsid w:val="00143112"/>
    <w:rsid w:val="001440B1"/>
    <w:rsid w:val="00145A28"/>
    <w:rsid w:val="0015006D"/>
    <w:rsid w:val="00150460"/>
    <w:rsid w:val="00150F9D"/>
    <w:rsid w:val="00151264"/>
    <w:rsid w:val="00151D54"/>
    <w:rsid w:val="00153A2D"/>
    <w:rsid w:val="001545C5"/>
    <w:rsid w:val="00154AB1"/>
    <w:rsid w:val="00157DE8"/>
    <w:rsid w:val="001608C3"/>
    <w:rsid w:val="00161F0B"/>
    <w:rsid w:val="00164748"/>
    <w:rsid w:val="0016550C"/>
    <w:rsid w:val="00173CC8"/>
    <w:rsid w:val="0017434A"/>
    <w:rsid w:val="001748AF"/>
    <w:rsid w:val="00174DA4"/>
    <w:rsid w:val="00175850"/>
    <w:rsid w:val="0017610B"/>
    <w:rsid w:val="00176B58"/>
    <w:rsid w:val="00176D14"/>
    <w:rsid w:val="001803D8"/>
    <w:rsid w:val="001815F9"/>
    <w:rsid w:val="00182713"/>
    <w:rsid w:val="001848F4"/>
    <w:rsid w:val="00184F5B"/>
    <w:rsid w:val="0018658D"/>
    <w:rsid w:val="00190645"/>
    <w:rsid w:val="00190AB9"/>
    <w:rsid w:val="00192386"/>
    <w:rsid w:val="00192BE9"/>
    <w:rsid w:val="001944D8"/>
    <w:rsid w:val="00194DDB"/>
    <w:rsid w:val="001950D9"/>
    <w:rsid w:val="001968FB"/>
    <w:rsid w:val="00196914"/>
    <w:rsid w:val="001974D3"/>
    <w:rsid w:val="001A09F0"/>
    <w:rsid w:val="001A1800"/>
    <w:rsid w:val="001A27E2"/>
    <w:rsid w:val="001A2EBB"/>
    <w:rsid w:val="001A3DEF"/>
    <w:rsid w:val="001A463C"/>
    <w:rsid w:val="001A4A83"/>
    <w:rsid w:val="001A58E9"/>
    <w:rsid w:val="001A5F88"/>
    <w:rsid w:val="001A6A06"/>
    <w:rsid w:val="001A6A82"/>
    <w:rsid w:val="001A7C76"/>
    <w:rsid w:val="001B0461"/>
    <w:rsid w:val="001B0671"/>
    <w:rsid w:val="001B1FA6"/>
    <w:rsid w:val="001B2F34"/>
    <w:rsid w:val="001B31BE"/>
    <w:rsid w:val="001B4977"/>
    <w:rsid w:val="001B4ED0"/>
    <w:rsid w:val="001B5F0D"/>
    <w:rsid w:val="001B685E"/>
    <w:rsid w:val="001B7F03"/>
    <w:rsid w:val="001B7F0F"/>
    <w:rsid w:val="001C050F"/>
    <w:rsid w:val="001C21BC"/>
    <w:rsid w:val="001C44E7"/>
    <w:rsid w:val="001C4513"/>
    <w:rsid w:val="001C5485"/>
    <w:rsid w:val="001C6234"/>
    <w:rsid w:val="001C684B"/>
    <w:rsid w:val="001C6F45"/>
    <w:rsid w:val="001C71E1"/>
    <w:rsid w:val="001D105D"/>
    <w:rsid w:val="001D1A5E"/>
    <w:rsid w:val="001D3053"/>
    <w:rsid w:val="001D50F9"/>
    <w:rsid w:val="001D54F0"/>
    <w:rsid w:val="001D6168"/>
    <w:rsid w:val="001D654D"/>
    <w:rsid w:val="001D67AA"/>
    <w:rsid w:val="001E088B"/>
    <w:rsid w:val="001E0C27"/>
    <w:rsid w:val="001E2050"/>
    <w:rsid w:val="001E216B"/>
    <w:rsid w:val="001E27C4"/>
    <w:rsid w:val="001E2FB6"/>
    <w:rsid w:val="001E3E25"/>
    <w:rsid w:val="001E5599"/>
    <w:rsid w:val="001E575F"/>
    <w:rsid w:val="001E60D9"/>
    <w:rsid w:val="001E7B95"/>
    <w:rsid w:val="001F0042"/>
    <w:rsid w:val="001F071E"/>
    <w:rsid w:val="001F07DA"/>
    <w:rsid w:val="001F0FA1"/>
    <w:rsid w:val="001F16C6"/>
    <w:rsid w:val="001F2193"/>
    <w:rsid w:val="001F626C"/>
    <w:rsid w:val="001F696A"/>
    <w:rsid w:val="002008BD"/>
    <w:rsid w:val="0020160E"/>
    <w:rsid w:val="00204226"/>
    <w:rsid w:val="002048FF"/>
    <w:rsid w:val="002050B6"/>
    <w:rsid w:val="00206315"/>
    <w:rsid w:val="00207692"/>
    <w:rsid w:val="002101A1"/>
    <w:rsid w:val="002114A6"/>
    <w:rsid w:val="002119A7"/>
    <w:rsid w:val="002119B4"/>
    <w:rsid w:val="002125A2"/>
    <w:rsid w:val="00213635"/>
    <w:rsid w:val="00214640"/>
    <w:rsid w:val="002166DC"/>
    <w:rsid w:val="00221A53"/>
    <w:rsid w:val="00222402"/>
    <w:rsid w:val="002246C8"/>
    <w:rsid w:val="002247BE"/>
    <w:rsid w:val="002253E0"/>
    <w:rsid w:val="002255FA"/>
    <w:rsid w:val="0022731A"/>
    <w:rsid w:val="00233116"/>
    <w:rsid w:val="00233475"/>
    <w:rsid w:val="002358FD"/>
    <w:rsid w:val="002359C8"/>
    <w:rsid w:val="00235AB3"/>
    <w:rsid w:val="00235F44"/>
    <w:rsid w:val="00240267"/>
    <w:rsid w:val="00240E24"/>
    <w:rsid w:val="002427D6"/>
    <w:rsid w:val="00242E2E"/>
    <w:rsid w:val="0024384F"/>
    <w:rsid w:val="002447CD"/>
    <w:rsid w:val="00244B74"/>
    <w:rsid w:val="00245F61"/>
    <w:rsid w:val="00246223"/>
    <w:rsid w:val="0024796F"/>
    <w:rsid w:val="002504D0"/>
    <w:rsid w:val="00251624"/>
    <w:rsid w:val="00253B32"/>
    <w:rsid w:val="0025408F"/>
    <w:rsid w:val="002546C9"/>
    <w:rsid w:val="00255410"/>
    <w:rsid w:val="00256DBB"/>
    <w:rsid w:val="00256F38"/>
    <w:rsid w:val="0025743A"/>
    <w:rsid w:val="0025751E"/>
    <w:rsid w:val="00257ACD"/>
    <w:rsid w:val="00257F18"/>
    <w:rsid w:val="00260155"/>
    <w:rsid w:val="00261C20"/>
    <w:rsid w:val="00263997"/>
    <w:rsid w:val="00264160"/>
    <w:rsid w:val="002649EB"/>
    <w:rsid w:val="00267054"/>
    <w:rsid w:val="002705BC"/>
    <w:rsid w:val="002716AB"/>
    <w:rsid w:val="00272949"/>
    <w:rsid w:val="00272D25"/>
    <w:rsid w:val="0027496B"/>
    <w:rsid w:val="00274EEC"/>
    <w:rsid w:val="00275DB5"/>
    <w:rsid w:val="00277A1E"/>
    <w:rsid w:val="00277D51"/>
    <w:rsid w:val="002830F7"/>
    <w:rsid w:val="00284809"/>
    <w:rsid w:val="002855D1"/>
    <w:rsid w:val="00286E0A"/>
    <w:rsid w:val="00287FBD"/>
    <w:rsid w:val="0029155C"/>
    <w:rsid w:val="002919ED"/>
    <w:rsid w:val="0029268B"/>
    <w:rsid w:val="002954A7"/>
    <w:rsid w:val="002A0202"/>
    <w:rsid w:val="002A10D0"/>
    <w:rsid w:val="002A3525"/>
    <w:rsid w:val="002A3565"/>
    <w:rsid w:val="002A3944"/>
    <w:rsid w:val="002A3A08"/>
    <w:rsid w:val="002A55A5"/>
    <w:rsid w:val="002A6C57"/>
    <w:rsid w:val="002A7799"/>
    <w:rsid w:val="002A7CA9"/>
    <w:rsid w:val="002B0308"/>
    <w:rsid w:val="002B2852"/>
    <w:rsid w:val="002B3E53"/>
    <w:rsid w:val="002B41C0"/>
    <w:rsid w:val="002B41E6"/>
    <w:rsid w:val="002B46DC"/>
    <w:rsid w:val="002B56CC"/>
    <w:rsid w:val="002B60FA"/>
    <w:rsid w:val="002B7ADB"/>
    <w:rsid w:val="002B7CAD"/>
    <w:rsid w:val="002C1034"/>
    <w:rsid w:val="002C11C3"/>
    <w:rsid w:val="002C322C"/>
    <w:rsid w:val="002C49A3"/>
    <w:rsid w:val="002C5E51"/>
    <w:rsid w:val="002C7B1B"/>
    <w:rsid w:val="002C7EEC"/>
    <w:rsid w:val="002D1DEB"/>
    <w:rsid w:val="002D21D7"/>
    <w:rsid w:val="002D28E1"/>
    <w:rsid w:val="002D2FF8"/>
    <w:rsid w:val="002D3C02"/>
    <w:rsid w:val="002D5A3D"/>
    <w:rsid w:val="002D673C"/>
    <w:rsid w:val="002E0F9C"/>
    <w:rsid w:val="002E2441"/>
    <w:rsid w:val="002E3191"/>
    <w:rsid w:val="002E3BEA"/>
    <w:rsid w:val="002E3E9E"/>
    <w:rsid w:val="002E54EC"/>
    <w:rsid w:val="002E6035"/>
    <w:rsid w:val="002F0C17"/>
    <w:rsid w:val="002F3865"/>
    <w:rsid w:val="002F553D"/>
    <w:rsid w:val="002F6FAE"/>
    <w:rsid w:val="002F73B7"/>
    <w:rsid w:val="0030007B"/>
    <w:rsid w:val="003006F7"/>
    <w:rsid w:val="00300800"/>
    <w:rsid w:val="003011A4"/>
    <w:rsid w:val="003015E2"/>
    <w:rsid w:val="00302927"/>
    <w:rsid w:val="00303223"/>
    <w:rsid w:val="003069FE"/>
    <w:rsid w:val="00306C11"/>
    <w:rsid w:val="003072E9"/>
    <w:rsid w:val="003078F3"/>
    <w:rsid w:val="00310E1C"/>
    <w:rsid w:val="00311D7E"/>
    <w:rsid w:val="003127F2"/>
    <w:rsid w:val="00313526"/>
    <w:rsid w:val="0031515B"/>
    <w:rsid w:val="0031518C"/>
    <w:rsid w:val="003153BB"/>
    <w:rsid w:val="00316DC6"/>
    <w:rsid w:val="0032154E"/>
    <w:rsid w:val="00321A62"/>
    <w:rsid w:val="00321BB8"/>
    <w:rsid w:val="00321F12"/>
    <w:rsid w:val="003227F1"/>
    <w:rsid w:val="00324020"/>
    <w:rsid w:val="00324ADE"/>
    <w:rsid w:val="00325D85"/>
    <w:rsid w:val="00325D93"/>
    <w:rsid w:val="00327301"/>
    <w:rsid w:val="00327C63"/>
    <w:rsid w:val="0033117D"/>
    <w:rsid w:val="0033274D"/>
    <w:rsid w:val="00332D19"/>
    <w:rsid w:val="00333941"/>
    <w:rsid w:val="0033467D"/>
    <w:rsid w:val="00336EB9"/>
    <w:rsid w:val="0033708E"/>
    <w:rsid w:val="00342411"/>
    <w:rsid w:val="00343A27"/>
    <w:rsid w:val="00346914"/>
    <w:rsid w:val="00346FC5"/>
    <w:rsid w:val="0034744E"/>
    <w:rsid w:val="00347F04"/>
    <w:rsid w:val="00350B2E"/>
    <w:rsid w:val="00351A92"/>
    <w:rsid w:val="00352870"/>
    <w:rsid w:val="00352F62"/>
    <w:rsid w:val="0035401B"/>
    <w:rsid w:val="00354AE9"/>
    <w:rsid w:val="00355BE4"/>
    <w:rsid w:val="0035689F"/>
    <w:rsid w:val="00356BC8"/>
    <w:rsid w:val="00360E9E"/>
    <w:rsid w:val="00362C9E"/>
    <w:rsid w:val="003667E5"/>
    <w:rsid w:val="00366A30"/>
    <w:rsid w:val="00367130"/>
    <w:rsid w:val="003675DE"/>
    <w:rsid w:val="003676FD"/>
    <w:rsid w:val="00371108"/>
    <w:rsid w:val="00371547"/>
    <w:rsid w:val="00371EBC"/>
    <w:rsid w:val="00373ABA"/>
    <w:rsid w:val="00374004"/>
    <w:rsid w:val="0037411E"/>
    <w:rsid w:val="003767F4"/>
    <w:rsid w:val="00376E6D"/>
    <w:rsid w:val="003808DC"/>
    <w:rsid w:val="00380B75"/>
    <w:rsid w:val="00384EF7"/>
    <w:rsid w:val="0038554C"/>
    <w:rsid w:val="00385905"/>
    <w:rsid w:val="00387790"/>
    <w:rsid w:val="00387C03"/>
    <w:rsid w:val="00391F17"/>
    <w:rsid w:val="003949AE"/>
    <w:rsid w:val="003956E5"/>
    <w:rsid w:val="00395C07"/>
    <w:rsid w:val="003962BF"/>
    <w:rsid w:val="00397CAE"/>
    <w:rsid w:val="00397F15"/>
    <w:rsid w:val="003A24D8"/>
    <w:rsid w:val="003A2802"/>
    <w:rsid w:val="003A62F2"/>
    <w:rsid w:val="003A6A81"/>
    <w:rsid w:val="003A71ED"/>
    <w:rsid w:val="003A736B"/>
    <w:rsid w:val="003A76F7"/>
    <w:rsid w:val="003B012A"/>
    <w:rsid w:val="003B0F54"/>
    <w:rsid w:val="003B20CE"/>
    <w:rsid w:val="003B2679"/>
    <w:rsid w:val="003B2712"/>
    <w:rsid w:val="003B3200"/>
    <w:rsid w:val="003B37DF"/>
    <w:rsid w:val="003B3829"/>
    <w:rsid w:val="003B4E56"/>
    <w:rsid w:val="003B689B"/>
    <w:rsid w:val="003B7FBD"/>
    <w:rsid w:val="003C01DA"/>
    <w:rsid w:val="003C1B38"/>
    <w:rsid w:val="003C1DCA"/>
    <w:rsid w:val="003C227B"/>
    <w:rsid w:val="003C259C"/>
    <w:rsid w:val="003C2D31"/>
    <w:rsid w:val="003C3331"/>
    <w:rsid w:val="003C589F"/>
    <w:rsid w:val="003C593E"/>
    <w:rsid w:val="003C5ECC"/>
    <w:rsid w:val="003C7EFA"/>
    <w:rsid w:val="003D64A3"/>
    <w:rsid w:val="003D663C"/>
    <w:rsid w:val="003D6D80"/>
    <w:rsid w:val="003D70CE"/>
    <w:rsid w:val="003E20C4"/>
    <w:rsid w:val="003E3972"/>
    <w:rsid w:val="003E70D1"/>
    <w:rsid w:val="003F1161"/>
    <w:rsid w:val="003F1D40"/>
    <w:rsid w:val="003F26C5"/>
    <w:rsid w:val="003F40CF"/>
    <w:rsid w:val="003F5EC6"/>
    <w:rsid w:val="003F6417"/>
    <w:rsid w:val="00400B7C"/>
    <w:rsid w:val="00401021"/>
    <w:rsid w:val="004022E6"/>
    <w:rsid w:val="00403F3A"/>
    <w:rsid w:val="00404A16"/>
    <w:rsid w:val="00406C2C"/>
    <w:rsid w:val="0041112B"/>
    <w:rsid w:val="004114CE"/>
    <w:rsid w:val="00411DF6"/>
    <w:rsid w:val="00412BCF"/>
    <w:rsid w:val="00413CD3"/>
    <w:rsid w:val="004147D0"/>
    <w:rsid w:val="004151AF"/>
    <w:rsid w:val="0041576A"/>
    <w:rsid w:val="0041585B"/>
    <w:rsid w:val="00417B74"/>
    <w:rsid w:val="00420C20"/>
    <w:rsid w:val="00420FAD"/>
    <w:rsid w:val="00421439"/>
    <w:rsid w:val="004214CC"/>
    <w:rsid w:val="00421595"/>
    <w:rsid w:val="00422192"/>
    <w:rsid w:val="004238CF"/>
    <w:rsid w:val="00423BBC"/>
    <w:rsid w:val="00423C2A"/>
    <w:rsid w:val="00423E68"/>
    <w:rsid w:val="004267BF"/>
    <w:rsid w:val="004269F2"/>
    <w:rsid w:val="004317FA"/>
    <w:rsid w:val="00432F9C"/>
    <w:rsid w:val="00434D47"/>
    <w:rsid w:val="00435001"/>
    <w:rsid w:val="0043762F"/>
    <w:rsid w:val="004377A6"/>
    <w:rsid w:val="00440169"/>
    <w:rsid w:val="004416DD"/>
    <w:rsid w:val="00441A63"/>
    <w:rsid w:val="00441B0D"/>
    <w:rsid w:val="0044447A"/>
    <w:rsid w:val="00444BE3"/>
    <w:rsid w:val="00446158"/>
    <w:rsid w:val="00446446"/>
    <w:rsid w:val="0044766D"/>
    <w:rsid w:val="00450037"/>
    <w:rsid w:val="004512D6"/>
    <w:rsid w:val="00451871"/>
    <w:rsid w:val="0045503B"/>
    <w:rsid w:val="004563C4"/>
    <w:rsid w:val="00456A6E"/>
    <w:rsid w:val="0045715C"/>
    <w:rsid w:val="00457CA0"/>
    <w:rsid w:val="00457F9D"/>
    <w:rsid w:val="00460304"/>
    <w:rsid w:val="004613B0"/>
    <w:rsid w:val="00462E10"/>
    <w:rsid w:val="00465131"/>
    <w:rsid w:val="004659D9"/>
    <w:rsid w:val="004675BB"/>
    <w:rsid w:val="00467EA3"/>
    <w:rsid w:val="0047265A"/>
    <w:rsid w:val="004728AF"/>
    <w:rsid w:val="00474C14"/>
    <w:rsid w:val="00477F95"/>
    <w:rsid w:val="00480660"/>
    <w:rsid w:val="00480FDC"/>
    <w:rsid w:val="00481549"/>
    <w:rsid w:val="0048317A"/>
    <w:rsid w:val="00483541"/>
    <w:rsid w:val="00483A15"/>
    <w:rsid w:val="00483DA1"/>
    <w:rsid w:val="00484031"/>
    <w:rsid w:val="00484B3E"/>
    <w:rsid w:val="00485CF8"/>
    <w:rsid w:val="00491ACF"/>
    <w:rsid w:val="00492477"/>
    <w:rsid w:val="00492692"/>
    <w:rsid w:val="00495C11"/>
    <w:rsid w:val="0049629B"/>
    <w:rsid w:val="00497390"/>
    <w:rsid w:val="004A010A"/>
    <w:rsid w:val="004A14DC"/>
    <w:rsid w:val="004A2650"/>
    <w:rsid w:val="004A2CAE"/>
    <w:rsid w:val="004A2DD4"/>
    <w:rsid w:val="004A3D75"/>
    <w:rsid w:val="004A45F0"/>
    <w:rsid w:val="004A47D5"/>
    <w:rsid w:val="004A61FC"/>
    <w:rsid w:val="004A6579"/>
    <w:rsid w:val="004A6658"/>
    <w:rsid w:val="004A7199"/>
    <w:rsid w:val="004B10F6"/>
    <w:rsid w:val="004B2055"/>
    <w:rsid w:val="004B71BA"/>
    <w:rsid w:val="004B77DF"/>
    <w:rsid w:val="004C14B8"/>
    <w:rsid w:val="004C18A2"/>
    <w:rsid w:val="004C1FD1"/>
    <w:rsid w:val="004C4715"/>
    <w:rsid w:val="004C6D2F"/>
    <w:rsid w:val="004D0491"/>
    <w:rsid w:val="004D0E63"/>
    <w:rsid w:val="004D1529"/>
    <w:rsid w:val="004D6C93"/>
    <w:rsid w:val="004D6CD9"/>
    <w:rsid w:val="004D6DE4"/>
    <w:rsid w:val="004D6F5C"/>
    <w:rsid w:val="004D7C4D"/>
    <w:rsid w:val="004E022A"/>
    <w:rsid w:val="004E071E"/>
    <w:rsid w:val="004E5714"/>
    <w:rsid w:val="004F1301"/>
    <w:rsid w:val="004F1678"/>
    <w:rsid w:val="004F16B0"/>
    <w:rsid w:val="004F18E0"/>
    <w:rsid w:val="004F4683"/>
    <w:rsid w:val="004F79E0"/>
    <w:rsid w:val="004F7AF7"/>
    <w:rsid w:val="004F7D06"/>
    <w:rsid w:val="00500164"/>
    <w:rsid w:val="00501389"/>
    <w:rsid w:val="00503ECA"/>
    <w:rsid w:val="0050605F"/>
    <w:rsid w:val="00510DEA"/>
    <w:rsid w:val="00510ED5"/>
    <w:rsid w:val="005110AA"/>
    <w:rsid w:val="00511A3B"/>
    <w:rsid w:val="00514A5D"/>
    <w:rsid w:val="00514EFE"/>
    <w:rsid w:val="00516349"/>
    <w:rsid w:val="00521207"/>
    <w:rsid w:val="005221D4"/>
    <w:rsid w:val="005226BA"/>
    <w:rsid w:val="00526958"/>
    <w:rsid w:val="00527A68"/>
    <w:rsid w:val="0053148E"/>
    <w:rsid w:val="00531BAE"/>
    <w:rsid w:val="0053626A"/>
    <w:rsid w:val="00536D7E"/>
    <w:rsid w:val="00536F84"/>
    <w:rsid w:val="00536FBE"/>
    <w:rsid w:val="00537183"/>
    <w:rsid w:val="00541155"/>
    <w:rsid w:val="005424D6"/>
    <w:rsid w:val="005432FE"/>
    <w:rsid w:val="005435BC"/>
    <w:rsid w:val="00544DC5"/>
    <w:rsid w:val="00544EB6"/>
    <w:rsid w:val="005452C5"/>
    <w:rsid w:val="00546673"/>
    <w:rsid w:val="005502DC"/>
    <w:rsid w:val="005503C8"/>
    <w:rsid w:val="00550AD8"/>
    <w:rsid w:val="00550CC7"/>
    <w:rsid w:val="00551AA3"/>
    <w:rsid w:val="00551E59"/>
    <w:rsid w:val="005532B0"/>
    <w:rsid w:val="005569F1"/>
    <w:rsid w:val="00557701"/>
    <w:rsid w:val="005579A5"/>
    <w:rsid w:val="00557AC7"/>
    <w:rsid w:val="00557DBA"/>
    <w:rsid w:val="00557F2B"/>
    <w:rsid w:val="00560B8E"/>
    <w:rsid w:val="00561F45"/>
    <w:rsid w:val="005621CD"/>
    <w:rsid w:val="00563AEB"/>
    <w:rsid w:val="00564664"/>
    <w:rsid w:val="0056499F"/>
    <w:rsid w:val="00567702"/>
    <w:rsid w:val="00567D99"/>
    <w:rsid w:val="005720E3"/>
    <w:rsid w:val="00572295"/>
    <w:rsid w:val="00572833"/>
    <w:rsid w:val="00573EFE"/>
    <w:rsid w:val="005746E4"/>
    <w:rsid w:val="00574B22"/>
    <w:rsid w:val="00577190"/>
    <w:rsid w:val="0057726B"/>
    <w:rsid w:val="0057759D"/>
    <w:rsid w:val="00580173"/>
    <w:rsid w:val="005803BE"/>
    <w:rsid w:val="005808B9"/>
    <w:rsid w:val="00580C86"/>
    <w:rsid w:val="005855A2"/>
    <w:rsid w:val="00586014"/>
    <w:rsid w:val="00586C15"/>
    <w:rsid w:val="00587D4B"/>
    <w:rsid w:val="00590A3E"/>
    <w:rsid w:val="005912EA"/>
    <w:rsid w:val="00592B28"/>
    <w:rsid w:val="00593824"/>
    <w:rsid w:val="005943C7"/>
    <w:rsid w:val="0059783F"/>
    <w:rsid w:val="00597D7A"/>
    <w:rsid w:val="005A09D2"/>
    <w:rsid w:val="005A3334"/>
    <w:rsid w:val="005A4394"/>
    <w:rsid w:val="005A4D3F"/>
    <w:rsid w:val="005A5823"/>
    <w:rsid w:val="005A7CFF"/>
    <w:rsid w:val="005B1416"/>
    <w:rsid w:val="005B35D3"/>
    <w:rsid w:val="005B4D19"/>
    <w:rsid w:val="005B5F0F"/>
    <w:rsid w:val="005B7526"/>
    <w:rsid w:val="005B75A0"/>
    <w:rsid w:val="005B7928"/>
    <w:rsid w:val="005C1658"/>
    <w:rsid w:val="005C1B04"/>
    <w:rsid w:val="005C2381"/>
    <w:rsid w:val="005C3825"/>
    <w:rsid w:val="005C42A8"/>
    <w:rsid w:val="005C5502"/>
    <w:rsid w:val="005C5E5D"/>
    <w:rsid w:val="005C6DC3"/>
    <w:rsid w:val="005D06B4"/>
    <w:rsid w:val="005D250D"/>
    <w:rsid w:val="005D57AB"/>
    <w:rsid w:val="005D782F"/>
    <w:rsid w:val="005E0261"/>
    <w:rsid w:val="005E0329"/>
    <w:rsid w:val="005E098C"/>
    <w:rsid w:val="005E1DF9"/>
    <w:rsid w:val="005E1FD4"/>
    <w:rsid w:val="005E273C"/>
    <w:rsid w:val="005E34D7"/>
    <w:rsid w:val="005E382B"/>
    <w:rsid w:val="005E4A27"/>
    <w:rsid w:val="005F28F7"/>
    <w:rsid w:val="005F29AA"/>
    <w:rsid w:val="005F3C6F"/>
    <w:rsid w:val="005F3F1A"/>
    <w:rsid w:val="005F464F"/>
    <w:rsid w:val="005F76C2"/>
    <w:rsid w:val="00600365"/>
    <w:rsid w:val="006004A7"/>
    <w:rsid w:val="0060246F"/>
    <w:rsid w:val="0060615F"/>
    <w:rsid w:val="00607497"/>
    <w:rsid w:val="00607520"/>
    <w:rsid w:val="00610063"/>
    <w:rsid w:val="0061069A"/>
    <w:rsid w:val="00612E42"/>
    <w:rsid w:val="006150CF"/>
    <w:rsid w:val="006174CE"/>
    <w:rsid w:val="00620587"/>
    <w:rsid w:val="00621A3C"/>
    <w:rsid w:val="00622019"/>
    <w:rsid w:val="00622173"/>
    <w:rsid w:val="006226F0"/>
    <w:rsid w:val="00623226"/>
    <w:rsid w:val="00624208"/>
    <w:rsid w:val="00624EF0"/>
    <w:rsid w:val="006250BC"/>
    <w:rsid w:val="0062583B"/>
    <w:rsid w:val="00627DD1"/>
    <w:rsid w:val="0063029D"/>
    <w:rsid w:val="006307E5"/>
    <w:rsid w:val="00631BE6"/>
    <w:rsid w:val="006326A5"/>
    <w:rsid w:val="00635D7A"/>
    <w:rsid w:val="0063692C"/>
    <w:rsid w:val="00636E9F"/>
    <w:rsid w:val="00637A6C"/>
    <w:rsid w:val="00642E8B"/>
    <w:rsid w:val="00642F99"/>
    <w:rsid w:val="006438C7"/>
    <w:rsid w:val="006453A4"/>
    <w:rsid w:val="006463E7"/>
    <w:rsid w:val="00646BD2"/>
    <w:rsid w:val="00647F9B"/>
    <w:rsid w:val="00650210"/>
    <w:rsid w:val="00650D30"/>
    <w:rsid w:val="006517FC"/>
    <w:rsid w:val="00653A41"/>
    <w:rsid w:val="006571D0"/>
    <w:rsid w:val="006629B3"/>
    <w:rsid w:val="00663AB5"/>
    <w:rsid w:val="00665B1A"/>
    <w:rsid w:val="0066695C"/>
    <w:rsid w:val="00672212"/>
    <w:rsid w:val="0067277A"/>
    <w:rsid w:val="00674C91"/>
    <w:rsid w:val="0067547A"/>
    <w:rsid w:val="0068058F"/>
    <w:rsid w:val="00681869"/>
    <w:rsid w:val="006847EF"/>
    <w:rsid w:val="0068489B"/>
    <w:rsid w:val="006851D2"/>
    <w:rsid w:val="00685DFC"/>
    <w:rsid w:val="00690F67"/>
    <w:rsid w:val="00692495"/>
    <w:rsid w:val="0069308A"/>
    <w:rsid w:val="00693494"/>
    <w:rsid w:val="006937BB"/>
    <w:rsid w:val="00694E8E"/>
    <w:rsid w:val="006A016A"/>
    <w:rsid w:val="006A22DE"/>
    <w:rsid w:val="006A325D"/>
    <w:rsid w:val="006A326D"/>
    <w:rsid w:val="006A4BDA"/>
    <w:rsid w:val="006A62ED"/>
    <w:rsid w:val="006A6E80"/>
    <w:rsid w:val="006A6EF0"/>
    <w:rsid w:val="006B0A09"/>
    <w:rsid w:val="006B1D2A"/>
    <w:rsid w:val="006B1EAA"/>
    <w:rsid w:val="006B1F26"/>
    <w:rsid w:val="006B22C7"/>
    <w:rsid w:val="006B2E2A"/>
    <w:rsid w:val="006B3414"/>
    <w:rsid w:val="006B59C9"/>
    <w:rsid w:val="006C0762"/>
    <w:rsid w:val="006C1E5D"/>
    <w:rsid w:val="006C36EF"/>
    <w:rsid w:val="006C3F6F"/>
    <w:rsid w:val="006C409E"/>
    <w:rsid w:val="006C423A"/>
    <w:rsid w:val="006C6840"/>
    <w:rsid w:val="006C7E85"/>
    <w:rsid w:val="006D0D97"/>
    <w:rsid w:val="006D1EF7"/>
    <w:rsid w:val="006D2461"/>
    <w:rsid w:val="006D2E3F"/>
    <w:rsid w:val="006D334C"/>
    <w:rsid w:val="006D369C"/>
    <w:rsid w:val="006D40AF"/>
    <w:rsid w:val="006D5073"/>
    <w:rsid w:val="006D57FA"/>
    <w:rsid w:val="006D5B6E"/>
    <w:rsid w:val="006D606F"/>
    <w:rsid w:val="006D6249"/>
    <w:rsid w:val="006D67B7"/>
    <w:rsid w:val="006D6870"/>
    <w:rsid w:val="006D6B86"/>
    <w:rsid w:val="006D7471"/>
    <w:rsid w:val="006E0E48"/>
    <w:rsid w:val="006E1553"/>
    <w:rsid w:val="006E1B4C"/>
    <w:rsid w:val="006E4F9D"/>
    <w:rsid w:val="006E5FCE"/>
    <w:rsid w:val="006F0FA9"/>
    <w:rsid w:val="006F222C"/>
    <w:rsid w:val="006F3B7D"/>
    <w:rsid w:val="006F473F"/>
    <w:rsid w:val="006F5167"/>
    <w:rsid w:val="006F5E31"/>
    <w:rsid w:val="006F6345"/>
    <w:rsid w:val="006F6A3E"/>
    <w:rsid w:val="006F6E43"/>
    <w:rsid w:val="006F7572"/>
    <w:rsid w:val="0070025D"/>
    <w:rsid w:val="0070389B"/>
    <w:rsid w:val="007049EA"/>
    <w:rsid w:val="00704AF1"/>
    <w:rsid w:val="0070694A"/>
    <w:rsid w:val="00706980"/>
    <w:rsid w:val="007111A4"/>
    <w:rsid w:val="00712820"/>
    <w:rsid w:val="00713B94"/>
    <w:rsid w:val="00715035"/>
    <w:rsid w:val="0071527B"/>
    <w:rsid w:val="0071651A"/>
    <w:rsid w:val="00720401"/>
    <w:rsid w:val="00720671"/>
    <w:rsid w:val="0072266B"/>
    <w:rsid w:val="00723341"/>
    <w:rsid w:val="0072351C"/>
    <w:rsid w:val="0072366B"/>
    <w:rsid w:val="007265F4"/>
    <w:rsid w:val="00726A57"/>
    <w:rsid w:val="00727059"/>
    <w:rsid w:val="00727EAB"/>
    <w:rsid w:val="00730295"/>
    <w:rsid w:val="00731B72"/>
    <w:rsid w:val="007347E3"/>
    <w:rsid w:val="00736630"/>
    <w:rsid w:val="00737100"/>
    <w:rsid w:val="00740F94"/>
    <w:rsid w:val="0074152E"/>
    <w:rsid w:val="00742D5D"/>
    <w:rsid w:val="007431BF"/>
    <w:rsid w:val="007433A5"/>
    <w:rsid w:val="00743D35"/>
    <w:rsid w:val="00744190"/>
    <w:rsid w:val="00746F14"/>
    <w:rsid w:val="007476F2"/>
    <w:rsid w:val="007479E8"/>
    <w:rsid w:val="0075015B"/>
    <w:rsid w:val="00751A9D"/>
    <w:rsid w:val="007523ED"/>
    <w:rsid w:val="007533F7"/>
    <w:rsid w:val="00756AA0"/>
    <w:rsid w:val="00763256"/>
    <w:rsid w:val="00763AAC"/>
    <w:rsid w:val="00763B8A"/>
    <w:rsid w:val="0076603D"/>
    <w:rsid w:val="00770E53"/>
    <w:rsid w:val="00772380"/>
    <w:rsid w:val="00774080"/>
    <w:rsid w:val="00775939"/>
    <w:rsid w:val="00776A17"/>
    <w:rsid w:val="00777791"/>
    <w:rsid w:val="00777FEB"/>
    <w:rsid w:val="00781DC9"/>
    <w:rsid w:val="00782890"/>
    <w:rsid w:val="00782C76"/>
    <w:rsid w:val="00782F0B"/>
    <w:rsid w:val="00783547"/>
    <w:rsid w:val="0078422C"/>
    <w:rsid w:val="007848CF"/>
    <w:rsid w:val="00784C18"/>
    <w:rsid w:val="007857A8"/>
    <w:rsid w:val="00786C89"/>
    <w:rsid w:val="00787E5B"/>
    <w:rsid w:val="00790551"/>
    <w:rsid w:val="007937F3"/>
    <w:rsid w:val="00795664"/>
    <w:rsid w:val="007A5644"/>
    <w:rsid w:val="007A582C"/>
    <w:rsid w:val="007A5EAC"/>
    <w:rsid w:val="007A6DC2"/>
    <w:rsid w:val="007B099F"/>
    <w:rsid w:val="007B20D2"/>
    <w:rsid w:val="007B3822"/>
    <w:rsid w:val="007B3863"/>
    <w:rsid w:val="007B43AE"/>
    <w:rsid w:val="007B4E53"/>
    <w:rsid w:val="007B502A"/>
    <w:rsid w:val="007B50D6"/>
    <w:rsid w:val="007B54CE"/>
    <w:rsid w:val="007B6196"/>
    <w:rsid w:val="007C0FFD"/>
    <w:rsid w:val="007C3133"/>
    <w:rsid w:val="007C3264"/>
    <w:rsid w:val="007C3CC2"/>
    <w:rsid w:val="007C5EAF"/>
    <w:rsid w:val="007C6192"/>
    <w:rsid w:val="007C6A09"/>
    <w:rsid w:val="007C756D"/>
    <w:rsid w:val="007C7638"/>
    <w:rsid w:val="007D10E7"/>
    <w:rsid w:val="007D11D2"/>
    <w:rsid w:val="007D1362"/>
    <w:rsid w:val="007D15B2"/>
    <w:rsid w:val="007D16A6"/>
    <w:rsid w:val="007D1E8C"/>
    <w:rsid w:val="007D6B1B"/>
    <w:rsid w:val="007D6CB2"/>
    <w:rsid w:val="007D763C"/>
    <w:rsid w:val="007E2DE6"/>
    <w:rsid w:val="007E4C7A"/>
    <w:rsid w:val="007E59E3"/>
    <w:rsid w:val="007E79C6"/>
    <w:rsid w:val="007E7B5B"/>
    <w:rsid w:val="007F179B"/>
    <w:rsid w:val="007F2B93"/>
    <w:rsid w:val="007F3099"/>
    <w:rsid w:val="00800944"/>
    <w:rsid w:val="008025EF"/>
    <w:rsid w:val="0080305D"/>
    <w:rsid w:val="00804FC5"/>
    <w:rsid w:val="00806921"/>
    <w:rsid w:val="00806924"/>
    <w:rsid w:val="00807849"/>
    <w:rsid w:val="00807A34"/>
    <w:rsid w:val="00810371"/>
    <w:rsid w:val="00812723"/>
    <w:rsid w:val="00814BC4"/>
    <w:rsid w:val="008161D7"/>
    <w:rsid w:val="00816C13"/>
    <w:rsid w:val="00820C87"/>
    <w:rsid w:val="0082202F"/>
    <w:rsid w:val="008227A3"/>
    <w:rsid w:val="00825B06"/>
    <w:rsid w:val="008329C7"/>
    <w:rsid w:val="008352D9"/>
    <w:rsid w:val="00835BD8"/>
    <w:rsid w:val="00837A17"/>
    <w:rsid w:val="008412C8"/>
    <w:rsid w:val="00841714"/>
    <w:rsid w:val="00841820"/>
    <w:rsid w:val="00841F33"/>
    <w:rsid w:val="008423A7"/>
    <w:rsid w:val="008445C5"/>
    <w:rsid w:val="008447F8"/>
    <w:rsid w:val="008459D9"/>
    <w:rsid w:val="00847D45"/>
    <w:rsid w:val="0085035A"/>
    <w:rsid w:val="00850EB8"/>
    <w:rsid w:val="0085279F"/>
    <w:rsid w:val="008555FD"/>
    <w:rsid w:val="00855F22"/>
    <w:rsid w:val="008560CB"/>
    <w:rsid w:val="00856630"/>
    <w:rsid w:val="0085747F"/>
    <w:rsid w:val="00857F67"/>
    <w:rsid w:val="00860252"/>
    <w:rsid w:val="008606FF"/>
    <w:rsid w:val="008614F9"/>
    <w:rsid w:val="00861B9B"/>
    <w:rsid w:val="00862598"/>
    <w:rsid w:val="00862B89"/>
    <w:rsid w:val="00863039"/>
    <w:rsid w:val="0086377D"/>
    <w:rsid w:val="00863F13"/>
    <w:rsid w:val="008667D1"/>
    <w:rsid w:val="008675A9"/>
    <w:rsid w:val="00870E25"/>
    <w:rsid w:val="008718F3"/>
    <w:rsid w:val="00872A1F"/>
    <w:rsid w:val="00874661"/>
    <w:rsid w:val="00874A6E"/>
    <w:rsid w:val="00877601"/>
    <w:rsid w:val="0088090F"/>
    <w:rsid w:val="008818FA"/>
    <w:rsid w:val="00882474"/>
    <w:rsid w:val="0088385E"/>
    <w:rsid w:val="00883B65"/>
    <w:rsid w:val="00883C76"/>
    <w:rsid w:val="00884057"/>
    <w:rsid w:val="008857DB"/>
    <w:rsid w:val="00886389"/>
    <w:rsid w:val="008878A4"/>
    <w:rsid w:val="00887AA6"/>
    <w:rsid w:val="008900B1"/>
    <w:rsid w:val="00890A81"/>
    <w:rsid w:val="00891B3E"/>
    <w:rsid w:val="0089235F"/>
    <w:rsid w:val="00892840"/>
    <w:rsid w:val="00892B26"/>
    <w:rsid w:val="00892C89"/>
    <w:rsid w:val="0089394A"/>
    <w:rsid w:val="008945A0"/>
    <w:rsid w:val="00895D6D"/>
    <w:rsid w:val="00897CCD"/>
    <w:rsid w:val="008A1240"/>
    <w:rsid w:val="008A1B8A"/>
    <w:rsid w:val="008A2D5C"/>
    <w:rsid w:val="008A46FF"/>
    <w:rsid w:val="008A58AC"/>
    <w:rsid w:val="008B03C6"/>
    <w:rsid w:val="008B13AD"/>
    <w:rsid w:val="008B1FFC"/>
    <w:rsid w:val="008B2084"/>
    <w:rsid w:val="008B4BD1"/>
    <w:rsid w:val="008B5CD9"/>
    <w:rsid w:val="008C036E"/>
    <w:rsid w:val="008C2DFD"/>
    <w:rsid w:val="008C3507"/>
    <w:rsid w:val="008C463D"/>
    <w:rsid w:val="008C4F1D"/>
    <w:rsid w:val="008C5FCB"/>
    <w:rsid w:val="008C6872"/>
    <w:rsid w:val="008C6913"/>
    <w:rsid w:val="008C6D32"/>
    <w:rsid w:val="008C7D3F"/>
    <w:rsid w:val="008D181C"/>
    <w:rsid w:val="008D3937"/>
    <w:rsid w:val="008D3AF1"/>
    <w:rsid w:val="008D43A4"/>
    <w:rsid w:val="008D4D70"/>
    <w:rsid w:val="008D609E"/>
    <w:rsid w:val="008D63CD"/>
    <w:rsid w:val="008D6462"/>
    <w:rsid w:val="008E1705"/>
    <w:rsid w:val="008E1EC1"/>
    <w:rsid w:val="008E2556"/>
    <w:rsid w:val="008E28A5"/>
    <w:rsid w:val="008E34F0"/>
    <w:rsid w:val="008E403F"/>
    <w:rsid w:val="008E5603"/>
    <w:rsid w:val="008E7254"/>
    <w:rsid w:val="008E7845"/>
    <w:rsid w:val="008F2AD7"/>
    <w:rsid w:val="008F3273"/>
    <w:rsid w:val="008F3B31"/>
    <w:rsid w:val="008F3B3C"/>
    <w:rsid w:val="008F659B"/>
    <w:rsid w:val="008F6943"/>
    <w:rsid w:val="009001A5"/>
    <w:rsid w:val="0090036D"/>
    <w:rsid w:val="0090068A"/>
    <w:rsid w:val="00901687"/>
    <w:rsid w:val="0090302A"/>
    <w:rsid w:val="00903CF2"/>
    <w:rsid w:val="0091062C"/>
    <w:rsid w:val="00910970"/>
    <w:rsid w:val="00913DAD"/>
    <w:rsid w:val="009169C0"/>
    <w:rsid w:val="00916E02"/>
    <w:rsid w:val="00920212"/>
    <w:rsid w:val="009204AD"/>
    <w:rsid w:val="0092233D"/>
    <w:rsid w:val="00922CCE"/>
    <w:rsid w:val="00926C78"/>
    <w:rsid w:val="00926C9E"/>
    <w:rsid w:val="009301AE"/>
    <w:rsid w:val="009344E3"/>
    <w:rsid w:val="009349F7"/>
    <w:rsid w:val="00937059"/>
    <w:rsid w:val="0093756A"/>
    <w:rsid w:val="00941B0A"/>
    <w:rsid w:val="00943342"/>
    <w:rsid w:val="009449D2"/>
    <w:rsid w:val="0094712A"/>
    <w:rsid w:val="00947437"/>
    <w:rsid w:val="009543B7"/>
    <w:rsid w:val="00955932"/>
    <w:rsid w:val="00956A7B"/>
    <w:rsid w:val="00961ADA"/>
    <w:rsid w:val="009626F5"/>
    <w:rsid w:val="00962B48"/>
    <w:rsid w:val="00963E34"/>
    <w:rsid w:val="00964012"/>
    <w:rsid w:val="00967CCC"/>
    <w:rsid w:val="009700E4"/>
    <w:rsid w:val="009706C2"/>
    <w:rsid w:val="0097124B"/>
    <w:rsid w:val="0097208D"/>
    <w:rsid w:val="009729A4"/>
    <w:rsid w:val="00972CDE"/>
    <w:rsid w:val="00972D82"/>
    <w:rsid w:val="00974BAB"/>
    <w:rsid w:val="00974BB4"/>
    <w:rsid w:val="0097510F"/>
    <w:rsid w:val="0097562E"/>
    <w:rsid w:val="009774C0"/>
    <w:rsid w:val="00982759"/>
    <w:rsid w:val="009829C7"/>
    <w:rsid w:val="009830DC"/>
    <w:rsid w:val="0098325E"/>
    <w:rsid w:val="009928BC"/>
    <w:rsid w:val="0099370E"/>
    <w:rsid w:val="00997289"/>
    <w:rsid w:val="009A092B"/>
    <w:rsid w:val="009A0FAE"/>
    <w:rsid w:val="009A37C7"/>
    <w:rsid w:val="009A3F4A"/>
    <w:rsid w:val="009A428F"/>
    <w:rsid w:val="009A555A"/>
    <w:rsid w:val="009A6D38"/>
    <w:rsid w:val="009A6F72"/>
    <w:rsid w:val="009A7679"/>
    <w:rsid w:val="009A7B08"/>
    <w:rsid w:val="009B2B7C"/>
    <w:rsid w:val="009B4351"/>
    <w:rsid w:val="009B5326"/>
    <w:rsid w:val="009B5DFE"/>
    <w:rsid w:val="009B6AD9"/>
    <w:rsid w:val="009B75CD"/>
    <w:rsid w:val="009B7849"/>
    <w:rsid w:val="009C13BC"/>
    <w:rsid w:val="009C261D"/>
    <w:rsid w:val="009C44DE"/>
    <w:rsid w:val="009C51D7"/>
    <w:rsid w:val="009C6A7E"/>
    <w:rsid w:val="009C6B45"/>
    <w:rsid w:val="009C7047"/>
    <w:rsid w:val="009C7141"/>
    <w:rsid w:val="009C7969"/>
    <w:rsid w:val="009C7BD1"/>
    <w:rsid w:val="009D2F84"/>
    <w:rsid w:val="009D5881"/>
    <w:rsid w:val="009E2B2E"/>
    <w:rsid w:val="009E35B7"/>
    <w:rsid w:val="009E368E"/>
    <w:rsid w:val="009E3954"/>
    <w:rsid w:val="009E3B25"/>
    <w:rsid w:val="009E4895"/>
    <w:rsid w:val="009E4ABC"/>
    <w:rsid w:val="009E63D9"/>
    <w:rsid w:val="009E77DB"/>
    <w:rsid w:val="009E7E6D"/>
    <w:rsid w:val="009F0E3C"/>
    <w:rsid w:val="009F1279"/>
    <w:rsid w:val="009F1E37"/>
    <w:rsid w:val="009F2D45"/>
    <w:rsid w:val="009F3E3A"/>
    <w:rsid w:val="009F4A6F"/>
    <w:rsid w:val="009F6163"/>
    <w:rsid w:val="009F636E"/>
    <w:rsid w:val="00A00862"/>
    <w:rsid w:val="00A02E84"/>
    <w:rsid w:val="00A03BE9"/>
    <w:rsid w:val="00A04E8E"/>
    <w:rsid w:val="00A0525A"/>
    <w:rsid w:val="00A0546C"/>
    <w:rsid w:val="00A06622"/>
    <w:rsid w:val="00A06893"/>
    <w:rsid w:val="00A1008B"/>
    <w:rsid w:val="00A11760"/>
    <w:rsid w:val="00A11DFD"/>
    <w:rsid w:val="00A12235"/>
    <w:rsid w:val="00A123B8"/>
    <w:rsid w:val="00A127EA"/>
    <w:rsid w:val="00A13410"/>
    <w:rsid w:val="00A14546"/>
    <w:rsid w:val="00A22339"/>
    <w:rsid w:val="00A22D8D"/>
    <w:rsid w:val="00A23CEF"/>
    <w:rsid w:val="00A25A5F"/>
    <w:rsid w:val="00A26BE4"/>
    <w:rsid w:val="00A35C0D"/>
    <w:rsid w:val="00A37917"/>
    <w:rsid w:val="00A37E2F"/>
    <w:rsid w:val="00A4059F"/>
    <w:rsid w:val="00A41068"/>
    <w:rsid w:val="00A426E8"/>
    <w:rsid w:val="00A429CC"/>
    <w:rsid w:val="00A42D5C"/>
    <w:rsid w:val="00A435C4"/>
    <w:rsid w:val="00A44E1A"/>
    <w:rsid w:val="00A46D61"/>
    <w:rsid w:val="00A47B75"/>
    <w:rsid w:val="00A50A6D"/>
    <w:rsid w:val="00A51423"/>
    <w:rsid w:val="00A52513"/>
    <w:rsid w:val="00A55ABA"/>
    <w:rsid w:val="00A56545"/>
    <w:rsid w:val="00A57047"/>
    <w:rsid w:val="00A61950"/>
    <w:rsid w:val="00A63351"/>
    <w:rsid w:val="00A6399C"/>
    <w:rsid w:val="00A64C24"/>
    <w:rsid w:val="00A65EF3"/>
    <w:rsid w:val="00A67051"/>
    <w:rsid w:val="00A70B09"/>
    <w:rsid w:val="00A716DE"/>
    <w:rsid w:val="00A73841"/>
    <w:rsid w:val="00A74330"/>
    <w:rsid w:val="00A7455C"/>
    <w:rsid w:val="00A76440"/>
    <w:rsid w:val="00A77E5A"/>
    <w:rsid w:val="00A8245E"/>
    <w:rsid w:val="00A8332E"/>
    <w:rsid w:val="00A87698"/>
    <w:rsid w:val="00A90510"/>
    <w:rsid w:val="00A9203E"/>
    <w:rsid w:val="00A9244C"/>
    <w:rsid w:val="00A93727"/>
    <w:rsid w:val="00A95BFD"/>
    <w:rsid w:val="00A96F37"/>
    <w:rsid w:val="00A97FDC"/>
    <w:rsid w:val="00AA0083"/>
    <w:rsid w:val="00AA1792"/>
    <w:rsid w:val="00AA1FCB"/>
    <w:rsid w:val="00AA2CFA"/>
    <w:rsid w:val="00AA38B8"/>
    <w:rsid w:val="00AA5D1B"/>
    <w:rsid w:val="00AA5DCD"/>
    <w:rsid w:val="00AA6615"/>
    <w:rsid w:val="00AB1130"/>
    <w:rsid w:val="00AB22D5"/>
    <w:rsid w:val="00AB3D0F"/>
    <w:rsid w:val="00AB480A"/>
    <w:rsid w:val="00AB4DF6"/>
    <w:rsid w:val="00AB5587"/>
    <w:rsid w:val="00AB6188"/>
    <w:rsid w:val="00AB6597"/>
    <w:rsid w:val="00AC0C1D"/>
    <w:rsid w:val="00AC1859"/>
    <w:rsid w:val="00AC21E2"/>
    <w:rsid w:val="00AC232C"/>
    <w:rsid w:val="00AC424E"/>
    <w:rsid w:val="00AC65EB"/>
    <w:rsid w:val="00AD141A"/>
    <w:rsid w:val="00AD3815"/>
    <w:rsid w:val="00AD4DBF"/>
    <w:rsid w:val="00AD5B0B"/>
    <w:rsid w:val="00AD7F9B"/>
    <w:rsid w:val="00AE0A85"/>
    <w:rsid w:val="00AE1A2A"/>
    <w:rsid w:val="00AE1A50"/>
    <w:rsid w:val="00AE21D5"/>
    <w:rsid w:val="00AE3DDF"/>
    <w:rsid w:val="00AE4615"/>
    <w:rsid w:val="00AE5481"/>
    <w:rsid w:val="00AE6AD6"/>
    <w:rsid w:val="00AF1AC2"/>
    <w:rsid w:val="00AF3D01"/>
    <w:rsid w:val="00AF45C3"/>
    <w:rsid w:val="00AF5E31"/>
    <w:rsid w:val="00AF63E7"/>
    <w:rsid w:val="00AF65DA"/>
    <w:rsid w:val="00AF7B83"/>
    <w:rsid w:val="00B017F6"/>
    <w:rsid w:val="00B01F92"/>
    <w:rsid w:val="00B031A6"/>
    <w:rsid w:val="00B0550D"/>
    <w:rsid w:val="00B05DAB"/>
    <w:rsid w:val="00B069F0"/>
    <w:rsid w:val="00B0782B"/>
    <w:rsid w:val="00B11B58"/>
    <w:rsid w:val="00B2046B"/>
    <w:rsid w:val="00B2179D"/>
    <w:rsid w:val="00B22B1E"/>
    <w:rsid w:val="00B23C0D"/>
    <w:rsid w:val="00B26375"/>
    <w:rsid w:val="00B26968"/>
    <w:rsid w:val="00B301BD"/>
    <w:rsid w:val="00B303A7"/>
    <w:rsid w:val="00B31748"/>
    <w:rsid w:val="00B31BB9"/>
    <w:rsid w:val="00B31EAF"/>
    <w:rsid w:val="00B32F65"/>
    <w:rsid w:val="00B36CAB"/>
    <w:rsid w:val="00B37120"/>
    <w:rsid w:val="00B3765B"/>
    <w:rsid w:val="00B37BE6"/>
    <w:rsid w:val="00B444FF"/>
    <w:rsid w:val="00B4462B"/>
    <w:rsid w:val="00B454B0"/>
    <w:rsid w:val="00B45524"/>
    <w:rsid w:val="00B46FEC"/>
    <w:rsid w:val="00B508BE"/>
    <w:rsid w:val="00B519C6"/>
    <w:rsid w:val="00B52CA6"/>
    <w:rsid w:val="00B5302F"/>
    <w:rsid w:val="00B5380C"/>
    <w:rsid w:val="00B5467A"/>
    <w:rsid w:val="00B54729"/>
    <w:rsid w:val="00B5610E"/>
    <w:rsid w:val="00B60957"/>
    <w:rsid w:val="00B60F58"/>
    <w:rsid w:val="00B627ED"/>
    <w:rsid w:val="00B635A6"/>
    <w:rsid w:val="00B63E49"/>
    <w:rsid w:val="00B65CB0"/>
    <w:rsid w:val="00B66507"/>
    <w:rsid w:val="00B667FE"/>
    <w:rsid w:val="00B73D2D"/>
    <w:rsid w:val="00B7422A"/>
    <w:rsid w:val="00B813D3"/>
    <w:rsid w:val="00B86F17"/>
    <w:rsid w:val="00B87820"/>
    <w:rsid w:val="00B92966"/>
    <w:rsid w:val="00B9448E"/>
    <w:rsid w:val="00B949ED"/>
    <w:rsid w:val="00BA0FBE"/>
    <w:rsid w:val="00BA141B"/>
    <w:rsid w:val="00BA351F"/>
    <w:rsid w:val="00BA4844"/>
    <w:rsid w:val="00BA4BBC"/>
    <w:rsid w:val="00BA58BF"/>
    <w:rsid w:val="00BA604C"/>
    <w:rsid w:val="00BB1FED"/>
    <w:rsid w:val="00BB2140"/>
    <w:rsid w:val="00BB23FA"/>
    <w:rsid w:val="00BB28B9"/>
    <w:rsid w:val="00BB56D0"/>
    <w:rsid w:val="00BB6459"/>
    <w:rsid w:val="00BB6ED9"/>
    <w:rsid w:val="00BC07B3"/>
    <w:rsid w:val="00BC1A94"/>
    <w:rsid w:val="00BC3789"/>
    <w:rsid w:val="00BC4E8E"/>
    <w:rsid w:val="00BC4FA6"/>
    <w:rsid w:val="00BC5A43"/>
    <w:rsid w:val="00BC623D"/>
    <w:rsid w:val="00BC6350"/>
    <w:rsid w:val="00BC6651"/>
    <w:rsid w:val="00BC7D6D"/>
    <w:rsid w:val="00BD2113"/>
    <w:rsid w:val="00BD3AAD"/>
    <w:rsid w:val="00BD3B36"/>
    <w:rsid w:val="00BD569C"/>
    <w:rsid w:val="00BD67D2"/>
    <w:rsid w:val="00BD690E"/>
    <w:rsid w:val="00BE01A5"/>
    <w:rsid w:val="00BE0423"/>
    <w:rsid w:val="00BE0A48"/>
    <w:rsid w:val="00BE1ACB"/>
    <w:rsid w:val="00BE2299"/>
    <w:rsid w:val="00BE26B8"/>
    <w:rsid w:val="00BE569E"/>
    <w:rsid w:val="00BE67C8"/>
    <w:rsid w:val="00BE7DE0"/>
    <w:rsid w:val="00BF1D9B"/>
    <w:rsid w:val="00BF22CA"/>
    <w:rsid w:val="00BF3AD0"/>
    <w:rsid w:val="00BF4C68"/>
    <w:rsid w:val="00BF6402"/>
    <w:rsid w:val="00C029F4"/>
    <w:rsid w:val="00C04B0C"/>
    <w:rsid w:val="00C068B6"/>
    <w:rsid w:val="00C079D5"/>
    <w:rsid w:val="00C1301C"/>
    <w:rsid w:val="00C133F2"/>
    <w:rsid w:val="00C15669"/>
    <w:rsid w:val="00C16700"/>
    <w:rsid w:val="00C16E99"/>
    <w:rsid w:val="00C17AD5"/>
    <w:rsid w:val="00C17FEB"/>
    <w:rsid w:val="00C218AC"/>
    <w:rsid w:val="00C219C5"/>
    <w:rsid w:val="00C21E19"/>
    <w:rsid w:val="00C22978"/>
    <w:rsid w:val="00C23875"/>
    <w:rsid w:val="00C241AC"/>
    <w:rsid w:val="00C25B57"/>
    <w:rsid w:val="00C27B26"/>
    <w:rsid w:val="00C27E42"/>
    <w:rsid w:val="00C30325"/>
    <w:rsid w:val="00C30D0D"/>
    <w:rsid w:val="00C33A06"/>
    <w:rsid w:val="00C34508"/>
    <w:rsid w:val="00C4108C"/>
    <w:rsid w:val="00C41ED9"/>
    <w:rsid w:val="00C42178"/>
    <w:rsid w:val="00C465B7"/>
    <w:rsid w:val="00C46AD1"/>
    <w:rsid w:val="00C47883"/>
    <w:rsid w:val="00C551DA"/>
    <w:rsid w:val="00C559AE"/>
    <w:rsid w:val="00C55EFF"/>
    <w:rsid w:val="00C57D06"/>
    <w:rsid w:val="00C604CB"/>
    <w:rsid w:val="00C61924"/>
    <w:rsid w:val="00C61AD5"/>
    <w:rsid w:val="00C6238D"/>
    <w:rsid w:val="00C6245B"/>
    <w:rsid w:val="00C627FE"/>
    <w:rsid w:val="00C6323D"/>
    <w:rsid w:val="00C64120"/>
    <w:rsid w:val="00C647B1"/>
    <w:rsid w:val="00C66230"/>
    <w:rsid w:val="00C701D5"/>
    <w:rsid w:val="00C70A52"/>
    <w:rsid w:val="00C7270F"/>
    <w:rsid w:val="00C72A44"/>
    <w:rsid w:val="00C72D73"/>
    <w:rsid w:val="00C7355A"/>
    <w:rsid w:val="00C74334"/>
    <w:rsid w:val="00C776DF"/>
    <w:rsid w:val="00C81199"/>
    <w:rsid w:val="00C81EA1"/>
    <w:rsid w:val="00C840B1"/>
    <w:rsid w:val="00C84B75"/>
    <w:rsid w:val="00C85022"/>
    <w:rsid w:val="00C86E51"/>
    <w:rsid w:val="00C90929"/>
    <w:rsid w:val="00C92D86"/>
    <w:rsid w:val="00C95887"/>
    <w:rsid w:val="00C967D2"/>
    <w:rsid w:val="00C9749E"/>
    <w:rsid w:val="00CA3067"/>
    <w:rsid w:val="00CA3B63"/>
    <w:rsid w:val="00CA3FB6"/>
    <w:rsid w:val="00CA507E"/>
    <w:rsid w:val="00CB6369"/>
    <w:rsid w:val="00CB78C7"/>
    <w:rsid w:val="00CB7B6D"/>
    <w:rsid w:val="00CC0E0E"/>
    <w:rsid w:val="00CC382C"/>
    <w:rsid w:val="00CC792F"/>
    <w:rsid w:val="00CD03AF"/>
    <w:rsid w:val="00CD1654"/>
    <w:rsid w:val="00CD5221"/>
    <w:rsid w:val="00CD6327"/>
    <w:rsid w:val="00CD6D7E"/>
    <w:rsid w:val="00CD7C57"/>
    <w:rsid w:val="00CE0BF8"/>
    <w:rsid w:val="00CE28A4"/>
    <w:rsid w:val="00CE3F2D"/>
    <w:rsid w:val="00CE5A35"/>
    <w:rsid w:val="00CE613C"/>
    <w:rsid w:val="00CE6A14"/>
    <w:rsid w:val="00CF0850"/>
    <w:rsid w:val="00CF1343"/>
    <w:rsid w:val="00CF16EA"/>
    <w:rsid w:val="00CF1806"/>
    <w:rsid w:val="00CF1EAC"/>
    <w:rsid w:val="00CF4449"/>
    <w:rsid w:val="00CF4715"/>
    <w:rsid w:val="00CF7C75"/>
    <w:rsid w:val="00D01670"/>
    <w:rsid w:val="00D030A9"/>
    <w:rsid w:val="00D04239"/>
    <w:rsid w:val="00D06DB1"/>
    <w:rsid w:val="00D10F3E"/>
    <w:rsid w:val="00D110B4"/>
    <w:rsid w:val="00D11718"/>
    <w:rsid w:val="00D143D1"/>
    <w:rsid w:val="00D14FD6"/>
    <w:rsid w:val="00D158A9"/>
    <w:rsid w:val="00D15A17"/>
    <w:rsid w:val="00D17266"/>
    <w:rsid w:val="00D2067D"/>
    <w:rsid w:val="00D20998"/>
    <w:rsid w:val="00D245DA"/>
    <w:rsid w:val="00D26E8A"/>
    <w:rsid w:val="00D302FD"/>
    <w:rsid w:val="00D309BE"/>
    <w:rsid w:val="00D3118D"/>
    <w:rsid w:val="00D32312"/>
    <w:rsid w:val="00D32CCB"/>
    <w:rsid w:val="00D335EE"/>
    <w:rsid w:val="00D33F47"/>
    <w:rsid w:val="00D34974"/>
    <w:rsid w:val="00D34B19"/>
    <w:rsid w:val="00D355EC"/>
    <w:rsid w:val="00D35A5E"/>
    <w:rsid w:val="00D36290"/>
    <w:rsid w:val="00D373C5"/>
    <w:rsid w:val="00D41BCA"/>
    <w:rsid w:val="00D4207B"/>
    <w:rsid w:val="00D43A71"/>
    <w:rsid w:val="00D45921"/>
    <w:rsid w:val="00D459DD"/>
    <w:rsid w:val="00D50461"/>
    <w:rsid w:val="00D53D58"/>
    <w:rsid w:val="00D54103"/>
    <w:rsid w:val="00D5447C"/>
    <w:rsid w:val="00D54E70"/>
    <w:rsid w:val="00D560F6"/>
    <w:rsid w:val="00D56144"/>
    <w:rsid w:val="00D561F3"/>
    <w:rsid w:val="00D5620D"/>
    <w:rsid w:val="00D61376"/>
    <w:rsid w:val="00D6137F"/>
    <w:rsid w:val="00D61EE8"/>
    <w:rsid w:val="00D62332"/>
    <w:rsid w:val="00D62799"/>
    <w:rsid w:val="00D632B1"/>
    <w:rsid w:val="00D648D7"/>
    <w:rsid w:val="00D6521B"/>
    <w:rsid w:val="00D704A4"/>
    <w:rsid w:val="00D70A72"/>
    <w:rsid w:val="00D7163C"/>
    <w:rsid w:val="00D71F00"/>
    <w:rsid w:val="00D7452C"/>
    <w:rsid w:val="00D7587E"/>
    <w:rsid w:val="00D7596A"/>
    <w:rsid w:val="00D7596B"/>
    <w:rsid w:val="00D7600C"/>
    <w:rsid w:val="00D803FA"/>
    <w:rsid w:val="00D81930"/>
    <w:rsid w:val="00D8216C"/>
    <w:rsid w:val="00D8259B"/>
    <w:rsid w:val="00D82B2F"/>
    <w:rsid w:val="00D84489"/>
    <w:rsid w:val="00D84E4E"/>
    <w:rsid w:val="00D850E6"/>
    <w:rsid w:val="00D85713"/>
    <w:rsid w:val="00D85A0C"/>
    <w:rsid w:val="00D85D88"/>
    <w:rsid w:val="00D85E16"/>
    <w:rsid w:val="00D875C7"/>
    <w:rsid w:val="00D90E67"/>
    <w:rsid w:val="00D924D5"/>
    <w:rsid w:val="00D92CED"/>
    <w:rsid w:val="00D937EB"/>
    <w:rsid w:val="00D939A1"/>
    <w:rsid w:val="00D953D0"/>
    <w:rsid w:val="00D96BAB"/>
    <w:rsid w:val="00DA01C7"/>
    <w:rsid w:val="00DA1590"/>
    <w:rsid w:val="00DA4BFE"/>
    <w:rsid w:val="00DA573B"/>
    <w:rsid w:val="00DA58CE"/>
    <w:rsid w:val="00DA5A5F"/>
    <w:rsid w:val="00DA60C8"/>
    <w:rsid w:val="00DA73D1"/>
    <w:rsid w:val="00DB27F8"/>
    <w:rsid w:val="00DB2B14"/>
    <w:rsid w:val="00DB2DED"/>
    <w:rsid w:val="00DB30A2"/>
    <w:rsid w:val="00DB417E"/>
    <w:rsid w:val="00DB4778"/>
    <w:rsid w:val="00DB4C38"/>
    <w:rsid w:val="00DB5538"/>
    <w:rsid w:val="00DB60BF"/>
    <w:rsid w:val="00DB7EA9"/>
    <w:rsid w:val="00DC043F"/>
    <w:rsid w:val="00DC0632"/>
    <w:rsid w:val="00DC08AA"/>
    <w:rsid w:val="00DC0F90"/>
    <w:rsid w:val="00DC2EF9"/>
    <w:rsid w:val="00DC6F43"/>
    <w:rsid w:val="00DD2E81"/>
    <w:rsid w:val="00DD3C42"/>
    <w:rsid w:val="00DE0739"/>
    <w:rsid w:val="00DE25FC"/>
    <w:rsid w:val="00DE342B"/>
    <w:rsid w:val="00DE3F16"/>
    <w:rsid w:val="00DE5298"/>
    <w:rsid w:val="00DE5741"/>
    <w:rsid w:val="00DE6901"/>
    <w:rsid w:val="00DE74C5"/>
    <w:rsid w:val="00DE75D3"/>
    <w:rsid w:val="00DE7C0A"/>
    <w:rsid w:val="00DF002F"/>
    <w:rsid w:val="00DF2750"/>
    <w:rsid w:val="00DF36B5"/>
    <w:rsid w:val="00DF48B4"/>
    <w:rsid w:val="00DF5A78"/>
    <w:rsid w:val="00DF6477"/>
    <w:rsid w:val="00DF6593"/>
    <w:rsid w:val="00DF688D"/>
    <w:rsid w:val="00DF7404"/>
    <w:rsid w:val="00DF74CE"/>
    <w:rsid w:val="00E006DD"/>
    <w:rsid w:val="00E013DF"/>
    <w:rsid w:val="00E0140C"/>
    <w:rsid w:val="00E02C59"/>
    <w:rsid w:val="00E04717"/>
    <w:rsid w:val="00E049FE"/>
    <w:rsid w:val="00E0525A"/>
    <w:rsid w:val="00E06006"/>
    <w:rsid w:val="00E06D6B"/>
    <w:rsid w:val="00E071B2"/>
    <w:rsid w:val="00E1034C"/>
    <w:rsid w:val="00E10B3C"/>
    <w:rsid w:val="00E10D07"/>
    <w:rsid w:val="00E12554"/>
    <w:rsid w:val="00E14C4D"/>
    <w:rsid w:val="00E15B03"/>
    <w:rsid w:val="00E16FEC"/>
    <w:rsid w:val="00E1783F"/>
    <w:rsid w:val="00E20AC8"/>
    <w:rsid w:val="00E20E84"/>
    <w:rsid w:val="00E21F38"/>
    <w:rsid w:val="00E22296"/>
    <w:rsid w:val="00E23DD6"/>
    <w:rsid w:val="00E25683"/>
    <w:rsid w:val="00E258B0"/>
    <w:rsid w:val="00E25CDE"/>
    <w:rsid w:val="00E27616"/>
    <w:rsid w:val="00E30F08"/>
    <w:rsid w:val="00E30F0B"/>
    <w:rsid w:val="00E31C52"/>
    <w:rsid w:val="00E324BB"/>
    <w:rsid w:val="00E32B7C"/>
    <w:rsid w:val="00E34EBA"/>
    <w:rsid w:val="00E35666"/>
    <w:rsid w:val="00E401B6"/>
    <w:rsid w:val="00E41081"/>
    <w:rsid w:val="00E4212E"/>
    <w:rsid w:val="00E42D9B"/>
    <w:rsid w:val="00E44BBB"/>
    <w:rsid w:val="00E44BDD"/>
    <w:rsid w:val="00E450B0"/>
    <w:rsid w:val="00E514A5"/>
    <w:rsid w:val="00E550E1"/>
    <w:rsid w:val="00E55502"/>
    <w:rsid w:val="00E57F5D"/>
    <w:rsid w:val="00E614A2"/>
    <w:rsid w:val="00E627BA"/>
    <w:rsid w:val="00E6413F"/>
    <w:rsid w:val="00E6625C"/>
    <w:rsid w:val="00E721B8"/>
    <w:rsid w:val="00E726FC"/>
    <w:rsid w:val="00E75890"/>
    <w:rsid w:val="00E82DF9"/>
    <w:rsid w:val="00E86083"/>
    <w:rsid w:val="00E871A0"/>
    <w:rsid w:val="00E87DAF"/>
    <w:rsid w:val="00E87DB6"/>
    <w:rsid w:val="00E90375"/>
    <w:rsid w:val="00E91DAB"/>
    <w:rsid w:val="00E93108"/>
    <w:rsid w:val="00E9337F"/>
    <w:rsid w:val="00E95398"/>
    <w:rsid w:val="00E96DB2"/>
    <w:rsid w:val="00E97926"/>
    <w:rsid w:val="00EA0909"/>
    <w:rsid w:val="00EA285A"/>
    <w:rsid w:val="00EA46C5"/>
    <w:rsid w:val="00EA5163"/>
    <w:rsid w:val="00EA5E44"/>
    <w:rsid w:val="00EA68DF"/>
    <w:rsid w:val="00EA7F1E"/>
    <w:rsid w:val="00EB0401"/>
    <w:rsid w:val="00EB1FB2"/>
    <w:rsid w:val="00EB64FB"/>
    <w:rsid w:val="00EB77E1"/>
    <w:rsid w:val="00EC02E6"/>
    <w:rsid w:val="00EC1346"/>
    <w:rsid w:val="00EC15AB"/>
    <w:rsid w:val="00EC3A4E"/>
    <w:rsid w:val="00ED0573"/>
    <w:rsid w:val="00ED34A1"/>
    <w:rsid w:val="00ED508D"/>
    <w:rsid w:val="00ED5330"/>
    <w:rsid w:val="00ED55AB"/>
    <w:rsid w:val="00ED7FB8"/>
    <w:rsid w:val="00EE0548"/>
    <w:rsid w:val="00EE32C9"/>
    <w:rsid w:val="00EE3BBB"/>
    <w:rsid w:val="00EE4327"/>
    <w:rsid w:val="00EE5012"/>
    <w:rsid w:val="00EE6819"/>
    <w:rsid w:val="00EE6A6C"/>
    <w:rsid w:val="00EF075F"/>
    <w:rsid w:val="00EF1084"/>
    <w:rsid w:val="00EF1967"/>
    <w:rsid w:val="00EF390D"/>
    <w:rsid w:val="00EF46BD"/>
    <w:rsid w:val="00EF6611"/>
    <w:rsid w:val="00EF669B"/>
    <w:rsid w:val="00F01B71"/>
    <w:rsid w:val="00F01D74"/>
    <w:rsid w:val="00F05565"/>
    <w:rsid w:val="00F05747"/>
    <w:rsid w:val="00F0674A"/>
    <w:rsid w:val="00F07ADC"/>
    <w:rsid w:val="00F10FDB"/>
    <w:rsid w:val="00F140CB"/>
    <w:rsid w:val="00F14B85"/>
    <w:rsid w:val="00F15424"/>
    <w:rsid w:val="00F16B10"/>
    <w:rsid w:val="00F1741F"/>
    <w:rsid w:val="00F17AE8"/>
    <w:rsid w:val="00F17F9E"/>
    <w:rsid w:val="00F22A66"/>
    <w:rsid w:val="00F23FB4"/>
    <w:rsid w:val="00F24553"/>
    <w:rsid w:val="00F26956"/>
    <w:rsid w:val="00F26F15"/>
    <w:rsid w:val="00F27049"/>
    <w:rsid w:val="00F31E77"/>
    <w:rsid w:val="00F32BC1"/>
    <w:rsid w:val="00F35754"/>
    <w:rsid w:val="00F35FF0"/>
    <w:rsid w:val="00F41034"/>
    <w:rsid w:val="00F4169C"/>
    <w:rsid w:val="00F45717"/>
    <w:rsid w:val="00F46712"/>
    <w:rsid w:val="00F47B97"/>
    <w:rsid w:val="00F52F87"/>
    <w:rsid w:val="00F5309B"/>
    <w:rsid w:val="00F53582"/>
    <w:rsid w:val="00F54D74"/>
    <w:rsid w:val="00F5535D"/>
    <w:rsid w:val="00F554A2"/>
    <w:rsid w:val="00F55CD1"/>
    <w:rsid w:val="00F601EE"/>
    <w:rsid w:val="00F6593E"/>
    <w:rsid w:val="00F65A6E"/>
    <w:rsid w:val="00F673D3"/>
    <w:rsid w:val="00F73085"/>
    <w:rsid w:val="00F73C6A"/>
    <w:rsid w:val="00F73F6F"/>
    <w:rsid w:val="00F746A1"/>
    <w:rsid w:val="00F74AD4"/>
    <w:rsid w:val="00F75559"/>
    <w:rsid w:val="00F7770E"/>
    <w:rsid w:val="00F81492"/>
    <w:rsid w:val="00F81ABD"/>
    <w:rsid w:val="00F82A92"/>
    <w:rsid w:val="00F82DEF"/>
    <w:rsid w:val="00F83D6B"/>
    <w:rsid w:val="00F8717B"/>
    <w:rsid w:val="00F941E7"/>
    <w:rsid w:val="00F94B50"/>
    <w:rsid w:val="00F96E4A"/>
    <w:rsid w:val="00FA088A"/>
    <w:rsid w:val="00FA0DCC"/>
    <w:rsid w:val="00FA3E21"/>
    <w:rsid w:val="00FA7226"/>
    <w:rsid w:val="00FB0D0B"/>
    <w:rsid w:val="00FB26BA"/>
    <w:rsid w:val="00FB2DB9"/>
    <w:rsid w:val="00FB3068"/>
    <w:rsid w:val="00FB30B6"/>
    <w:rsid w:val="00FB35FC"/>
    <w:rsid w:val="00FB52F9"/>
    <w:rsid w:val="00FB5396"/>
    <w:rsid w:val="00FB561C"/>
    <w:rsid w:val="00FB5D45"/>
    <w:rsid w:val="00FB79A0"/>
    <w:rsid w:val="00FB7C10"/>
    <w:rsid w:val="00FC216B"/>
    <w:rsid w:val="00FC3592"/>
    <w:rsid w:val="00FC4A1A"/>
    <w:rsid w:val="00FC4CE0"/>
    <w:rsid w:val="00FC6498"/>
    <w:rsid w:val="00FD0E20"/>
    <w:rsid w:val="00FD14CE"/>
    <w:rsid w:val="00FD1846"/>
    <w:rsid w:val="00FD24CA"/>
    <w:rsid w:val="00FD3B8C"/>
    <w:rsid w:val="00FD49C0"/>
    <w:rsid w:val="00FD73F5"/>
    <w:rsid w:val="00FD7983"/>
    <w:rsid w:val="00FD7AB9"/>
    <w:rsid w:val="00FD7B46"/>
    <w:rsid w:val="00FD7FF1"/>
    <w:rsid w:val="00FE0315"/>
    <w:rsid w:val="00FE0C0B"/>
    <w:rsid w:val="00FE11F7"/>
    <w:rsid w:val="00FE1EA3"/>
    <w:rsid w:val="00FE1F14"/>
    <w:rsid w:val="00FE207F"/>
    <w:rsid w:val="00FE2AC3"/>
    <w:rsid w:val="00FE359D"/>
    <w:rsid w:val="00FE50FB"/>
    <w:rsid w:val="00FE59EC"/>
    <w:rsid w:val="00FE78E4"/>
    <w:rsid w:val="00FF0934"/>
    <w:rsid w:val="00FF0DB6"/>
    <w:rsid w:val="00FF4032"/>
    <w:rsid w:val="00FF4B80"/>
    <w:rsid w:val="00FF66E7"/>
    <w:rsid w:val="00FF7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2"/>
    </o:shapelayout>
  </w:shapeDefaults>
  <w:decimalSymbol w:val="."/>
  <w:listSeparator w:val=","/>
  <w14:docId w14:val="1569AE50"/>
  <w15:chartTrackingRefBased/>
  <w15:docId w15:val="{D2364A61-C960-4063-B116-28A6A951B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63CD"/>
    <w:rPr>
      <w:sz w:val="22"/>
      <w:szCs w:val="22"/>
    </w:rPr>
  </w:style>
  <w:style w:type="paragraph" w:styleId="Heading1">
    <w:name w:val="heading 1"/>
    <w:basedOn w:val="Normal"/>
    <w:next w:val="Normal"/>
    <w:link w:val="Heading1Char"/>
    <w:autoRedefine/>
    <w:qFormat/>
    <w:rsid w:val="005F3F1A"/>
    <w:pPr>
      <w:keepNext/>
      <w:numPr>
        <w:numId w:val="2"/>
      </w:numPr>
      <w:shd w:val="clear" w:color="auto" w:fill="CCCCCC"/>
      <w:tabs>
        <w:tab w:val="left" w:pos="720"/>
      </w:tabs>
      <w:outlineLvl w:val="0"/>
    </w:pPr>
    <w:rPr>
      <w:rFonts w:eastAsia="Times New Roman"/>
      <w:b/>
      <w:bCs/>
      <w:kern w:val="3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A1792"/>
    <w:pPr>
      <w:spacing w:before="240" w:after="60"/>
      <w:outlineLvl w:val="6"/>
    </w:pPr>
    <w:rPr>
      <w:rFonts w:ascii="Calibri" w:eastAsia="Times New Roman" w:hAnsi="Calibri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qFormat/>
    <w:rsid w:val="00B60957"/>
    <w:pPr>
      <w:tabs>
        <w:tab w:val="left" w:pos="438"/>
        <w:tab w:val="left" w:pos="1051"/>
        <w:tab w:val="left" w:pos="1620"/>
      </w:tabs>
      <w:jc w:val="both"/>
    </w:pPr>
    <w:rPr>
      <w:rFonts w:ascii="Arial" w:eastAsia="Times New Roman" w:hAnsi="Arial"/>
      <w:b/>
      <w:i/>
      <w:sz w:val="28"/>
      <w:szCs w:val="20"/>
    </w:rPr>
  </w:style>
  <w:style w:type="paragraph" w:styleId="BodyTextIndent2">
    <w:name w:val="Body Text Indent 2"/>
    <w:basedOn w:val="Normal"/>
    <w:link w:val="BodyTextIndent2Char"/>
    <w:rsid w:val="00B60957"/>
    <w:pPr>
      <w:ind w:left="1440"/>
    </w:pPr>
    <w:rPr>
      <w:rFonts w:eastAsia="Times New Roman"/>
      <w:sz w:val="28"/>
      <w:szCs w:val="24"/>
      <w:lang w:val="x-none" w:eastAsia="x-none"/>
    </w:rPr>
  </w:style>
  <w:style w:type="character" w:customStyle="1" w:styleId="BodyTextIndent2Char">
    <w:name w:val="Body Text Indent 2 Char"/>
    <w:link w:val="BodyTextIndent2"/>
    <w:rsid w:val="00B60957"/>
    <w:rPr>
      <w:rFonts w:eastAsia="Times New Roman"/>
      <w:sz w:val="28"/>
      <w:szCs w:val="24"/>
    </w:rPr>
  </w:style>
  <w:style w:type="paragraph" w:styleId="Header">
    <w:name w:val="header"/>
    <w:basedOn w:val="Normal"/>
    <w:link w:val="HeaderChar"/>
    <w:uiPriority w:val="99"/>
    <w:unhideWhenUsed/>
    <w:rsid w:val="00B6095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60957"/>
  </w:style>
  <w:style w:type="paragraph" w:styleId="Footer">
    <w:name w:val="footer"/>
    <w:basedOn w:val="Normal"/>
    <w:link w:val="FooterChar"/>
    <w:unhideWhenUsed/>
    <w:rsid w:val="00B6095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B60957"/>
  </w:style>
  <w:style w:type="character" w:styleId="Hyperlink">
    <w:name w:val="Hyperlink"/>
    <w:uiPriority w:val="99"/>
    <w:unhideWhenUsed/>
    <w:rsid w:val="009169C0"/>
    <w:rPr>
      <w:color w:val="0000FF"/>
      <w:u w:val="single"/>
    </w:rPr>
  </w:style>
  <w:style w:type="character" w:styleId="FootnoteReference">
    <w:name w:val="footnote reference"/>
    <w:semiHidden/>
    <w:rsid w:val="009169C0"/>
    <w:rPr>
      <w:vertAlign w:val="superscript"/>
    </w:rPr>
  </w:style>
  <w:style w:type="paragraph" w:styleId="FootnoteText">
    <w:name w:val="footnote text"/>
    <w:basedOn w:val="Normal"/>
    <w:link w:val="FootnoteTextChar"/>
    <w:semiHidden/>
    <w:rsid w:val="009169C0"/>
    <w:rPr>
      <w:rFonts w:eastAsia="Times New Roman"/>
      <w:sz w:val="20"/>
      <w:szCs w:val="20"/>
      <w:lang w:val="x-none" w:eastAsia="x-none"/>
    </w:rPr>
  </w:style>
  <w:style w:type="character" w:customStyle="1" w:styleId="FootnoteTextChar">
    <w:name w:val="Footnote Text Char"/>
    <w:link w:val="FootnoteText"/>
    <w:semiHidden/>
    <w:rsid w:val="009169C0"/>
    <w:rPr>
      <w:rFonts w:eastAsia="Times New Roman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397F15"/>
    <w:pPr>
      <w:spacing w:after="120"/>
    </w:pPr>
    <w:rPr>
      <w:sz w:val="16"/>
      <w:szCs w:val="16"/>
      <w:lang w:val="x-none" w:eastAsia="x-none"/>
    </w:rPr>
  </w:style>
  <w:style w:type="character" w:customStyle="1" w:styleId="BodyText3Char">
    <w:name w:val="Body Text 3 Char"/>
    <w:link w:val="BodyText3"/>
    <w:uiPriority w:val="99"/>
    <w:semiHidden/>
    <w:rsid w:val="00397F15"/>
    <w:rPr>
      <w:sz w:val="16"/>
      <w:szCs w:val="16"/>
    </w:rPr>
  </w:style>
  <w:style w:type="character" w:customStyle="1" w:styleId="randerson">
    <w:name w:val="randerson"/>
    <w:semiHidden/>
    <w:rsid w:val="00397F15"/>
    <w:rPr>
      <w:rFonts w:ascii="Arial" w:hAnsi="Arial" w:cs="Arial"/>
      <w:color w:val="000000"/>
      <w:sz w:val="20"/>
    </w:rPr>
  </w:style>
  <w:style w:type="table" w:styleId="TableGrid">
    <w:name w:val="Table Grid"/>
    <w:basedOn w:val="TableNormal"/>
    <w:uiPriority w:val="59"/>
    <w:rsid w:val="00FA08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uiPriority w:val="99"/>
    <w:semiHidden/>
    <w:unhideWhenUsed/>
    <w:rsid w:val="00164748"/>
    <w:rPr>
      <w:color w:val="800080"/>
      <w:u w:val="single"/>
    </w:rPr>
  </w:style>
  <w:style w:type="character" w:styleId="CommentReference">
    <w:name w:val="annotation reference"/>
    <w:uiPriority w:val="99"/>
    <w:semiHidden/>
    <w:unhideWhenUsed/>
    <w:rsid w:val="002C322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C322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C322C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C322C"/>
    <w:rPr>
      <w:b/>
      <w:bCs/>
      <w:lang w:val="x-none" w:eastAsia="x-none"/>
    </w:rPr>
  </w:style>
  <w:style w:type="character" w:customStyle="1" w:styleId="CommentSubjectChar">
    <w:name w:val="Comment Subject Char"/>
    <w:link w:val="CommentSubject"/>
    <w:uiPriority w:val="99"/>
    <w:semiHidden/>
    <w:rsid w:val="002C322C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322C"/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2C322C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89394A"/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BC07B3"/>
    <w:pPr>
      <w:ind w:left="720"/>
    </w:pPr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090F90"/>
    <w:rPr>
      <w:sz w:val="24"/>
      <w:szCs w:val="24"/>
    </w:rPr>
  </w:style>
  <w:style w:type="paragraph" w:styleId="BodyText">
    <w:name w:val="Body Text"/>
    <w:basedOn w:val="Normal"/>
    <w:link w:val="BodyTextChar"/>
    <w:uiPriority w:val="99"/>
    <w:unhideWhenUsed/>
    <w:rsid w:val="00841F33"/>
    <w:pPr>
      <w:spacing w:after="120"/>
    </w:pPr>
    <w:rPr>
      <w:lang w:val="x-none" w:eastAsia="x-none"/>
    </w:rPr>
  </w:style>
  <w:style w:type="character" w:customStyle="1" w:styleId="BodyTextChar">
    <w:name w:val="Body Text Char"/>
    <w:link w:val="BodyText"/>
    <w:uiPriority w:val="99"/>
    <w:rsid w:val="00841F33"/>
    <w:rPr>
      <w:sz w:val="22"/>
      <w:szCs w:val="22"/>
    </w:rPr>
  </w:style>
  <w:style w:type="paragraph" w:customStyle="1" w:styleId="Style1">
    <w:name w:val="Style1"/>
    <w:basedOn w:val="BodyTextIndent"/>
    <w:rsid w:val="001C21BC"/>
    <w:pPr>
      <w:numPr>
        <w:numId w:val="1"/>
      </w:numPr>
      <w:tabs>
        <w:tab w:val="clear" w:pos="1440"/>
        <w:tab w:val="left" w:pos="-720"/>
        <w:tab w:val="left" w:pos="360"/>
        <w:tab w:val="num" w:pos="720"/>
        <w:tab w:val="right" w:leader="dot" w:pos="4320"/>
        <w:tab w:val="left" w:pos="9120"/>
        <w:tab w:val="left" w:pos="12240"/>
      </w:tabs>
      <w:suppressAutoHyphens/>
      <w:spacing w:after="0"/>
      <w:ind w:left="720" w:hanging="360"/>
    </w:pPr>
    <w:rPr>
      <w:rFonts w:ascii="Arial" w:eastAsia="Times New Roman" w:hAnsi="Arial" w:cs="Arial"/>
      <w:i/>
      <w:iCs/>
      <w:color w:val="0000FF"/>
      <w:sz w:val="16"/>
      <w:szCs w:val="18"/>
      <w:u w:val="single"/>
    </w:rPr>
  </w:style>
  <w:style w:type="paragraph" w:styleId="BodyTextIndent">
    <w:name w:val="Body Text Indent"/>
    <w:basedOn w:val="Normal"/>
    <w:link w:val="BodyTextIndentChar"/>
    <w:uiPriority w:val="99"/>
    <w:unhideWhenUsed/>
    <w:rsid w:val="001C21BC"/>
    <w:pPr>
      <w:spacing w:after="120"/>
      <w:ind w:left="360"/>
    </w:pPr>
  </w:style>
  <w:style w:type="character" w:customStyle="1" w:styleId="BodyTextIndentChar">
    <w:name w:val="Body Text Indent Char"/>
    <w:link w:val="BodyTextIndent"/>
    <w:uiPriority w:val="99"/>
    <w:rsid w:val="001C21BC"/>
    <w:rPr>
      <w:sz w:val="22"/>
      <w:szCs w:val="22"/>
    </w:rPr>
  </w:style>
  <w:style w:type="character" w:styleId="Strong">
    <w:name w:val="Strong"/>
    <w:uiPriority w:val="22"/>
    <w:qFormat/>
    <w:rsid w:val="00BD3B36"/>
    <w:rPr>
      <w:b/>
      <w:bCs/>
    </w:rPr>
  </w:style>
  <w:style w:type="paragraph" w:customStyle="1" w:styleId="Style2">
    <w:name w:val="Style2"/>
    <w:basedOn w:val="Normal"/>
    <w:link w:val="Style2Char"/>
    <w:autoRedefine/>
    <w:rsid w:val="00A41068"/>
    <w:pPr>
      <w:tabs>
        <w:tab w:val="left" w:pos="720"/>
      </w:tabs>
    </w:pPr>
    <w:rPr>
      <w:rFonts w:eastAsia="Times New Roman"/>
      <w:szCs w:val="24"/>
    </w:rPr>
  </w:style>
  <w:style w:type="character" w:customStyle="1" w:styleId="Style2Char">
    <w:name w:val="Style2 Char"/>
    <w:link w:val="Style2"/>
    <w:rsid w:val="00A41068"/>
    <w:rPr>
      <w:rFonts w:eastAsia="Times New Roman"/>
      <w:sz w:val="22"/>
      <w:szCs w:val="24"/>
    </w:rPr>
  </w:style>
  <w:style w:type="character" w:styleId="UnresolvedMention">
    <w:name w:val="Unresolved Mention"/>
    <w:uiPriority w:val="99"/>
    <w:semiHidden/>
    <w:unhideWhenUsed/>
    <w:rsid w:val="00175850"/>
    <w:rPr>
      <w:color w:val="605E5C"/>
      <w:shd w:val="clear" w:color="auto" w:fill="E1DFDD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FB0D0B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semiHidden/>
    <w:rsid w:val="00FB0D0B"/>
    <w:rPr>
      <w:sz w:val="22"/>
      <w:szCs w:val="22"/>
    </w:rPr>
  </w:style>
  <w:style w:type="character" w:customStyle="1" w:styleId="Heading1Char">
    <w:name w:val="Heading 1 Char"/>
    <w:link w:val="Heading1"/>
    <w:rsid w:val="005F3F1A"/>
    <w:rPr>
      <w:rFonts w:eastAsia="Times New Roman"/>
      <w:b/>
      <w:bCs/>
      <w:kern w:val="32"/>
      <w:sz w:val="22"/>
      <w:szCs w:val="22"/>
      <w:shd w:val="clear" w:color="auto" w:fill="CCCCCC"/>
    </w:rPr>
  </w:style>
  <w:style w:type="paragraph" w:styleId="TOCHeading">
    <w:name w:val="TOC Heading"/>
    <w:basedOn w:val="Heading1"/>
    <w:next w:val="Normal"/>
    <w:uiPriority w:val="39"/>
    <w:unhideWhenUsed/>
    <w:qFormat/>
    <w:rsid w:val="006C423A"/>
    <w:pPr>
      <w:keepLines/>
      <w:numPr>
        <w:numId w:val="0"/>
      </w:numPr>
      <w:shd w:val="clear" w:color="auto" w:fill="auto"/>
      <w:tabs>
        <w:tab w:val="clear" w:pos="720"/>
      </w:tabs>
      <w:spacing w:before="240" w:line="259" w:lineRule="auto"/>
      <w:outlineLvl w:val="9"/>
    </w:pPr>
    <w:rPr>
      <w:rFonts w:ascii="Calibri Light" w:hAnsi="Calibri Light"/>
      <w:b w:val="0"/>
      <w:bCs w:val="0"/>
      <w:color w:val="2F5496"/>
      <w:kern w:val="0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311D7E"/>
    <w:pPr>
      <w:tabs>
        <w:tab w:val="left" w:pos="440"/>
        <w:tab w:val="right" w:leader="dot" w:pos="9350"/>
      </w:tabs>
      <w:spacing w:line="480" w:lineRule="auto"/>
    </w:pPr>
  </w:style>
  <w:style w:type="paragraph" w:styleId="TOC2">
    <w:name w:val="toc 2"/>
    <w:basedOn w:val="Normal"/>
    <w:next w:val="Normal"/>
    <w:autoRedefine/>
    <w:uiPriority w:val="39"/>
    <w:unhideWhenUsed/>
    <w:rsid w:val="006C423A"/>
    <w:pPr>
      <w:spacing w:after="100" w:line="259" w:lineRule="auto"/>
      <w:ind w:left="220"/>
    </w:pPr>
    <w:rPr>
      <w:rFonts w:ascii="Calibri" w:eastAsia="Times New Roman" w:hAnsi="Calibri"/>
    </w:rPr>
  </w:style>
  <w:style w:type="paragraph" w:styleId="TOC3">
    <w:name w:val="toc 3"/>
    <w:basedOn w:val="Normal"/>
    <w:next w:val="Normal"/>
    <w:autoRedefine/>
    <w:uiPriority w:val="39"/>
    <w:unhideWhenUsed/>
    <w:rsid w:val="006C423A"/>
    <w:pPr>
      <w:spacing w:after="100" w:line="259" w:lineRule="auto"/>
      <w:ind w:left="440"/>
    </w:pPr>
    <w:rPr>
      <w:rFonts w:ascii="Calibri" w:eastAsia="Times New Roman" w:hAnsi="Calibri"/>
    </w:rPr>
  </w:style>
  <w:style w:type="character" w:customStyle="1" w:styleId="Heading7Char">
    <w:name w:val="Heading 7 Char"/>
    <w:link w:val="Heading7"/>
    <w:uiPriority w:val="9"/>
    <w:semiHidden/>
    <w:rsid w:val="00AA1792"/>
    <w:rPr>
      <w:rFonts w:ascii="Calibri" w:eastAsia="Times New Roman" w:hAnsi="Calibri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26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9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1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35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2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13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8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1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6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ashrae.org/file%20library/technical%20resources/standards%20and%20guidelines/pcs%20toolkit/proposed-changes-to-an-approved-tps-rev-august-2024.docx" TargetMode="External"/><Relationship Id="rId18" Type="http://schemas.openxmlformats.org/officeDocument/2006/relationships/image" Target="media/image2.emf"/><Relationship Id="rId26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package" Target="embeddings/Microsoft_Word_Document1.docx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footer" Target="footer6.xml"/><Relationship Id="rId25" Type="http://schemas.openxmlformats.org/officeDocument/2006/relationships/package" Target="embeddings/Microsoft_Word_Document2.docx"/><Relationship Id="rId33" Type="http://schemas.openxmlformats.org/officeDocument/2006/relationships/package" Target="embeddings/Microsoft_Word_Document6.docx"/><Relationship Id="rId2" Type="http://schemas.openxmlformats.org/officeDocument/2006/relationships/numbering" Target="numbering.xml"/><Relationship Id="rId16" Type="http://schemas.openxmlformats.org/officeDocument/2006/relationships/footer" Target="footer5.xml"/><Relationship Id="rId20" Type="http://schemas.openxmlformats.org/officeDocument/2006/relationships/image" Target="media/image3.emf"/><Relationship Id="rId29" Type="http://schemas.openxmlformats.org/officeDocument/2006/relationships/package" Target="embeddings/Microsoft_Word_Document4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5.emf"/><Relationship Id="rId32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package" Target="embeddings/Microsoft_Excel_Worksheet.xlsx"/><Relationship Id="rId28" Type="http://schemas.openxmlformats.org/officeDocument/2006/relationships/image" Target="media/image7.emf"/><Relationship Id="rId10" Type="http://schemas.openxmlformats.org/officeDocument/2006/relationships/footer" Target="footer1.xml"/><Relationship Id="rId19" Type="http://schemas.openxmlformats.org/officeDocument/2006/relationships/package" Target="embeddings/Microsoft_Word_Document.docx"/><Relationship Id="rId31" Type="http://schemas.openxmlformats.org/officeDocument/2006/relationships/package" Target="embeddings/Microsoft_Word_Document5.docx"/><Relationship Id="rId4" Type="http://schemas.openxmlformats.org/officeDocument/2006/relationships/settings" Target="settings.xml"/><Relationship Id="rId9" Type="http://schemas.openxmlformats.org/officeDocument/2006/relationships/image" Target="cid:image001.jpg@01CE24BC.C1BF62C0" TargetMode="External"/><Relationship Id="rId14" Type="http://schemas.openxmlformats.org/officeDocument/2006/relationships/hyperlink" Target="https://ashraeorg.sharepoint.com/:x:/r/sites/authoringportal/Shared%20Documents/Special%20Publications/Standards%20and%20Guidelines/SPLS/SPLS%20Liaison%20Report.xlsx?d=w1e1e6a5333444cbeaa7ae0a74c94f10a&amp;csf=1&amp;web=1&amp;e=vSafHD" TargetMode="External"/><Relationship Id="rId22" Type="http://schemas.openxmlformats.org/officeDocument/2006/relationships/image" Target="media/image4.emf"/><Relationship Id="rId27" Type="http://schemas.openxmlformats.org/officeDocument/2006/relationships/package" Target="embeddings/Microsoft_Word_Document3.docx"/><Relationship Id="rId30" Type="http://schemas.openxmlformats.org/officeDocument/2006/relationships/image" Target="media/image8.emf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D8EE220-ECEC-4791-9765-88FBB720095A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8d6a82de-332f-43b8-a8a7-1928fd67507f}" enabled="1" method="Standard" siteId="{097464b8-069c-453e-9254-c17ec707310d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10</Pages>
  <Words>3445</Words>
  <Characters>19638</Characters>
  <Application>Microsoft Office Word</Application>
  <DocSecurity>0</DocSecurity>
  <Lines>163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ASHRAE</Company>
  <LinksUpToDate>false</LinksUpToDate>
  <CharactersWithSpaces>23037</CharactersWithSpaces>
  <SharedDoc>false</SharedDoc>
  <HLinks>
    <vt:vector size="252" baseType="variant">
      <vt:variant>
        <vt:i4>1048597</vt:i4>
      </vt:variant>
      <vt:variant>
        <vt:i4>150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147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144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141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138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135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132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129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126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123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120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117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114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111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108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105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96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90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87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1376277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AttA</vt:lpwstr>
      </vt:variant>
      <vt:variant>
        <vt:i4>1376277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AttA</vt:lpwstr>
      </vt:variant>
      <vt:variant>
        <vt:i4>1507349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AttC</vt:lpwstr>
      </vt:variant>
      <vt:variant>
        <vt:i4>1441813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AttB</vt:lpwstr>
      </vt:variant>
      <vt:variant>
        <vt:i4>1376277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AttA</vt:lpwstr>
      </vt:variant>
      <vt:variant>
        <vt:i4>4128808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SPLS_Action_Items</vt:lpwstr>
      </vt:variant>
      <vt:variant>
        <vt:i4>1966132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_Toc21692021</vt:lpwstr>
      </vt:variant>
      <vt:variant>
        <vt:i4>2031668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_Toc21692020</vt:lpwstr>
      </vt:variant>
      <vt:variant>
        <vt:i4>1441847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_Toc21692019</vt:lpwstr>
      </vt:variant>
      <vt:variant>
        <vt:i4>1507383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_Toc21692018</vt:lpwstr>
      </vt:variant>
      <vt:variant>
        <vt:i4>1572919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_Toc21692017</vt:lpwstr>
      </vt:variant>
      <vt:variant>
        <vt:i4>1638455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_Toc21692016</vt:lpwstr>
      </vt:variant>
      <vt:variant>
        <vt:i4>1703991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_Toc21692015</vt:lpwstr>
      </vt:variant>
      <vt:variant>
        <vt:i4>1769527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_Toc21692014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cbarbaree</dc:creator>
  <cp:keywords/>
  <cp:lastModifiedBy>Jordan, Carl</cp:lastModifiedBy>
  <cp:revision>8</cp:revision>
  <cp:lastPrinted>2025-03-20T20:30:00Z</cp:lastPrinted>
  <dcterms:created xsi:type="dcterms:W3CDTF">2025-03-05T15:04:00Z</dcterms:created>
  <dcterms:modified xsi:type="dcterms:W3CDTF">2025-03-24T15:21:00Z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3c297140,224668f0,42f6cd36,7c1d5a94,b2b7aa3,39fa3b22</vt:lpwstr>
  </property>
  <property fmtid="{D5CDD505-2E9C-101B-9397-08002B2CF9AE}" pid="3" name="ClassificationContentMarkingFooterFontProps">
    <vt:lpwstr>#000000,10,Calibri</vt:lpwstr>
  </property>
  <property fmtid="{D5CDD505-2E9C-101B-9397-08002B2CF9AE}" pid="4" name="ClassificationContentMarkingFooterText">
    <vt:lpwstr>Classified as Business</vt:lpwstr>
  </property>
</Properties>
</file>