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73218C" w14:textId="77777777" w:rsidR="001826BB" w:rsidRDefault="001826BB" w:rsidP="00AA4AC5">
      <w:pPr>
        <w:pStyle w:val="Caption"/>
      </w:pPr>
    </w:p>
    <w:p w14:paraId="69DADCD3" w14:textId="77777777" w:rsidR="007A39F4" w:rsidRDefault="007A39F4" w:rsidP="007A39F4"/>
    <w:p w14:paraId="0C566E76" w14:textId="77777777" w:rsidR="007A39F4" w:rsidRDefault="007A39F4" w:rsidP="007A39F4"/>
    <w:p w14:paraId="6AD8563E" w14:textId="77777777" w:rsidR="007A39F4" w:rsidRDefault="007A39F4" w:rsidP="007A39F4"/>
    <w:p w14:paraId="08717D44" w14:textId="77777777" w:rsidR="007A39F4" w:rsidRPr="007A39F4" w:rsidRDefault="007A39F4" w:rsidP="007A39F4"/>
    <w:p w14:paraId="04DF4D2F" w14:textId="77777777" w:rsidR="001826BB" w:rsidRPr="00AE5DAC" w:rsidRDefault="00196B05" w:rsidP="00AA4AC5">
      <w:pPr>
        <w:tabs>
          <w:tab w:val="left" w:pos="720"/>
          <w:tab w:val="left" w:pos="840"/>
        </w:tabs>
        <w:jc w:val="center"/>
        <w:rPr>
          <w:szCs w:val="22"/>
        </w:rPr>
      </w:pPr>
      <w:r w:rsidRPr="00AE5DAC">
        <w:rPr>
          <w:noProof/>
          <w:szCs w:val="22"/>
        </w:rPr>
        <w:drawing>
          <wp:inline distT="0" distB="0" distL="0" distR="0" wp14:anchorId="69D86489" wp14:editId="2D95CE30">
            <wp:extent cx="2011680" cy="1391285"/>
            <wp:effectExtent l="0" t="0" r="7620" b="0"/>
            <wp:docPr id="1" name="Picture 1" descr="ASHRAE_logo_cmyk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RAE_logo_cmyk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0AF63" w14:textId="77777777" w:rsidR="001826BB" w:rsidRPr="00AE5DAC" w:rsidRDefault="001826BB" w:rsidP="00AA4AC5">
      <w:pPr>
        <w:tabs>
          <w:tab w:val="left" w:pos="720"/>
          <w:tab w:val="left" w:pos="840"/>
        </w:tabs>
        <w:jc w:val="center"/>
        <w:rPr>
          <w:szCs w:val="22"/>
        </w:rPr>
      </w:pPr>
    </w:p>
    <w:p w14:paraId="00751BFF" w14:textId="77777777" w:rsidR="00C04FBB" w:rsidRPr="00AE5DAC" w:rsidRDefault="00C04FBB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27BFAD80" w14:textId="77777777" w:rsidR="00C04FBB" w:rsidRPr="00AE5DAC" w:rsidRDefault="00C04FBB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7F6FD340" w14:textId="77777777" w:rsidR="0089387E" w:rsidRPr="00AE5DAC" w:rsidRDefault="0089387E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00083C19" w14:textId="77777777" w:rsidR="0089387E" w:rsidRPr="00AE5DAC" w:rsidRDefault="0089387E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56F62DEC" w14:textId="77777777" w:rsidR="0089387E" w:rsidRPr="00AE5DAC" w:rsidRDefault="0089387E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3D4CA255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3FFC7810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5396C7D7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5A7D6EA0" w14:textId="77777777" w:rsidR="001826BB" w:rsidRPr="00AE5DAC" w:rsidRDefault="00C83B21" w:rsidP="00AA4AC5">
      <w:pPr>
        <w:tabs>
          <w:tab w:val="left" w:pos="720"/>
          <w:tab w:val="left" w:pos="840"/>
        </w:tabs>
        <w:ind w:left="0" w:firstLine="0"/>
        <w:jc w:val="center"/>
        <w:rPr>
          <w:b/>
          <w:color w:val="000080"/>
          <w:sz w:val="36"/>
          <w:szCs w:val="22"/>
        </w:rPr>
      </w:pPr>
      <w:r w:rsidRPr="00AE5DAC">
        <w:rPr>
          <w:rFonts w:ascii="Times New Roman Bold" w:hAnsi="Times New Roman Bold"/>
          <w:b/>
          <w:smallCaps/>
          <w:color w:val="000080"/>
          <w:sz w:val="36"/>
          <w:szCs w:val="22"/>
        </w:rPr>
        <w:t xml:space="preserve">Standards Project Liaison </w:t>
      </w:r>
      <w:r w:rsidR="00551E39" w:rsidRPr="00AE5DAC">
        <w:rPr>
          <w:rFonts w:ascii="Times New Roman Bold" w:hAnsi="Times New Roman Bold"/>
          <w:b/>
          <w:smallCaps/>
          <w:color w:val="000080"/>
          <w:sz w:val="36"/>
          <w:szCs w:val="22"/>
        </w:rPr>
        <w:t xml:space="preserve">Subcommittee </w:t>
      </w:r>
      <w:r w:rsidRPr="00AE5DAC">
        <w:rPr>
          <w:b/>
          <w:color w:val="000080"/>
          <w:sz w:val="36"/>
          <w:szCs w:val="22"/>
        </w:rPr>
        <w:br/>
      </w:r>
      <w:r w:rsidR="001826BB" w:rsidRPr="00AE5DAC">
        <w:rPr>
          <w:b/>
          <w:color w:val="000080"/>
          <w:sz w:val="36"/>
          <w:szCs w:val="22"/>
        </w:rPr>
        <w:t xml:space="preserve">(SPLS) </w:t>
      </w:r>
    </w:p>
    <w:p w14:paraId="1909E311" w14:textId="77777777" w:rsidR="001826BB" w:rsidRPr="00AE5DAC" w:rsidRDefault="001826BB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14:paraId="2B58CF14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 w:val="28"/>
          <w:szCs w:val="22"/>
        </w:rPr>
      </w:pPr>
    </w:p>
    <w:p w14:paraId="090D0C2F" w14:textId="77777777" w:rsidR="001826BB" w:rsidRPr="00AE5DAC" w:rsidRDefault="001826BB" w:rsidP="00AA4AC5">
      <w:pPr>
        <w:pStyle w:val="Heading7"/>
        <w:tabs>
          <w:tab w:val="left" w:pos="720"/>
        </w:tabs>
      </w:pPr>
      <w:r w:rsidRPr="00AE5DAC">
        <w:t>MINUTES</w:t>
      </w:r>
    </w:p>
    <w:p w14:paraId="5499195A" w14:textId="77777777" w:rsidR="001826BB" w:rsidRPr="00AE5DAC" w:rsidRDefault="001826BB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106E66F8" w14:textId="77777777" w:rsidR="001826BB" w:rsidRPr="00AE5DAC" w:rsidRDefault="001826BB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7670E054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635AE51C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311440E9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710AE709" w14:textId="77777777" w:rsidR="0080710F" w:rsidRPr="00AE5DAC" w:rsidRDefault="0080710F" w:rsidP="003F44A9">
      <w:pPr>
        <w:tabs>
          <w:tab w:val="left" w:pos="720"/>
          <w:tab w:val="left" w:pos="840"/>
        </w:tabs>
        <w:rPr>
          <w:b/>
          <w:szCs w:val="22"/>
        </w:rPr>
      </w:pPr>
    </w:p>
    <w:p w14:paraId="4A4E2D8B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34360F47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18F4F235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07FCA5D0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0271C5C7" w14:textId="77777777" w:rsidR="0080710F" w:rsidRPr="00AE5DAC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61BD1305" w14:textId="77777777" w:rsidR="00C04FBB" w:rsidRPr="00AE5DAC" w:rsidRDefault="00C04FBB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14:paraId="2D8F9BB5" w14:textId="265E3575" w:rsidR="000C75F8" w:rsidRPr="00AE5DAC" w:rsidRDefault="00863D2F" w:rsidP="00AA4AC5">
      <w:pPr>
        <w:tabs>
          <w:tab w:val="left" w:pos="720"/>
          <w:tab w:val="left" w:pos="840"/>
        </w:tabs>
        <w:jc w:val="center"/>
        <w:rPr>
          <w:b/>
          <w:sz w:val="28"/>
          <w:szCs w:val="22"/>
        </w:rPr>
      </w:pPr>
      <w:r w:rsidRPr="00AE5DAC">
        <w:rPr>
          <w:b/>
          <w:sz w:val="28"/>
          <w:szCs w:val="22"/>
        </w:rPr>
        <w:t xml:space="preserve">ASHRAE </w:t>
      </w:r>
      <w:r w:rsidR="00BB2E67" w:rsidRPr="00AE5DAC">
        <w:rPr>
          <w:b/>
          <w:sz w:val="28"/>
          <w:szCs w:val="22"/>
        </w:rPr>
        <w:t>Chicago Winter</w:t>
      </w:r>
      <w:r w:rsidR="007E2EC4" w:rsidRPr="00AE5DAC">
        <w:rPr>
          <w:b/>
          <w:sz w:val="28"/>
          <w:szCs w:val="22"/>
        </w:rPr>
        <w:t xml:space="preserve"> Meeting </w:t>
      </w:r>
    </w:p>
    <w:p w14:paraId="79554704" w14:textId="7B3A7783" w:rsidR="005A3F0D" w:rsidRPr="00AE5DAC" w:rsidRDefault="00BB2E67" w:rsidP="005A3F0D">
      <w:pPr>
        <w:ind w:left="360" w:hanging="360"/>
        <w:jc w:val="center"/>
        <w:rPr>
          <w:rFonts w:eastAsia="Calibri"/>
          <w:b/>
          <w:color w:val="000000"/>
          <w:sz w:val="28"/>
          <w:szCs w:val="28"/>
        </w:rPr>
      </w:pPr>
      <w:r w:rsidRPr="00AE5DAC">
        <w:rPr>
          <w:rFonts w:eastAsia="Calibri"/>
          <w:b/>
          <w:color w:val="000000"/>
          <w:sz w:val="28"/>
          <w:szCs w:val="28"/>
        </w:rPr>
        <w:t>January 19 and 23, 2018</w:t>
      </w:r>
    </w:p>
    <w:p w14:paraId="5792639B" w14:textId="77777777" w:rsidR="005A3F0D" w:rsidRPr="00AE5DAC" w:rsidRDefault="005A3F0D" w:rsidP="005A3F0D">
      <w:pPr>
        <w:ind w:left="360" w:hanging="360"/>
        <w:jc w:val="center"/>
        <w:rPr>
          <w:rFonts w:eastAsia="Calibri"/>
          <w:b/>
          <w:color w:val="000000"/>
          <w:sz w:val="28"/>
          <w:szCs w:val="28"/>
        </w:rPr>
      </w:pPr>
    </w:p>
    <w:p w14:paraId="26041497" w14:textId="77777777" w:rsidR="005A3F0D" w:rsidRPr="00AE5DAC" w:rsidRDefault="005A3F0D" w:rsidP="005A3F0D">
      <w:pPr>
        <w:autoSpaceDE w:val="0"/>
        <w:autoSpaceDN w:val="0"/>
        <w:adjustRightInd w:val="0"/>
        <w:ind w:left="0" w:hanging="360"/>
        <w:jc w:val="center"/>
        <w:rPr>
          <w:rFonts w:eastAsia="Calibri"/>
          <w:color w:val="0000FF"/>
          <w:spacing w:val="-2"/>
          <w:sz w:val="16"/>
          <w:szCs w:val="16"/>
        </w:rPr>
      </w:pPr>
    </w:p>
    <w:p w14:paraId="0596B22F" w14:textId="0BF5654E" w:rsidR="00863D2F" w:rsidRPr="00AE5DAC" w:rsidRDefault="006A65B0" w:rsidP="00863D2F">
      <w:pPr>
        <w:ind w:left="360" w:hanging="360"/>
        <w:jc w:val="center"/>
        <w:rPr>
          <w:rFonts w:eastAsia="Calibri"/>
          <w:i/>
          <w:color w:val="0000FF"/>
          <w:spacing w:val="-2"/>
          <w:sz w:val="16"/>
          <w:szCs w:val="16"/>
        </w:rPr>
        <w:sectPr w:rsidR="00863D2F" w:rsidRPr="00AE5DAC" w:rsidSect="005A3F0D">
          <w:footerReference w:type="default" r:id="rId9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eastAsia="Calibri"/>
          <w:i/>
          <w:color w:val="0000FF"/>
          <w:spacing w:val="-2"/>
          <w:sz w:val="16"/>
          <w:szCs w:val="16"/>
        </w:rPr>
        <w:t>A</w:t>
      </w:r>
      <w:r w:rsidR="00863D2F" w:rsidRPr="00AE5DAC">
        <w:rPr>
          <w:rFonts w:eastAsia="Calibri"/>
          <w:i/>
          <w:color w:val="0000FF"/>
          <w:spacing w:val="-2"/>
          <w:sz w:val="16"/>
          <w:szCs w:val="16"/>
        </w:rPr>
        <w:t xml:space="preserve">pproved by </w:t>
      </w:r>
      <w:r>
        <w:rPr>
          <w:rFonts w:eastAsia="Calibri"/>
          <w:i/>
          <w:color w:val="0000FF"/>
          <w:spacing w:val="-2"/>
          <w:sz w:val="16"/>
          <w:szCs w:val="16"/>
        </w:rPr>
        <w:t xml:space="preserve">SPLS     </w:t>
      </w:r>
      <w:bookmarkStart w:id="0" w:name="_GoBack"/>
      <w:bookmarkEnd w:id="0"/>
    </w:p>
    <w:p w14:paraId="013E79F0" w14:textId="77777777" w:rsidR="00863D2F" w:rsidRPr="00AE5DAC" w:rsidRDefault="00863D2F">
      <w:pPr>
        <w:ind w:left="0" w:firstLine="0"/>
        <w:rPr>
          <w:b/>
          <w:bCs/>
          <w:caps/>
          <w:szCs w:val="22"/>
        </w:rPr>
      </w:pPr>
    </w:p>
    <w:p w14:paraId="54D89CE4" w14:textId="77777777" w:rsidR="001826BB" w:rsidRPr="00AE5DAC" w:rsidRDefault="001826BB" w:rsidP="00AA4AC5">
      <w:pPr>
        <w:pStyle w:val="TOC1"/>
        <w:tabs>
          <w:tab w:val="left" w:pos="720"/>
        </w:tabs>
        <w:spacing w:before="0"/>
      </w:pPr>
    </w:p>
    <w:p w14:paraId="1507B338" w14:textId="77777777" w:rsidR="001826BB" w:rsidRPr="00AE5DAC" w:rsidRDefault="00996EB2" w:rsidP="00AA4AC5">
      <w:pPr>
        <w:pStyle w:val="TOC1"/>
        <w:tabs>
          <w:tab w:val="left" w:pos="720"/>
        </w:tabs>
        <w:spacing w:before="0"/>
        <w:rPr>
          <w:sz w:val="24"/>
        </w:rPr>
      </w:pPr>
      <w:r w:rsidRPr="00AE5DAC">
        <w:rPr>
          <w:sz w:val="24"/>
        </w:rPr>
        <w:t>TABLE OF CONTENTS</w:t>
      </w:r>
    </w:p>
    <w:p w14:paraId="637328DC" w14:textId="77777777" w:rsidR="00A07AD4" w:rsidRPr="00AE5DAC" w:rsidRDefault="00A07AD4" w:rsidP="00AA4AC5"/>
    <w:p w14:paraId="53F35EA1" w14:textId="77777777" w:rsidR="00A07AD4" w:rsidRPr="00AE5DAC" w:rsidRDefault="00A07AD4" w:rsidP="00AA4AC5"/>
    <w:p w14:paraId="10C4A4EC" w14:textId="77777777" w:rsidR="007963A8" w:rsidRDefault="00F94E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 w:rsidRPr="00AE5DAC">
        <w:fldChar w:fldCharType="begin"/>
      </w:r>
      <w:r w:rsidR="009571FF" w:rsidRPr="00AE5DAC">
        <w:instrText xml:space="preserve"> TOC \o "1-1" \h \z \u </w:instrText>
      </w:r>
      <w:r w:rsidRPr="00AE5DAC">
        <w:fldChar w:fldCharType="separate"/>
      </w:r>
      <w:hyperlink w:anchor="_Toc508790955" w:history="1">
        <w:r w:rsidR="007963A8" w:rsidRPr="00952346">
          <w:rPr>
            <w:rStyle w:val="Hyperlink"/>
            <w:noProof/>
          </w:rPr>
          <w:t>1.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Call to Order/Chair’s Report/Introductions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_Toc508790955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4</w:t>
        </w:r>
        <w:r w:rsidR="007963A8">
          <w:rPr>
            <w:noProof/>
            <w:webHidden/>
          </w:rPr>
          <w:fldChar w:fldCharType="end"/>
        </w:r>
      </w:hyperlink>
    </w:p>
    <w:p w14:paraId="62F7B997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56" w:history="1">
        <w:r w:rsidR="007963A8" w:rsidRPr="00952346">
          <w:rPr>
            <w:rStyle w:val="Hyperlink"/>
            <w:noProof/>
          </w:rPr>
          <w:t>2.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Approval of Minutes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_Toc508790956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4</w:t>
        </w:r>
        <w:r w:rsidR="007963A8">
          <w:rPr>
            <w:noProof/>
            <w:webHidden/>
          </w:rPr>
          <w:fldChar w:fldCharType="end"/>
        </w:r>
      </w:hyperlink>
    </w:p>
    <w:p w14:paraId="5497B71D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57" w:history="1">
        <w:r w:rsidR="007963A8" w:rsidRPr="00952346">
          <w:rPr>
            <w:rStyle w:val="Hyperlink"/>
            <w:noProof/>
          </w:rPr>
          <w:t>3.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Action items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_Toc508790957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4</w:t>
        </w:r>
        <w:r w:rsidR="007963A8">
          <w:rPr>
            <w:noProof/>
            <w:webHidden/>
          </w:rPr>
          <w:fldChar w:fldCharType="end"/>
        </w:r>
      </w:hyperlink>
    </w:p>
    <w:p w14:paraId="5B58A488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58" w:history="1">
        <w:r w:rsidR="007963A8" w:rsidRPr="00952346">
          <w:rPr>
            <w:rStyle w:val="Hyperlink"/>
            <w:noProof/>
          </w:rPr>
          <w:t>4.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Standards Achievement Award – Executive Session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_Toc508790958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4</w:t>
        </w:r>
        <w:r w:rsidR="007963A8">
          <w:rPr>
            <w:noProof/>
            <w:webHidden/>
          </w:rPr>
          <w:fldChar w:fldCharType="end"/>
        </w:r>
      </w:hyperlink>
    </w:p>
    <w:p w14:paraId="72ACDCCE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59" w:history="1">
        <w:r w:rsidR="007963A8" w:rsidRPr="00952346">
          <w:rPr>
            <w:rStyle w:val="Hyperlink"/>
            <w:noProof/>
          </w:rPr>
          <w:t>5.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Public Review Drafts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_Toc508790959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5</w:t>
        </w:r>
        <w:r w:rsidR="007963A8">
          <w:rPr>
            <w:noProof/>
            <w:webHidden/>
          </w:rPr>
          <w:fldChar w:fldCharType="end"/>
        </w:r>
      </w:hyperlink>
    </w:p>
    <w:p w14:paraId="6C9FBE26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0" w:history="1">
        <w:r w:rsidR="007963A8" w:rsidRPr="00952346">
          <w:rPr>
            <w:rStyle w:val="Hyperlink"/>
            <w:noProof/>
          </w:rPr>
          <w:t>6.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Proposed TPS Changes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_Toc508790960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6</w:t>
        </w:r>
        <w:r w:rsidR="007963A8">
          <w:rPr>
            <w:noProof/>
            <w:webHidden/>
          </w:rPr>
          <w:fldChar w:fldCharType="end"/>
        </w:r>
      </w:hyperlink>
    </w:p>
    <w:p w14:paraId="474EA6A0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1" w:history="1">
        <w:r w:rsidR="007963A8" w:rsidRPr="00952346">
          <w:rPr>
            <w:rStyle w:val="Hyperlink"/>
            <w:noProof/>
          </w:rPr>
          <w:t>7.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Membership Roster Changes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_Toc508790961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7</w:t>
        </w:r>
        <w:r w:rsidR="007963A8">
          <w:rPr>
            <w:noProof/>
            <w:webHidden/>
          </w:rPr>
          <w:fldChar w:fldCharType="end"/>
        </w:r>
      </w:hyperlink>
    </w:p>
    <w:p w14:paraId="2F5B147A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2" w:history="1">
        <w:r w:rsidR="007963A8" w:rsidRPr="00952346">
          <w:rPr>
            <w:rStyle w:val="Hyperlink"/>
            <w:noProof/>
          </w:rPr>
          <w:t>8.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New Business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_Toc508790962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10</w:t>
        </w:r>
        <w:r w:rsidR="007963A8">
          <w:rPr>
            <w:noProof/>
            <w:webHidden/>
          </w:rPr>
          <w:fldChar w:fldCharType="end"/>
        </w:r>
      </w:hyperlink>
    </w:p>
    <w:p w14:paraId="542D69AE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3" w:history="1">
        <w:r w:rsidR="007963A8" w:rsidRPr="00952346">
          <w:rPr>
            <w:rStyle w:val="Hyperlink"/>
            <w:noProof/>
            <w:kern w:val="32"/>
          </w:rPr>
          <w:t>9.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  <w:kern w:val="32"/>
          </w:rPr>
          <w:t>Recess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_Toc508790963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10</w:t>
        </w:r>
        <w:r w:rsidR="007963A8">
          <w:rPr>
            <w:noProof/>
            <w:webHidden/>
          </w:rPr>
          <w:fldChar w:fldCharType="end"/>
        </w:r>
      </w:hyperlink>
    </w:p>
    <w:p w14:paraId="6D3C1E7C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4" w:history="1">
        <w:r w:rsidR="007963A8" w:rsidRPr="00952346">
          <w:rPr>
            <w:rStyle w:val="Hyperlink"/>
            <w:noProof/>
            <w:kern w:val="32"/>
          </w:rPr>
          <w:t>10.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  <w:kern w:val="32"/>
          </w:rPr>
          <w:t>Call to Order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_Toc508790964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10</w:t>
        </w:r>
        <w:r w:rsidR="007963A8">
          <w:rPr>
            <w:noProof/>
            <w:webHidden/>
          </w:rPr>
          <w:fldChar w:fldCharType="end"/>
        </w:r>
      </w:hyperlink>
    </w:p>
    <w:p w14:paraId="366A78ED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5" w:history="1">
        <w:r w:rsidR="007963A8" w:rsidRPr="00952346">
          <w:rPr>
            <w:rStyle w:val="Hyperlink"/>
            <w:noProof/>
          </w:rPr>
          <w:t>11.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Public Review Drafts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_Toc508790965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10</w:t>
        </w:r>
        <w:r w:rsidR="007963A8">
          <w:rPr>
            <w:noProof/>
            <w:webHidden/>
          </w:rPr>
          <w:fldChar w:fldCharType="end"/>
        </w:r>
      </w:hyperlink>
    </w:p>
    <w:p w14:paraId="2DADFBEF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6" w:history="1">
        <w:r w:rsidR="007963A8" w:rsidRPr="00952346">
          <w:rPr>
            <w:rStyle w:val="Hyperlink"/>
            <w:noProof/>
          </w:rPr>
          <w:t>12.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</w:rPr>
          <w:t>New or Unfinished Business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_Toc508790966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12</w:t>
        </w:r>
        <w:r w:rsidR="007963A8">
          <w:rPr>
            <w:noProof/>
            <w:webHidden/>
          </w:rPr>
          <w:fldChar w:fldCharType="end"/>
        </w:r>
      </w:hyperlink>
    </w:p>
    <w:p w14:paraId="06A6BF84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7" w:history="1">
        <w:r w:rsidR="007963A8" w:rsidRPr="00952346">
          <w:rPr>
            <w:rStyle w:val="Hyperlink"/>
            <w:noProof/>
            <w:kern w:val="32"/>
          </w:rPr>
          <w:t>13.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  <w:kern w:val="32"/>
          </w:rPr>
          <w:t>Next Meetings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_Toc508790967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12</w:t>
        </w:r>
        <w:r w:rsidR="007963A8">
          <w:rPr>
            <w:noProof/>
            <w:webHidden/>
          </w:rPr>
          <w:fldChar w:fldCharType="end"/>
        </w:r>
      </w:hyperlink>
    </w:p>
    <w:p w14:paraId="460DED90" w14:textId="77777777" w:rsidR="007963A8" w:rsidRDefault="006A65B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508790968" w:history="1">
        <w:r w:rsidR="007963A8" w:rsidRPr="00952346">
          <w:rPr>
            <w:rStyle w:val="Hyperlink"/>
            <w:noProof/>
            <w:kern w:val="32"/>
          </w:rPr>
          <w:t>14.</w:t>
        </w:r>
        <w:r w:rsidR="007963A8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7963A8" w:rsidRPr="00952346">
          <w:rPr>
            <w:rStyle w:val="Hyperlink"/>
            <w:noProof/>
            <w:kern w:val="32"/>
          </w:rPr>
          <w:t>Adjournment</w:t>
        </w:r>
        <w:r w:rsidR="007963A8">
          <w:rPr>
            <w:noProof/>
            <w:webHidden/>
          </w:rPr>
          <w:tab/>
        </w:r>
        <w:r w:rsidR="007963A8">
          <w:rPr>
            <w:noProof/>
            <w:webHidden/>
          </w:rPr>
          <w:fldChar w:fldCharType="begin"/>
        </w:r>
        <w:r w:rsidR="007963A8">
          <w:rPr>
            <w:noProof/>
            <w:webHidden/>
          </w:rPr>
          <w:instrText xml:space="preserve"> PAGEREF _Toc508790968 \h </w:instrText>
        </w:r>
        <w:r w:rsidR="007963A8">
          <w:rPr>
            <w:noProof/>
            <w:webHidden/>
          </w:rPr>
        </w:r>
        <w:r w:rsidR="007963A8">
          <w:rPr>
            <w:noProof/>
            <w:webHidden/>
          </w:rPr>
          <w:fldChar w:fldCharType="separate"/>
        </w:r>
        <w:r w:rsidR="007963A8">
          <w:rPr>
            <w:noProof/>
            <w:webHidden/>
          </w:rPr>
          <w:t>12</w:t>
        </w:r>
        <w:r w:rsidR="007963A8">
          <w:rPr>
            <w:noProof/>
            <w:webHidden/>
          </w:rPr>
          <w:fldChar w:fldCharType="end"/>
        </w:r>
      </w:hyperlink>
    </w:p>
    <w:p w14:paraId="6E78D9B7" w14:textId="77777777" w:rsidR="00CA1E0F" w:rsidRPr="00AE5DAC" w:rsidRDefault="00F94E9A" w:rsidP="00AA4AC5">
      <w:pPr>
        <w:tabs>
          <w:tab w:val="left" w:pos="720"/>
        </w:tabs>
        <w:rPr>
          <w:b/>
          <w:bCs/>
          <w:caps/>
          <w:szCs w:val="22"/>
        </w:rPr>
        <w:sectPr w:rsidR="00CA1E0F" w:rsidRPr="00AE5DAC" w:rsidSect="00BE4FC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AE5DAC">
        <w:rPr>
          <w:b/>
          <w:bCs/>
          <w:caps/>
          <w:szCs w:val="22"/>
        </w:rPr>
        <w:fldChar w:fldCharType="end"/>
      </w:r>
    </w:p>
    <w:p w14:paraId="2D453745" w14:textId="77777777" w:rsidR="00C04FBB" w:rsidRPr="00AE5DAC" w:rsidRDefault="00C04FBB" w:rsidP="00AA4AC5">
      <w:pPr>
        <w:tabs>
          <w:tab w:val="left" w:pos="720"/>
        </w:tabs>
        <w:rPr>
          <w:b/>
          <w:bCs/>
          <w:caps/>
          <w:szCs w:val="22"/>
        </w:rPr>
      </w:pPr>
    </w:p>
    <w:p w14:paraId="53661A39" w14:textId="77777777" w:rsidR="00495090" w:rsidRPr="00AE5DAC" w:rsidRDefault="00495090" w:rsidP="00AA4AC5">
      <w:pPr>
        <w:tabs>
          <w:tab w:val="left" w:pos="720"/>
        </w:tabs>
        <w:rPr>
          <w:b/>
          <w:bCs/>
          <w:caps/>
          <w:szCs w:val="22"/>
        </w:rPr>
      </w:pPr>
    </w:p>
    <w:p w14:paraId="0F08D37A" w14:textId="77777777" w:rsidR="00495090" w:rsidRPr="00AE5DAC" w:rsidRDefault="00495090" w:rsidP="00AA4AC5">
      <w:pPr>
        <w:tabs>
          <w:tab w:val="left" w:pos="720"/>
        </w:tabs>
        <w:rPr>
          <w:b/>
          <w:bCs/>
          <w:caps/>
          <w:szCs w:val="22"/>
        </w:rPr>
      </w:pPr>
    </w:p>
    <w:p w14:paraId="60A5AFD5" w14:textId="77777777" w:rsidR="00DF2D73" w:rsidRPr="00AE5DAC" w:rsidRDefault="00DF2D73" w:rsidP="000A16F8">
      <w:pPr>
        <w:tabs>
          <w:tab w:val="left" w:pos="720"/>
        </w:tabs>
        <w:jc w:val="center"/>
        <w:sectPr w:rsidR="00DF2D73" w:rsidRPr="00AE5DAC" w:rsidSect="00BE530F">
          <w:type w:val="continuous"/>
          <w:pgSz w:w="12240" w:h="15840"/>
          <w:pgMar w:top="1440" w:right="1440" w:bottom="1440" w:left="1440" w:header="720" w:footer="720" w:gutter="0"/>
          <w:pgNumType w:fmt="lowerRoman"/>
          <w:cols w:num="3" w:space="720"/>
          <w:docGrid w:linePitch="360"/>
        </w:sectPr>
      </w:pPr>
    </w:p>
    <w:p w14:paraId="4F576747" w14:textId="77777777" w:rsidR="006F1A67" w:rsidRPr="00AE5DAC" w:rsidRDefault="006F1A67">
      <w:pPr>
        <w:ind w:left="0" w:firstLine="0"/>
        <w:rPr>
          <w:rFonts w:eastAsia="Calibri"/>
          <w:b/>
          <w:szCs w:val="22"/>
        </w:rPr>
      </w:pPr>
      <w:r w:rsidRPr="00AE5DAC">
        <w:rPr>
          <w:rFonts w:eastAsia="Calibri"/>
          <w:b/>
          <w:szCs w:val="22"/>
        </w:rPr>
        <w:br w:type="page"/>
      </w:r>
    </w:p>
    <w:p w14:paraId="6721F405" w14:textId="77777777" w:rsidR="00E67B4C" w:rsidRPr="00AE5DAC" w:rsidRDefault="00E67B4C" w:rsidP="00E67B4C">
      <w:pPr>
        <w:tabs>
          <w:tab w:val="left" w:pos="720"/>
        </w:tabs>
        <w:jc w:val="center"/>
        <w:rPr>
          <w:rFonts w:eastAsia="Calibri"/>
          <w:b/>
          <w:szCs w:val="22"/>
        </w:rPr>
      </w:pPr>
      <w:r w:rsidRPr="00AE5DAC">
        <w:rPr>
          <w:rFonts w:eastAsia="Calibri"/>
          <w:b/>
          <w:szCs w:val="22"/>
        </w:rPr>
        <w:lastRenderedPageBreak/>
        <w:t xml:space="preserve">SPLS </w:t>
      </w:r>
      <w:bookmarkStart w:id="1" w:name="SPLS_Action_Items"/>
      <w:r w:rsidRPr="00AE5DAC">
        <w:rPr>
          <w:rFonts w:eastAsia="Calibri"/>
          <w:b/>
          <w:szCs w:val="22"/>
        </w:rPr>
        <w:t xml:space="preserve">Action </w:t>
      </w:r>
      <w:bookmarkEnd w:id="1"/>
      <w:r w:rsidRPr="00AE5DAC">
        <w:rPr>
          <w:rFonts w:eastAsia="Calibri"/>
          <w:b/>
          <w:szCs w:val="22"/>
        </w:rPr>
        <w:t>Items</w:t>
      </w:r>
    </w:p>
    <w:p w14:paraId="1C9B4CDE" w14:textId="30E6C393" w:rsidR="00E67B4C" w:rsidRPr="00AE5DAC" w:rsidRDefault="00E67B4C" w:rsidP="00E67B4C">
      <w:pPr>
        <w:ind w:left="0" w:firstLine="0"/>
        <w:jc w:val="center"/>
        <w:rPr>
          <w:rFonts w:eastAsia="Calibri"/>
          <w:b/>
          <w:szCs w:val="22"/>
        </w:rPr>
      </w:pPr>
      <w:r w:rsidRPr="00AE5DAC">
        <w:rPr>
          <w:rFonts w:eastAsia="Calibri"/>
          <w:b/>
          <w:szCs w:val="22"/>
        </w:rPr>
        <w:t xml:space="preserve">As </w:t>
      </w:r>
      <w:r w:rsidR="005B4240" w:rsidRPr="00AE5DAC">
        <w:rPr>
          <w:rFonts w:eastAsia="Calibri"/>
          <w:b/>
          <w:szCs w:val="22"/>
        </w:rPr>
        <w:t xml:space="preserve">of </w:t>
      </w:r>
      <w:r w:rsidR="00A37059">
        <w:rPr>
          <w:rFonts w:eastAsia="Calibri"/>
          <w:b/>
          <w:szCs w:val="22"/>
        </w:rPr>
        <w:t>January 23, 2018</w:t>
      </w:r>
    </w:p>
    <w:p w14:paraId="0CE0AD74" w14:textId="77777777" w:rsidR="00E67B4C" w:rsidRPr="00AE5DAC" w:rsidRDefault="00E67B4C" w:rsidP="00863D2F">
      <w:pPr>
        <w:ind w:left="0" w:firstLine="0"/>
        <w:jc w:val="center"/>
        <w:rPr>
          <w:rFonts w:eastAsia="Calibri"/>
          <w:color w:val="FF0000"/>
          <w:szCs w:val="22"/>
        </w:rPr>
      </w:pPr>
      <w:r w:rsidRPr="00AE5DAC">
        <w:rPr>
          <w:rFonts w:eastAsia="Calibri"/>
          <w:color w:val="FF0000"/>
          <w:szCs w:val="22"/>
        </w:rPr>
        <w:t xml:space="preserve">Updates noted in red </w:t>
      </w:r>
    </w:p>
    <w:p w14:paraId="226AF596" w14:textId="77777777" w:rsidR="00863D2F" w:rsidRPr="00AE5DAC" w:rsidRDefault="00863D2F" w:rsidP="00863D2F">
      <w:pPr>
        <w:ind w:left="0" w:firstLine="0"/>
        <w:jc w:val="center"/>
        <w:rPr>
          <w:rFonts w:eastAsia="Calibri"/>
          <w:color w:val="FF0000"/>
          <w:szCs w:val="22"/>
        </w:rPr>
      </w:pPr>
    </w:p>
    <w:p w14:paraId="7C5C490A" w14:textId="77777777" w:rsidR="0046300C" w:rsidRPr="00AE5DAC" w:rsidRDefault="0046300C" w:rsidP="0046300C">
      <w:pPr>
        <w:ind w:left="0" w:firstLine="0"/>
        <w:jc w:val="center"/>
        <w:rPr>
          <w:rFonts w:eastAsia="Calibri"/>
          <w:color w:val="FF0000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810"/>
        <w:gridCol w:w="5580"/>
        <w:gridCol w:w="1710"/>
        <w:gridCol w:w="1260"/>
      </w:tblGrid>
      <w:tr w:rsidR="00121976" w:rsidRPr="00AE5DAC" w14:paraId="3677F85C" w14:textId="77777777" w:rsidTr="006A65B0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14:paraId="150D335B" w14:textId="24CDF886" w:rsidR="00121976" w:rsidRPr="00AE5DAC" w:rsidRDefault="00121976" w:rsidP="00121976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AE5DAC">
              <w:rPr>
                <w:szCs w:val="22"/>
              </w:rPr>
              <w:br w:type="page"/>
            </w:r>
            <w:r>
              <w:rPr>
                <w:szCs w:val="22"/>
              </w:rPr>
              <w:t>Chicago January 2018</w:t>
            </w:r>
          </w:p>
        </w:tc>
      </w:tr>
      <w:tr w:rsidR="00121976" w:rsidRPr="00AE5DAC" w14:paraId="6C243957" w14:textId="77777777" w:rsidTr="006A65B0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14:paraId="337FB425" w14:textId="77777777" w:rsidR="00121976" w:rsidRPr="00AE5DAC" w:rsidRDefault="00121976" w:rsidP="006A65B0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14:paraId="452EB74C" w14:textId="77777777" w:rsidR="00121976" w:rsidRPr="00AE5DAC" w:rsidRDefault="00121976" w:rsidP="006A65B0">
            <w:pPr>
              <w:keepLines/>
              <w:widowControl w:val="0"/>
              <w:tabs>
                <w:tab w:val="left" w:pos="3132"/>
              </w:tabs>
              <w:rPr>
                <w:b/>
              </w:rPr>
            </w:pPr>
            <w:r w:rsidRPr="00AE5DAC">
              <w:rPr>
                <w:b/>
                <w:szCs w:val="22"/>
              </w:rPr>
              <w:t xml:space="preserve">Action </w:t>
            </w:r>
            <w:r w:rsidRPr="00AE5DAC">
              <w:rPr>
                <w:b/>
                <w:szCs w:val="22"/>
              </w:rPr>
              <w:tab/>
            </w:r>
            <w:r w:rsidRPr="00AE5DAC">
              <w:rPr>
                <w:b/>
                <w:szCs w:val="22"/>
              </w:rPr>
              <w:tab/>
            </w:r>
          </w:p>
        </w:tc>
        <w:tc>
          <w:tcPr>
            <w:tcW w:w="1710" w:type="dxa"/>
            <w:shd w:val="clear" w:color="auto" w:fill="C00000"/>
          </w:tcPr>
          <w:p w14:paraId="2C3ABFDE" w14:textId="77777777" w:rsidR="00121976" w:rsidRPr="00AE5DAC" w:rsidRDefault="00121976" w:rsidP="006A65B0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14:paraId="64DF78A5" w14:textId="77777777" w:rsidR="00121976" w:rsidRPr="00AE5DAC" w:rsidRDefault="00121976" w:rsidP="006A65B0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Status</w:t>
            </w:r>
          </w:p>
        </w:tc>
      </w:tr>
      <w:tr w:rsidR="00121976" w:rsidRPr="00AE5DAC" w14:paraId="488EBB3F" w14:textId="77777777" w:rsidTr="006A65B0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44B8B1EC" w14:textId="77777777" w:rsidR="00121976" w:rsidRPr="00AE5DAC" w:rsidRDefault="00121976" w:rsidP="006A65B0">
            <w:pPr>
              <w:keepLines/>
              <w:widowControl w:val="0"/>
              <w:ind w:left="0" w:firstLine="0"/>
              <w:jc w:val="center"/>
            </w:pPr>
            <w:r w:rsidRPr="00AE5DAC">
              <w:t>1</w:t>
            </w:r>
          </w:p>
        </w:tc>
        <w:tc>
          <w:tcPr>
            <w:tcW w:w="5580" w:type="dxa"/>
            <w:shd w:val="clear" w:color="auto" w:fill="auto"/>
          </w:tcPr>
          <w:p w14:paraId="7C8E7330" w14:textId="7CDCBCE2" w:rsidR="00121976" w:rsidRPr="00AE5DAC" w:rsidRDefault="00BC6F23" w:rsidP="006A65B0">
            <w:pPr>
              <w:tabs>
                <w:tab w:val="left" w:pos="720"/>
                <w:tab w:val="left" w:pos="840"/>
              </w:tabs>
              <w:ind w:left="0" w:firstLine="0"/>
            </w:pPr>
            <w:r w:rsidRPr="00BC6F23">
              <w:t>An action item was assigned to Peter Simmonds to notify the Chair of SPC 63.1 that StdC voted to disband the PC due to lack of activity.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FE5EB13" w14:textId="3EAB1B15" w:rsidR="00121976" w:rsidRPr="00AE5DAC" w:rsidRDefault="00BC6F23" w:rsidP="006A65B0">
            <w:pPr>
              <w:keepLines/>
              <w:widowControl w:val="0"/>
              <w:ind w:left="0" w:firstLine="0"/>
              <w:jc w:val="center"/>
            </w:pPr>
            <w:r>
              <w:t xml:space="preserve">Simmonds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327834CF" w14:textId="453AD06B" w:rsidR="00121976" w:rsidRPr="00AE5DAC" w:rsidRDefault="00BC6F23" w:rsidP="006A65B0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</w:rPr>
            </w:pPr>
            <w:r>
              <w:rPr>
                <w:color w:val="FF0000"/>
              </w:rPr>
              <w:t>Closed</w:t>
            </w:r>
          </w:p>
        </w:tc>
      </w:tr>
      <w:tr w:rsidR="005A55DD" w:rsidRPr="00AE5DAC" w14:paraId="53A277B1" w14:textId="77777777" w:rsidTr="006A2BDA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14:paraId="7B6B04C2" w14:textId="77777777" w:rsidR="005A55DD" w:rsidRPr="00AE5DAC" w:rsidRDefault="005A55DD" w:rsidP="005A55DD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AE5DAC">
              <w:rPr>
                <w:szCs w:val="22"/>
              </w:rPr>
              <w:br w:type="page"/>
              <w:t>Fall 2017</w:t>
            </w:r>
          </w:p>
        </w:tc>
      </w:tr>
      <w:tr w:rsidR="005A55DD" w:rsidRPr="00AE5DAC" w14:paraId="54BAFE2C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14:paraId="1AD6ACD3" w14:textId="77777777" w:rsidR="005A55DD" w:rsidRPr="00AE5DAC" w:rsidRDefault="005A55DD" w:rsidP="006A2BDA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14:paraId="38B0E73B" w14:textId="77777777" w:rsidR="005A55DD" w:rsidRPr="00AE5DAC" w:rsidRDefault="005A55DD" w:rsidP="006A2BDA">
            <w:pPr>
              <w:keepLines/>
              <w:widowControl w:val="0"/>
              <w:tabs>
                <w:tab w:val="left" w:pos="3132"/>
              </w:tabs>
              <w:rPr>
                <w:b/>
              </w:rPr>
            </w:pPr>
            <w:r w:rsidRPr="00AE5DAC">
              <w:rPr>
                <w:b/>
                <w:szCs w:val="22"/>
              </w:rPr>
              <w:t xml:space="preserve">Action </w:t>
            </w:r>
            <w:r w:rsidRPr="00AE5DAC">
              <w:rPr>
                <w:b/>
                <w:szCs w:val="22"/>
              </w:rPr>
              <w:tab/>
            </w:r>
            <w:r w:rsidRPr="00AE5DAC">
              <w:rPr>
                <w:b/>
                <w:szCs w:val="22"/>
              </w:rPr>
              <w:tab/>
            </w:r>
          </w:p>
        </w:tc>
        <w:tc>
          <w:tcPr>
            <w:tcW w:w="1710" w:type="dxa"/>
            <w:shd w:val="clear" w:color="auto" w:fill="C00000"/>
          </w:tcPr>
          <w:p w14:paraId="75A38E55" w14:textId="77777777" w:rsidR="005A55DD" w:rsidRPr="00AE5DAC" w:rsidRDefault="005A55DD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14:paraId="1E985329" w14:textId="77777777" w:rsidR="005A55DD" w:rsidRPr="00AE5DAC" w:rsidRDefault="005A55DD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Status</w:t>
            </w:r>
          </w:p>
        </w:tc>
      </w:tr>
      <w:tr w:rsidR="005A55DD" w:rsidRPr="00AE5DAC" w14:paraId="33EFA5B4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0A2260E" w14:textId="77777777" w:rsidR="005A55DD" w:rsidRPr="00AE5DAC" w:rsidRDefault="005A55DD" w:rsidP="006A2BDA">
            <w:pPr>
              <w:keepLines/>
              <w:widowControl w:val="0"/>
              <w:ind w:left="0" w:firstLine="0"/>
              <w:jc w:val="center"/>
            </w:pPr>
            <w:r w:rsidRPr="00AE5DAC">
              <w:t>2</w:t>
            </w:r>
          </w:p>
        </w:tc>
        <w:tc>
          <w:tcPr>
            <w:tcW w:w="5580" w:type="dxa"/>
            <w:shd w:val="clear" w:color="auto" w:fill="auto"/>
          </w:tcPr>
          <w:p w14:paraId="379AA26E" w14:textId="2A0D8224" w:rsidR="005A55DD" w:rsidRPr="00AE5DAC" w:rsidRDefault="00A875D6" w:rsidP="00A875D6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rPr>
                <w:szCs w:val="22"/>
              </w:rPr>
              <w:t xml:space="preserve">Chair Roger Hedrick agreed to discuss the need for, and intent of, </w:t>
            </w:r>
            <w:r w:rsidRPr="00AE5DAC">
              <w:rPr>
                <w:bCs/>
                <w:szCs w:val="22"/>
              </w:rPr>
              <w:t>PASA 7.8.1, Project Discontinuation Due to Lack of Membership, when PC waivers to this procedure are customarily requested and granted</w:t>
            </w:r>
            <w:r w:rsidRPr="00AE5DAC">
              <w:rPr>
                <w:szCs w:val="22"/>
              </w:rPr>
              <w:t xml:space="preserve"> </w:t>
            </w:r>
            <w:r w:rsidRPr="00AE5DAC">
              <w:rPr>
                <w:bCs/>
                <w:szCs w:val="22"/>
              </w:rPr>
              <w:t>with Steve Ferguson and determine if PASA requirements should be amended, or if waivers should continue to be granted.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2562A68" w14:textId="63466A61" w:rsidR="005A55DD" w:rsidRPr="00AE5DAC" w:rsidRDefault="00A875D6" w:rsidP="006A2BDA">
            <w:pPr>
              <w:keepLines/>
              <w:widowControl w:val="0"/>
              <w:ind w:left="0" w:firstLine="0"/>
              <w:jc w:val="center"/>
            </w:pPr>
            <w:r w:rsidRPr="00AE5DAC">
              <w:t>Hedrick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EA5A674" w14:textId="2FFFD3CF" w:rsidR="005A55DD" w:rsidRPr="00AE5DAC" w:rsidRDefault="00BC6F23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BC6F23">
              <w:rPr>
                <w:color w:val="FF0000"/>
                <w:szCs w:val="22"/>
              </w:rPr>
              <w:t>Closed</w:t>
            </w:r>
          </w:p>
        </w:tc>
      </w:tr>
      <w:tr w:rsidR="00A875D6" w:rsidRPr="00AE5DAC" w14:paraId="7DE2FBF1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3588922" w14:textId="169AE9D4" w:rsidR="00A875D6" w:rsidRPr="00AE5DAC" w:rsidRDefault="002B68D6" w:rsidP="006A2BDA">
            <w:pPr>
              <w:keepLines/>
              <w:widowControl w:val="0"/>
              <w:ind w:left="0" w:firstLine="0"/>
              <w:jc w:val="center"/>
            </w:pPr>
            <w:r w:rsidRPr="00AE5DAC">
              <w:t xml:space="preserve">3 </w:t>
            </w:r>
          </w:p>
        </w:tc>
        <w:tc>
          <w:tcPr>
            <w:tcW w:w="5580" w:type="dxa"/>
            <w:shd w:val="clear" w:color="auto" w:fill="auto"/>
          </w:tcPr>
          <w:p w14:paraId="7691A129" w14:textId="50092A14" w:rsidR="00A875D6" w:rsidRPr="00AE5DAC" w:rsidRDefault="00A875D6" w:rsidP="002B68D6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rPr>
                <w:szCs w:val="22"/>
              </w:rPr>
              <w:t>SPLS discussed its desire to review PC responses to unsupportive commenters prior to publication approval. Karl Peterman accepted an action item to draft recommended PASA language changes.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BE08A7E" w14:textId="6653E120" w:rsidR="00A875D6" w:rsidRPr="00AE5DAC" w:rsidRDefault="002B68D6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t>Peterman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02DF37F" w14:textId="07C883B3" w:rsidR="00A875D6" w:rsidRPr="00AE5DAC" w:rsidRDefault="00BC6F23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BC6F23">
              <w:rPr>
                <w:color w:val="FF0000"/>
                <w:szCs w:val="22"/>
              </w:rPr>
              <w:t>Closed</w:t>
            </w:r>
          </w:p>
        </w:tc>
      </w:tr>
      <w:tr w:rsidR="0046300C" w:rsidRPr="00AE5DAC" w14:paraId="30D31D5E" w14:textId="77777777" w:rsidTr="006A2BDA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14:paraId="0BB4C415" w14:textId="77777777" w:rsidR="0046300C" w:rsidRPr="00AE5DAC" w:rsidRDefault="0046300C" w:rsidP="005A55DD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AE5DAC">
              <w:rPr>
                <w:szCs w:val="22"/>
              </w:rPr>
              <w:br w:type="page"/>
              <w:t xml:space="preserve">Long Beach – </w:t>
            </w:r>
            <w:r w:rsidR="005A55DD" w:rsidRPr="00AE5DAC">
              <w:rPr>
                <w:szCs w:val="22"/>
              </w:rPr>
              <w:t>June</w:t>
            </w:r>
            <w:r w:rsidRPr="00AE5DAC">
              <w:rPr>
                <w:szCs w:val="22"/>
              </w:rPr>
              <w:t xml:space="preserve"> 2017</w:t>
            </w:r>
          </w:p>
        </w:tc>
      </w:tr>
      <w:tr w:rsidR="0046300C" w:rsidRPr="00AE5DAC" w14:paraId="3067A1B3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14:paraId="2E1A5A6B" w14:textId="77777777" w:rsidR="0046300C" w:rsidRPr="00AE5DAC" w:rsidRDefault="0046300C" w:rsidP="006A2BDA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14:paraId="440B8859" w14:textId="77777777" w:rsidR="0046300C" w:rsidRPr="00AE5DAC" w:rsidRDefault="0046300C" w:rsidP="006A2BDA">
            <w:pPr>
              <w:keepLines/>
              <w:widowControl w:val="0"/>
              <w:tabs>
                <w:tab w:val="left" w:pos="3132"/>
              </w:tabs>
              <w:rPr>
                <w:b/>
              </w:rPr>
            </w:pPr>
            <w:r w:rsidRPr="00AE5DAC">
              <w:rPr>
                <w:b/>
                <w:szCs w:val="22"/>
              </w:rPr>
              <w:t xml:space="preserve">Action </w:t>
            </w:r>
            <w:r w:rsidRPr="00AE5DAC">
              <w:rPr>
                <w:b/>
                <w:szCs w:val="22"/>
              </w:rPr>
              <w:tab/>
            </w:r>
            <w:r w:rsidRPr="00AE5DAC">
              <w:rPr>
                <w:b/>
                <w:szCs w:val="22"/>
              </w:rPr>
              <w:tab/>
            </w:r>
          </w:p>
        </w:tc>
        <w:tc>
          <w:tcPr>
            <w:tcW w:w="1710" w:type="dxa"/>
            <w:shd w:val="clear" w:color="auto" w:fill="C00000"/>
          </w:tcPr>
          <w:p w14:paraId="097A9122" w14:textId="77777777" w:rsidR="0046300C" w:rsidRPr="00AE5DAC" w:rsidRDefault="0046300C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14:paraId="3E1E6DD0" w14:textId="77777777" w:rsidR="0046300C" w:rsidRPr="00AE5DAC" w:rsidRDefault="0046300C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Status</w:t>
            </w:r>
          </w:p>
        </w:tc>
      </w:tr>
      <w:tr w:rsidR="0046300C" w:rsidRPr="00AE5DAC" w14:paraId="6583AD78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2B32167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t>1</w:t>
            </w:r>
          </w:p>
        </w:tc>
        <w:tc>
          <w:tcPr>
            <w:tcW w:w="5580" w:type="dxa"/>
            <w:shd w:val="clear" w:color="auto" w:fill="auto"/>
          </w:tcPr>
          <w:p w14:paraId="7D1529EE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t>Action item for Vin Gupta to work with the chair of SPC 195 to achieve a balanced PC by January 2018</w:t>
            </w:r>
          </w:p>
          <w:p w14:paraId="6B79609A" w14:textId="77777777" w:rsidR="00687E55" w:rsidRPr="00BC6F23" w:rsidRDefault="00687E55" w:rsidP="00687E55">
            <w:pPr>
              <w:tabs>
                <w:tab w:val="left" w:pos="720"/>
                <w:tab w:val="left" w:pos="840"/>
              </w:tabs>
              <w:ind w:left="0" w:firstLine="0"/>
              <w:rPr>
                <w:i/>
              </w:rPr>
            </w:pPr>
            <w:r w:rsidRPr="00BC6F23">
              <w:rPr>
                <w:i/>
              </w:rPr>
              <w:t>New PCVM-General added during October meeting. PC remains out of balance with 4/7 Producers</w:t>
            </w:r>
          </w:p>
          <w:p w14:paraId="2FF69489" w14:textId="05D1AF76" w:rsidR="00BC6F23" w:rsidRPr="00AE5DAC" w:rsidRDefault="00BC6F23" w:rsidP="00687E55">
            <w:pPr>
              <w:tabs>
                <w:tab w:val="left" w:pos="720"/>
                <w:tab w:val="left" w:pos="840"/>
              </w:tabs>
              <w:ind w:left="0" w:firstLine="0"/>
              <w:rPr>
                <w:color w:val="FF0000"/>
              </w:rPr>
            </w:pPr>
            <w:r>
              <w:rPr>
                <w:color w:val="FF0000"/>
              </w:rPr>
              <w:t xml:space="preserve">Not here – ongoing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832BE3F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t>Gupta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DB9371A" w14:textId="51CACB2D" w:rsidR="0046300C" w:rsidRPr="00AE5DAC" w:rsidRDefault="00524051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</w:rPr>
            </w:pPr>
            <w:r w:rsidRPr="00524051">
              <w:rPr>
                <w:color w:val="FF0000"/>
                <w:szCs w:val="22"/>
              </w:rPr>
              <w:t xml:space="preserve">Complete </w:t>
            </w:r>
          </w:p>
        </w:tc>
      </w:tr>
      <w:tr w:rsidR="0046300C" w:rsidRPr="00AE5DAC" w14:paraId="5A1C2EF6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07A2CA4F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t>2</w:t>
            </w:r>
          </w:p>
        </w:tc>
        <w:tc>
          <w:tcPr>
            <w:tcW w:w="5580" w:type="dxa"/>
            <w:shd w:val="clear" w:color="auto" w:fill="auto"/>
          </w:tcPr>
          <w:p w14:paraId="0B37F9E4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t>Action item for Susanna Hanson to work with the chair of 147 to get a full committee in place</w:t>
            </w:r>
            <w:r w:rsidR="00687E55" w:rsidRPr="00AE5DAC">
              <w:t>.</w:t>
            </w:r>
          </w:p>
          <w:p w14:paraId="29F29D6D" w14:textId="77777777" w:rsidR="00687E55" w:rsidRPr="00BC6F23" w:rsidRDefault="00687E55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BC6F23">
              <w:t xml:space="preserve">PC has 3 PCVMs </w:t>
            </w:r>
          </w:p>
          <w:p w14:paraId="7D7A5459" w14:textId="5DC810E2" w:rsidR="00BC6F23" w:rsidRPr="00AE5DAC" w:rsidRDefault="00BC6F23" w:rsidP="00BC6F23">
            <w:pPr>
              <w:tabs>
                <w:tab w:val="left" w:pos="720"/>
                <w:tab w:val="left" w:pos="840"/>
              </w:tabs>
              <w:ind w:left="0" w:firstLine="0"/>
            </w:pPr>
            <w:r w:rsidRPr="00BC6F23">
              <w:rPr>
                <w:color w:val="FF0000"/>
              </w:rPr>
              <w:t xml:space="preserve">Cognizant </w:t>
            </w:r>
            <w:r>
              <w:rPr>
                <w:color w:val="FF0000"/>
              </w:rPr>
              <w:t>TC</w:t>
            </w:r>
            <w:r w:rsidRPr="00BC6F23">
              <w:rPr>
                <w:color w:val="FF0000"/>
              </w:rPr>
              <w:t xml:space="preserve"> chair will ask for members this </w:t>
            </w:r>
            <w:proofErr w:type="gramStart"/>
            <w:r w:rsidRPr="00BC6F23">
              <w:rPr>
                <w:color w:val="FF0000"/>
              </w:rPr>
              <w:t>meeting  remains</w:t>
            </w:r>
            <w:proofErr w:type="gramEnd"/>
            <w:r w:rsidRPr="00BC6F23">
              <w:rPr>
                <w:color w:val="FF0000"/>
              </w:rPr>
              <w:t xml:space="preserve"> open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902E732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t>Hanson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6C5595" w14:textId="77777777" w:rsidR="0046300C" w:rsidRPr="00AE5DAC" w:rsidRDefault="0046300C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AE5DAC">
              <w:rPr>
                <w:szCs w:val="22"/>
              </w:rPr>
              <w:t>Open</w:t>
            </w:r>
          </w:p>
        </w:tc>
      </w:tr>
      <w:tr w:rsidR="0046300C" w:rsidRPr="00AE5DAC" w14:paraId="3F6404E8" w14:textId="77777777" w:rsidTr="006A2BDA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14:paraId="06427A8C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br w:type="page"/>
              <w:t>Orlando, January 2016</w:t>
            </w:r>
          </w:p>
        </w:tc>
      </w:tr>
      <w:tr w:rsidR="0046300C" w:rsidRPr="00AE5DAC" w14:paraId="2A8E31B3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14:paraId="7B1D0D06" w14:textId="77777777" w:rsidR="0046300C" w:rsidRPr="00AE5DAC" w:rsidRDefault="0046300C" w:rsidP="006A2BDA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14:paraId="248989BB" w14:textId="77777777" w:rsidR="0046300C" w:rsidRPr="00AE5DAC" w:rsidRDefault="0046300C" w:rsidP="006A2BDA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 xml:space="preserve">Action </w:t>
            </w:r>
          </w:p>
        </w:tc>
        <w:tc>
          <w:tcPr>
            <w:tcW w:w="1710" w:type="dxa"/>
            <w:shd w:val="clear" w:color="auto" w:fill="C00000"/>
          </w:tcPr>
          <w:p w14:paraId="4B7589CC" w14:textId="77777777" w:rsidR="0046300C" w:rsidRPr="00AE5DAC" w:rsidRDefault="0046300C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14:paraId="77344028" w14:textId="77777777" w:rsidR="0046300C" w:rsidRPr="00AE5DAC" w:rsidRDefault="0046300C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Status</w:t>
            </w:r>
          </w:p>
        </w:tc>
      </w:tr>
      <w:tr w:rsidR="0046300C" w:rsidRPr="00AE5DAC" w14:paraId="6EA79C3F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C155A8C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t>2</w:t>
            </w:r>
          </w:p>
        </w:tc>
        <w:tc>
          <w:tcPr>
            <w:tcW w:w="5580" w:type="dxa"/>
            <w:shd w:val="clear" w:color="auto" w:fill="auto"/>
          </w:tcPr>
          <w:p w14:paraId="4A3F8161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rPr>
                <w:szCs w:val="22"/>
              </w:rPr>
              <w:t>Julie Ferguson to work with Chair of SPC 208 to get a full PC.</w:t>
            </w:r>
          </w:p>
          <w:p w14:paraId="01533BE3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rPr>
                <w:color w:val="FF0000"/>
                <w:szCs w:val="22"/>
              </w:rPr>
              <w:t xml:space="preserve">Ongoing </w:t>
            </w:r>
            <w:r w:rsidR="00687E55" w:rsidRPr="00AE5DAC">
              <w:rPr>
                <w:color w:val="FF0000"/>
                <w:szCs w:val="22"/>
              </w:rPr>
              <w:t xml:space="preserve">– PC has 3/5 PCVMs General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12D182D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t xml:space="preserve">Ferguson 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A0576B3" w14:textId="4821A0F5" w:rsidR="0046300C" w:rsidRPr="00AE5DAC" w:rsidRDefault="00524051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</w:pPr>
            <w:r w:rsidRPr="00BC6F23">
              <w:rPr>
                <w:color w:val="FF0000"/>
                <w:szCs w:val="22"/>
              </w:rPr>
              <w:t>Closed</w:t>
            </w:r>
          </w:p>
        </w:tc>
      </w:tr>
      <w:tr w:rsidR="0046300C" w:rsidRPr="00AE5DAC" w14:paraId="4A5871F6" w14:textId="77777777" w:rsidTr="006A2BDA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14:paraId="2F221A51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br w:type="page"/>
              <w:t>Tech Weekend, October 2015</w:t>
            </w:r>
          </w:p>
        </w:tc>
      </w:tr>
      <w:tr w:rsidR="0046300C" w:rsidRPr="00AE5DAC" w14:paraId="358A4F97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14:paraId="3E18D0B8" w14:textId="77777777" w:rsidR="0046300C" w:rsidRPr="00AE5DAC" w:rsidRDefault="0046300C" w:rsidP="006A2BDA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14:paraId="590C0154" w14:textId="77777777" w:rsidR="0046300C" w:rsidRPr="00AE5DAC" w:rsidRDefault="0046300C" w:rsidP="006A2BDA">
            <w:pPr>
              <w:keepLines/>
              <w:widowControl w:val="0"/>
              <w:rPr>
                <w:b/>
              </w:rPr>
            </w:pPr>
            <w:r w:rsidRPr="00AE5DAC">
              <w:rPr>
                <w:b/>
                <w:szCs w:val="22"/>
              </w:rPr>
              <w:t xml:space="preserve">Action </w:t>
            </w:r>
          </w:p>
        </w:tc>
        <w:tc>
          <w:tcPr>
            <w:tcW w:w="1710" w:type="dxa"/>
            <w:shd w:val="clear" w:color="auto" w:fill="C00000"/>
          </w:tcPr>
          <w:p w14:paraId="3C9BCF3A" w14:textId="77777777" w:rsidR="0046300C" w:rsidRPr="00AE5DAC" w:rsidRDefault="0046300C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14:paraId="4069CA7F" w14:textId="77777777" w:rsidR="0046300C" w:rsidRPr="00AE5DAC" w:rsidRDefault="0046300C" w:rsidP="006A2BDA">
            <w:pPr>
              <w:keepLines/>
              <w:widowControl w:val="0"/>
              <w:jc w:val="center"/>
              <w:rPr>
                <w:b/>
              </w:rPr>
            </w:pPr>
            <w:r w:rsidRPr="00AE5DAC">
              <w:rPr>
                <w:b/>
                <w:szCs w:val="22"/>
              </w:rPr>
              <w:t>Status</w:t>
            </w:r>
          </w:p>
        </w:tc>
      </w:tr>
      <w:tr w:rsidR="0046300C" w:rsidRPr="00AE5DAC" w14:paraId="4C01239A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161C2B73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t>2</w:t>
            </w:r>
          </w:p>
        </w:tc>
        <w:tc>
          <w:tcPr>
            <w:tcW w:w="5580" w:type="dxa"/>
            <w:shd w:val="clear" w:color="auto" w:fill="auto"/>
          </w:tcPr>
          <w:p w14:paraId="51BB9B37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rPr>
                <w:szCs w:val="22"/>
              </w:rPr>
              <w:t xml:space="preserve">An action item was assigned to </w:t>
            </w:r>
            <w:r w:rsidR="00403CC1" w:rsidRPr="00AE5DAC">
              <w:rPr>
                <w:szCs w:val="22"/>
              </w:rPr>
              <w:t xml:space="preserve">Richard Swierczyna </w:t>
            </w:r>
            <w:r w:rsidRPr="00AE5DAC">
              <w:rPr>
                <w:szCs w:val="22"/>
              </w:rPr>
              <w:t>to work with the Chair of SPC 28 to get the committee in balance. New PC working with Chair.</w:t>
            </w:r>
          </w:p>
          <w:p w14:paraId="253E6EEA" w14:textId="77777777" w:rsidR="0046300C" w:rsidRPr="00AE5DAC" w:rsidRDefault="0046300C" w:rsidP="00403CC1">
            <w:pPr>
              <w:tabs>
                <w:tab w:val="left" w:pos="720"/>
                <w:tab w:val="left" w:pos="840"/>
              </w:tabs>
              <w:ind w:left="0" w:firstLine="0"/>
              <w:rPr>
                <w:color w:val="FF0000"/>
              </w:rPr>
            </w:pPr>
            <w:r w:rsidRPr="00AE5DAC">
              <w:rPr>
                <w:color w:val="FF0000"/>
                <w:szCs w:val="22"/>
              </w:rPr>
              <w:t xml:space="preserve">Still trying to get 2 producers </w:t>
            </w:r>
            <w:r w:rsidR="00403CC1" w:rsidRPr="00AE5DAC">
              <w:rPr>
                <w:color w:val="FF0000"/>
                <w:szCs w:val="22"/>
              </w:rPr>
              <w:t>(has 4 General, 2 Producer PCVMs)</w:t>
            </w:r>
            <w:r w:rsidR="00B80738" w:rsidRPr="00AE5DAC">
              <w:t xml:space="preserve"> </w:t>
            </w:r>
            <w:r w:rsidR="00B80738" w:rsidRPr="00AE5DAC">
              <w:rPr>
                <w:color w:val="FF0000"/>
                <w:szCs w:val="22"/>
              </w:rPr>
              <w:t>Revision project authorized June 26, 2013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731C9FE" w14:textId="77777777" w:rsidR="0046300C" w:rsidRPr="00AE5DAC" w:rsidRDefault="00403CC1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t>Swierczyna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C1EFDF2" w14:textId="3674C755" w:rsidR="0046300C" w:rsidRPr="00AE5DAC" w:rsidRDefault="00BC6F23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</w:pPr>
            <w:r w:rsidRPr="00BC6F23">
              <w:rPr>
                <w:color w:val="FF0000"/>
                <w:szCs w:val="22"/>
              </w:rPr>
              <w:t>Closed</w:t>
            </w:r>
          </w:p>
        </w:tc>
      </w:tr>
      <w:tr w:rsidR="0046300C" w:rsidRPr="00AE5DAC" w14:paraId="167AA9EA" w14:textId="77777777" w:rsidTr="006A2BDA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62BF99FE" w14:textId="77777777" w:rsidR="0046300C" w:rsidRPr="00AE5DAC" w:rsidRDefault="0046300C" w:rsidP="006A2BDA">
            <w:pPr>
              <w:keepLines/>
              <w:widowControl w:val="0"/>
              <w:ind w:left="0" w:firstLine="0"/>
              <w:jc w:val="center"/>
            </w:pPr>
            <w:r w:rsidRPr="00AE5DAC">
              <w:lastRenderedPageBreak/>
              <w:t>3</w:t>
            </w:r>
          </w:p>
        </w:tc>
        <w:tc>
          <w:tcPr>
            <w:tcW w:w="5580" w:type="dxa"/>
            <w:shd w:val="clear" w:color="auto" w:fill="auto"/>
          </w:tcPr>
          <w:p w14:paraId="6B839750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</w:pPr>
            <w:r w:rsidRPr="00AE5DAC">
              <w:rPr>
                <w:szCs w:val="22"/>
              </w:rPr>
              <w:t xml:space="preserve">An action item was assigned to </w:t>
            </w:r>
            <w:r w:rsidR="00403CC1" w:rsidRPr="00AE5DAC">
              <w:rPr>
                <w:szCs w:val="22"/>
              </w:rPr>
              <w:t xml:space="preserve">Richard Swierczyna </w:t>
            </w:r>
            <w:r w:rsidRPr="00AE5DAC">
              <w:rPr>
                <w:szCs w:val="22"/>
              </w:rPr>
              <w:t xml:space="preserve">to work with the Chair of SPC 182 to get a balanced committee – needs users. </w:t>
            </w:r>
          </w:p>
          <w:p w14:paraId="3250C370" w14:textId="77777777" w:rsidR="0046300C" w:rsidRPr="00AE5DAC" w:rsidRDefault="0046300C" w:rsidP="006A2BDA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AE5DAC">
              <w:rPr>
                <w:szCs w:val="22"/>
              </w:rPr>
              <w:t xml:space="preserve">One member will change status – ongoing </w:t>
            </w:r>
          </w:p>
          <w:p w14:paraId="5F665E67" w14:textId="77777777" w:rsidR="00B80738" w:rsidRPr="00AE5DAC" w:rsidRDefault="00B80738" w:rsidP="006A2BDA">
            <w:pPr>
              <w:tabs>
                <w:tab w:val="left" w:pos="720"/>
                <w:tab w:val="left" w:pos="840"/>
              </w:tabs>
              <w:ind w:left="0" w:firstLine="0"/>
              <w:rPr>
                <w:color w:val="FF0000"/>
              </w:rPr>
            </w:pPr>
            <w:r w:rsidRPr="00AE5DAC">
              <w:rPr>
                <w:color w:val="FF0000"/>
                <w:szCs w:val="22"/>
              </w:rPr>
              <w:t>Committee approved</w:t>
            </w:r>
            <w:r w:rsidRPr="00AE5DAC">
              <w:rPr>
                <w:color w:val="FF0000"/>
              </w:rPr>
              <w:t xml:space="preserve"> </w:t>
            </w:r>
            <w:r w:rsidRPr="00AE5DAC">
              <w:rPr>
                <w:color w:val="FF0000"/>
                <w:szCs w:val="22"/>
              </w:rPr>
              <w:t xml:space="preserve">January 28, 2015 3 PCVM Producers and 3 PCVM General interest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5407087" w14:textId="77777777" w:rsidR="0046300C" w:rsidRPr="00AE5DAC" w:rsidRDefault="00403CC1" w:rsidP="006A2BDA">
            <w:pPr>
              <w:keepLines/>
              <w:widowControl w:val="0"/>
              <w:ind w:left="0" w:firstLine="0"/>
              <w:jc w:val="center"/>
            </w:pPr>
            <w:r w:rsidRPr="00AE5DAC">
              <w:rPr>
                <w:szCs w:val="22"/>
              </w:rPr>
              <w:t>Swierczyna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429E673" w14:textId="2FE8F1D0" w:rsidR="0046300C" w:rsidRPr="00AE5DAC" w:rsidRDefault="00BC6F23" w:rsidP="006A2BDA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</w:rPr>
            </w:pPr>
            <w:r w:rsidRPr="00BC6F23">
              <w:rPr>
                <w:color w:val="FF0000"/>
                <w:szCs w:val="22"/>
              </w:rPr>
              <w:t>Closed</w:t>
            </w:r>
          </w:p>
        </w:tc>
      </w:tr>
    </w:tbl>
    <w:p w14:paraId="51EEBFDA" w14:textId="77777777" w:rsidR="00D40932" w:rsidRPr="00AE5DAC" w:rsidRDefault="00475E70" w:rsidP="00153295">
      <w:pPr>
        <w:tabs>
          <w:tab w:val="left" w:pos="720"/>
        </w:tabs>
        <w:ind w:left="0" w:firstLine="0"/>
        <w:rPr>
          <w:szCs w:val="22"/>
        </w:rPr>
      </w:pPr>
      <w:r w:rsidRPr="00AE5DAC">
        <w:rPr>
          <w:b/>
        </w:rPr>
        <w:br w:type="page"/>
      </w:r>
    </w:p>
    <w:p w14:paraId="4F42F047" w14:textId="77777777" w:rsidR="001826BB" w:rsidRPr="00AE5DAC" w:rsidRDefault="001826BB" w:rsidP="00AA4AC5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" w:name="_Toc65311963"/>
      <w:bookmarkStart w:id="3" w:name="_Toc508790955"/>
      <w:r w:rsidRPr="00AE5DAC">
        <w:rPr>
          <w:rFonts w:cs="Times New Roman"/>
          <w:szCs w:val="22"/>
        </w:rPr>
        <w:lastRenderedPageBreak/>
        <w:t xml:space="preserve">Call to </w:t>
      </w:r>
      <w:r w:rsidR="00E0553F" w:rsidRPr="00AE5DAC">
        <w:rPr>
          <w:rFonts w:cs="Times New Roman"/>
          <w:szCs w:val="22"/>
        </w:rPr>
        <w:t>O</w:t>
      </w:r>
      <w:r w:rsidRPr="00AE5DAC">
        <w:rPr>
          <w:rFonts w:cs="Times New Roman"/>
          <w:szCs w:val="22"/>
        </w:rPr>
        <w:t>rder</w:t>
      </w:r>
      <w:bookmarkEnd w:id="2"/>
      <w:r w:rsidR="00B5560E" w:rsidRPr="00AE5DAC">
        <w:rPr>
          <w:rFonts w:cs="Times New Roman"/>
          <w:szCs w:val="22"/>
        </w:rPr>
        <w:t>/Chair’s Report</w:t>
      </w:r>
      <w:r w:rsidR="00F56658" w:rsidRPr="00AE5DAC">
        <w:rPr>
          <w:rFonts w:cs="Times New Roman"/>
          <w:szCs w:val="22"/>
        </w:rPr>
        <w:t>/Introductions</w:t>
      </w:r>
      <w:bookmarkEnd w:id="3"/>
    </w:p>
    <w:p w14:paraId="5608A4B7" w14:textId="77777777" w:rsidR="004C124A" w:rsidRPr="00AE5DAC" w:rsidRDefault="004C124A" w:rsidP="00AA4AC5">
      <w:pPr>
        <w:pStyle w:val="Heading2"/>
        <w:tabs>
          <w:tab w:val="left" w:pos="720"/>
        </w:tabs>
      </w:pPr>
      <w:bookmarkStart w:id="4" w:name="_Toc65311964"/>
    </w:p>
    <w:p w14:paraId="24A3E0EA" w14:textId="77777777" w:rsidR="001826BB" w:rsidRPr="00AE5DAC" w:rsidRDefault="001826BB" w:rsidP="00AA4AC5">
      <w:pPr>
        <w:pStyle w:val="Heading2"/>
        <w:tabs>
          <w:tab w:val="left" w:pos="720"/>
        </w:tabs>
      </w:pPr>
      <w:r w:rsidRPr="00AE5DAC">
        <w:t>Call to Order</w:t>
      </w:r>
      <w:bookmarkEnd w:id="4"/>
      <w:r w:rsidR="00B5560E" w:rsidRPr="00AE5DAC">
        <w:t>/Chair’s Report</w:t>
      </w:r>
    </w:p>
    <w:p w14:paraId="3DF84215" w14:textId="77777777" w:rsidR="001826BB" w:rsidRPr="00AE5DAC" w:rsidRDefault="001826BB" w:rsidP="00AA4AC5">
      <w:pPr>
        <w:tabs>
          <w:tab w:val="left" w:pos="720"/>
          <w:tab w:val="left" w:pos="840"/>
        </w:tabs>
        <w:rPr>
          <w:szCs w:val="22"/>
        </w:rPr>
      </w:pPr>
    </w:p>
    <w:p w14:paraId="780BE7A2" w14:textId="04AEFB3F" w:rsidR="00DA1A16" w:rsidRPr="00AE5DAC" w:rsidRDefault="00DA1A16" w:rsidP="00AA4AC5">
      <w:pPr>
        <w:tabs>
          <w:tab w:val="left" w:pos="840"/>
        </w:tabs>
        <w:ind w:left="0" w:firstLine="0"/>
        <w:rPr>
          <w:szCs w:val="22"/>
        </w:rPr>
      </w:pPr>
      <w:r w:rsidRPr="00AE5DAC">
        <w:rPr>
          <w:szCs w:val="22"/>
        </w:rPr>
        <w:t xml:space="preserve">The Standards Project Liaison Subcommittee (SPLS) </w:t>
      </w:r>
      <w:r w:rsidR="00BB2E67" w:rsidRPr="00AE5DAC">
        <w:rPr>
          <w:szCs w:val="22"/>
        </w:rPr>
        <w:t xml:space="preserve">Winter </w:t>
      </w:r>
      <w:r w:rsidR="006B2D40">
        <w:rPr>
          <w:szCs w:val="22"/>
        </w:rPr>
        <w:t>M</w:t>
      </w:r>
      <w:r w:rsidR="00BB2E67" w:rsidRPr="00AE5DAC">
        <w:rPr>
          <w:szCs w:val="22"/>
        </w:rPr>
        <w:t xml:space="preserve">eeting </w:t>
      </w:r>
      <w:r w:rsidRPr="00AE5DAC">
        <w:rPr>
          <w:szCs w:val="22"/>
        </w:rPr>
        <w:t xml:space="preserve">was called to order at </w:t>
      </w:r>
      <w:r w:rsidR="00BB2E67" w:rsidRPr="00AE5DAC">
        <w:rPr>
          <w:szCs w:val="22"/>
        </w:rPr>
        <w:t>2</w:t>
      </w:r>
      <w:r w:rsidRPr="00AE5DAC">
        <w:rPr>
          <w:szCs w:val="22"/>
        </w:rPr>
        <w:t>:00 p.m.</w:t>
      </w:r>
      <w:r w:rsidR="005B4240" w:rsidRPr="00AE5DAC">
        <w:rPr>
          <w:szCs w:val="22"/>
        </w:rPr>
        <w:t xml:space="preserve"> </w:t>
      </w:r>
      <w:r w:rsidR="00BB2E67" w:rsidRPr="00AE5DAC">
        <w:rPr>
          <w:szCs w:val="22"/>
        </w:rPr>
        <w:t xml:space="preserve">CT </w:t>
      </w:r>
      <w:r w:rsidRPr="00AE5DAC">
        <w:rPr>
          <w:szCs w:val="22"/>
        </w:rPr>
        <w:t>on</w:t>
      </w:r>
      <w:r w:rsidR="00863D2F" w:rsidRPr="00AE5DAC">
        <w:rPr>
          <w:szCs w:val="22"/>
        </w:rPr>
        <w:t xml:space="preserve"> </w:t>
      </w:r>
      <w:r w:rsidR="00BB2E67" w:rsidRPr="00AE5DAC">
        <w:rPr>
          <w:szCs w:val="22"/>
        </w:rPr>
        <w:t>January 19, 2018, in the Burnham 4 room of the Chicago Palmer House</w:t>
      </w:r>
      <w:r w:rsidR="00D2642D" w:rsidRPr="00AE5DAC">
        <w:rPr>
          <w:szCs w:val="22"/>
        </w:rPr>
        <w:t>.</w:t>
      </w:r>
    </w:p>
    <w:p w14:paraId="7BC2210B" w14:textId="77777777" w:rsidR="00E1248D" w:rsidRPr="00AE5DAC" w:rsidRDefault="00E1248D" w:rsidP="00AA4AC5">
      <w:pPr>
        <w:tabs>
          <w:tab w:val="left" w:pos="720"/>
          <w:tab w:val="left" w:pos="840"/>
        </w:tabs>
        <w:ind w:left="0" w:firstLine="0"/>
        <w:rPr>
          <w:szCs w:val="22"/>
        </w:rPr>
      </w:pPr>
    </w:p>
    <w:p w14:paraId="617A921D" w14:textId="77777777" w:rsidR="001826BB" w:rsidRPr="00AE5DAC" w:rsidRDefault="001826BB" w:rsidP="00AA4AC5">
      <w:pPr>
        <w:pStyle w:val="Heading2"/>
        <w:tabs>
          <w:tab w:val="left" w:pos="720"/>
        </w:tabs>
      </w:pPr>
      <w:bookmarkStart w:id="5" w:name="_Toc65311965"/>
      <w:r w:rsidRPr="00AE5DAC">
        <w:t>Introductions</w:t>
      </w:r>
      <w:bookmarkEnd w:id="5"/>
    </w:p>
    <w:p w14:paraId="36444AC3" w14:textId="77777777" w:rsidR="001826BB" w:rsidRPr="00AE5DAC" w:rsidRDefault="001826BB" w:rsidP="00AA4AC5">
      <w:pPr>
        <w:pStyle w:val="Heading2"/>
        <w:tabs>
          <w:tab w:val="left" w:pos="720"/>
        </w:tabs>
      </w:pPr>
    </w:p>
    <w:p w14:paraId="74F4E7B7" w14:textId="371F93E8" w:rsidR="001826BB" w:rsidRPr="00AE5DAC" w:rsidRDefault="001826BB" w:rsidP="00AA4AC5">
      <w:pPr>
        <w:tabs>
          <w:tab w:val="left" w:pos="720"/>
          <w:tab w:val="left" w:pos="840"/>
        </w:tabs>
        <w:ind w:left="0" w:firstLine="0"/>
        <w:rPr>
          <w:szCs w:val="22"/>
        </w:rPr>
      </w:pPr>
      <w:r w:rsidRPr="00AE5DAC">
        <w:rPr>
          <w:szCs w:val="22"/>
        </w:rPr>
        <w:t xml:space="preserve">Chair </w:t>
      </w:r>
      <w:r w:rsidR="00863D2F" w:rsidRPr="00AE5DAC">
        <w:rPr>
          <w:szCs w:val="22"/>
        </w:rPr>
        <w:t>Roger Hedrick</w:t>
      </w:r>
      <w:r w:rsidR="006F1A67" w:rsidRPr="00AE5DAC">
        <w:rPr>
          <w:szCs w:val="22"/>
        </w:rPr>
        <w:t xml:space="preserve"> welcomed members</w:t>
      </w:r>
      <w:r w:rsidR="00370F5B" w:rsidRPr="00AE5DAC">
        <w:rPr>
          <w:szCs w:val="22"/>
        </w:rPr>
        <w:t xml:space="preserve"> and guests</w:t>
      </w:r>
      <w:r w:rsidR="00BB2E67" w:rsidRPr="00AE5DAC">
        <w:rPr>
          <w:szCs w:val="22"/>
        </w:rPr>
        <w:t xml:space="preserve"> and reviewed the ASHRAE Code of Ethics</w:t>
      </w:r>
      <w:r w:rsidR="00370F5B" w:rsidRPr="00AE5DAC">
        <w:rPr>
          <w:szCs w:val="22"/>
        </w:rPr>
        <w:t>.</w:t>
      </w:r>
      <w:r w:rsidR="00D464BE" w:rsidRPr="00AE5DAC">
        <w:rPr>
          <w:szCs w:val="22"/>
        </w:rPr>
        <w:t xml:space="preserve">  The following members</w:t>
      </w:r>
      <w:r w:rsidR="00E61E73" w:rsidRPr="00AE5DAC">
        <w:rPr>
          <w:szCs w:val="22"/>
        </w:rPr>
        <w:t>,</w:t>
      </w:r>
      <w:r w:rsidR="00D464BE" w:rsidRPr="00AE5DAC">
        <w:rPr>
          <w:szCs w:val="22"/>
        </w:rPr>
        <w:t xml:space="preserve"> guests </w:t>
      </w:r>
      <w:r w:rsidR="00E61E73" w:rsidRPr="00AE5DAC">
        <w:rPr>
          <w:szCs w:val="22"/>
        </w:rPr>
        <w:t xml:space="preserve">and staff </w:t>
      </w:r>
      <w:r w:rsidR="00D464BE" w:rsidRPr="00AE5DAC">
        <w:rPr>
          <w:szCs w:val="22"/>
        </w:rPr>
        <w:t>were in attendance:</w:t>
      </w:r>
    </w:p>
    <w:p w14:paraId="05EF1FC2" w14:textId="77777777" w:rsidR="00BB2E67" w:rsidRPr="00AE5DAC" w:rsidRDefault="00BB2E67" w:rsidP="00BB2E67">
      <w:pPr>
        <w:tabs>
          <w:tab w:val="left" w:pos="720"/>
        </w:tabs>
        <w:ind w:left="0" w:firstLine="0"/>
        <w:jc w:val="center"/>
        <w:rPr>
          <w:b/>
          <w:szCs w:val="22"/>
        </w:rPr>
      </w:pPr>
      <w:bookmarkStart w:id="6" w:name="_Toc65311966"/>
    </w:p>
    <w:p w14:paraId="41A1FF83" w14:textId="77777777" w:rsidR="00BB2E67" w:rsidRPr="00AE5DAC" w:rsidRDefault="00BB2E67" w:rsidP="00BB2E67">
      <w:pPr>
        <w:ind w:left="0" w:firstLine="0"/>
        <w:rPr>
          <w:rFonts w:eastAsia="Calibri"/>
          <w:i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73"/>
        <w:gridCol w:w="4679"/>
      </w:tblGrid>
      <w:tr w:rsidR="00BB2E67" w:rsidRPr="00AE5DAC" w14:paraId="24F95311" w14:textId="77777777" w:rsidTr="00BB2E67">
        <w:tc>
          <w:tcPr>
            <w:tcW w:w="4670" w:type="dxa"/>
          </w:tcPr>
          <w:p w14:paraId="7ED41A9B" w14:textId="77777777" w:rsidR="00BB2E67" w:rsidRPr="00AE5DAC" w:rsidRDefault="00BB2E67" w:rsidP="00BB2E67">
            <w:pPr>
              <w:ind w:left="0" w:firstLine="0"/>
              <w:rPr>
                <w:b/>
                <w:szCs w:val="22"/>
                <w:u w:val="single"/>
              </w:rPr>
            </w:pPr>
            <w:r w:rsidRPr="00AE5DAC">
              <w:rPr>
                <w:b/>
                <w:szCs w:val="22"/>
                <w:u w:val="single"/>
              </w:rPr>
              <w:t>Members</w:t>
            </w:r>
          </w:p>
          <w:p w14:paraId="2A0D9A3B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 xml:space="preserve">Roger L Hedrick, Chair </w:t>
            </w:r>
          </w:p>
          <w:p w14:paraId="66E28EE4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Drury B Crawley</w:t>
            </w:r>
          </w:p>
          <w:p w14:paraId="1C90A948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Michael W Gallagher</w:t>
            </w:r>
          </w:p>
          <w:p w14:paraId="74BAEA92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Walter T Grondzik</w:t>
            </w:r>
          </w:p>
          <w:p w14:paraId="41C5E4D1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Susanna S Hanson</w:t>
            </w:r>
          </w:p>
          <w:p w14:paraId="5FE7F07A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Srinivas Katipamula</w:t>
            </w:r>
          </w:p>
          <w:p w14:paraId="60016E41" w14:textId="1C16DC09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 w:val="24"/>
                <w:szCs w:val="20"/>
              </w:rPr>
              <w:t xml:space="preserve">Larry </w:t>
            </w:r>
            <w:r w:rsidR="00B0208B">
              <w:rPr>
                <w:sz w:val="24"/>
                <w:szCs w:val="20"/>
              </w:rPr>
              <w:t xml:space="preserve">Kouma </w:t>
            </w:r>
          </w:p>
          <w:p w14:paraId="31EFB012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Lee Millies</w:t>
            </w:r>
          </w:p>
          <w:p w14:paraId="53427110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Karl L Peterman</w:t>
            </w:r>
          </w:p>
          <w:p w14:paraId="36F85A70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Erick A Phelps</w:t>
            </w:r>
          </w:p>
          <w:p w14:paraId="70B25C8B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David Robin</w:t>
            </w:r>
          </w:p>
          <w:p w14:paraId="059522E1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Peter Simmonds</w:t>
            </w:r>
          </w:p>
          <w:p w14:paraId="4567D83F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Richard T Swierczyna</w:t>
            </w:r>
          </w:p>
        </w:tc>
        <w:tc>
          <w:tcPr>
            <w:tcW w:w="4798" w:type="dxa"/>
          </w:tcPr>
          <w:p w14:paraId="3BDFBFCE" w14:textId="77777777" w:rsidR="00BB2E67" w:rsidRPr="00AE5DAC" w:rsidRDefault="00BB2E67" w:rsidP="00BB2E67">
            <w:pPr>
              <w:ind w:left="0" w:firstLine="0"/>
              <w:rPr>
                <w:b/>
                <w:szCs w:val="22"/>
                <w:u w:val="single"/>
              </w:rPr>
            </w:pPr>
            <w:r w:rsidRPr="00AE5DAC">
              <w:rPr>
                <w:b/>
                <w:szCs w:val="22"/>
                <w:u w:val="single"/>
              </w:rPr>
              <w:t>Members Not Present</w:t>
            </w:r>
          </w:p>
          <w:p w14:paraId="11CE104A" w14:textId="77777777" w:rsidR="00BB2E67" w:rsidRPr="00AE5DAC" w:rsidRDefault="00BB2E67" w:rsidP="00BB2E67">
            <w:pPr>
              <w:ind w:left="0" w:firstLine="0"/>
              <w:rPr>
                <w:sz w:val="24"/>
                <w:szCs w:val="20"/>
              </w:rPr>
            </w:pPr>
            <w:r w:rsidRPr="00AE5DAC">
              <w:rPr>
                <w:sz w:val="24"/>
                <w:szCs w:val="20"/>
              </w:rPr>
              <w:t>Julie M Ferguson</w:t>
            </w:r>
          </w:p>
          <w:p w14:paraId="2953A12E" w14:textId="77777777" w:rsidR="00BB2E67" w:rsidRPr="00AE5DAC" w:rsidRDefault="00BB2E67" w:rsidP="00BB2E67">
            <w:pPr>
              <w:tabs>
                <w:tab w:val="left" w:pos="720"/>
              </w:tabs>
              <w:rPr>
                <w:szCs w:val="22"/>
              </w:rPr>
            </w:pPr>
            <w:r w:rsidRPr="00AE5DAC">
              <w:rPr>
                <w:szCs w:val="22"/>
              </w:rPr>
              <w:t>Vinod P. Gupta</w:t>
            </w:r>
          </w:p>
          <w:p w14:paraId="085B2154" w14:textId="77777777" w:rsidR="00BB2E67" w:rsidRPr="00AE5DAC" w:rsidRDefault="00BB2E67" w:rsidP="00BB2E67">
            <w:pPr>
              <w:ind w:left="0" w:firstLine="0"/>
              <w:rPr>
                <w:b/>
                <w:szCs w:val="22"/>
                <w:u w:val="single"/>
              </w:rPr>
            </w:pPr>
          </w:p>
          <w:p w14:paraId="2B1A4F29" w14:textId="77777777" w:rsidR="00BB2E67" w:rsidRPr="00AE5DAC" w:rsidRDefault="00BB2E67" w:rsidP="00BB2E67">
            <w:pPr>
              <w:ind w:left="0" w:firstLine="0"/>
              <w:rPr>
                <w:b/>
                <w:szCs w:val="22"/>
                <w:u w:val="single"/>
              </w:rPr>
            </w:pPr>
            <w:r w:rsidRPr="00AE5DAC">
              <w:rPr>
                <w:b/>
                <w:szCs w:val="22"/>
                <w:u w:val="single"/>
              </w:rPr>
              <w:t>Staff</w:t>
            </w:r>
          </w:p>
          <w:p w14:paraId="2B5BA1DA" w14:textId="77777777" w:rsidR="00BB2E67" w:rsidRPr="00AE5DAC" w:rsidRDefault="00BB2E67" w:rsidP="00BB2E67">
            <w:pPr>
              <w:ind w:left="0" w:firstLine="0"/>
              <w:rPr>
                <w:i/>
                <w:szCs w:val="22"/>
              </w:rPr>
            </w:pPr>
            <w:r w:rsidRPr="00AE5DAC">
              <w:rPr>
                <w:szCs w:val="22"/>
              </w:rPr>
              <w:t xml:space="preserve">Susan LeBlanc, </w:t>
            </w:r>
            <w:r w:rsidRPr="00AE5DAC">
              <w:rPr>
                <w:i/>
                <w:szCs w:val="22"/>
              </w:rPr>
              <w:t>SA</w:t>
            </w:r>
          </w:p>
          <w:p w14:paraId="755CE662" w14:textId="77777777" w:rsidR="00BB2E67" w:rsidRPr="00AE5DAC" w:rsidRDefault="00BB2E67" w:rsidP="00BB2E67">
            <w:pPr>
              <w:ind w:left="0" w:firstLine="0"/>
              <w:rPr>
                <w:szCs w:val="22"/>
              </w:rPr>
            </w:pPr>
          </w:p>
          <w:p w14:paraId="07FF34AB" w14:textId="77777777" w:rsidR="00BB2E67" w:rsidRPr="00AE5DAC" w:rsidRDefault="00BB2E67" w:rsidP="00BB2E67">
            <w:pPr>
              <w:ind w:left="0" w:firstLine="0"/>
              <w:rPr>
                <w:b/>
                <w:szCs w:val="22"/>
                <w:u w:val="single"/>
              </w:rPr>
            </w:pPr>
            <w:r w:rsidRPr="00AE5DAC">
              <w:rPr>
                <w:b/>
                <w:szCs w:val="22"/>
                <w:u w:val="single"/>
              </w:rPr>
              <w:t xml:space="preserve">Guests </w:t>
            </w:r>
          </w:p>
          <w:p w14:paraId="6494295C" w14:textId="77777777" w:rsidR="00BB2E67" w:rsidRPr="00AE5DAC" w:rsidRDefault="00BB2E67" w:rsidP="00BB2E67">
            <w:pPr>
              <w:ind w:left="0" w:firstLine="0"/>
              <w:rPr>
                <w:szCs w:val="22"/>
              </w:rPr>
            </w:pPr>
            <w:r w:rsidRPr="00AE5DAC">
              <w:rPr>
                <w:szCs w:val="22"/>
              </w:rPr>
              <w:t xml:space="preserve">Steve Emmerich </w:t>
            </w:r>
          </w:p>
          <w:p w14:paraId="230392D4" w14:textId="77777777" w:rsidR="00BB2E67" w:rsidRPr="00AE5DAC" w:rsidRDefault="00BB2E67" w:rsidP="00BB2E67">
            <w:pPr>
              <w:ind w:left="0" w:firstLine="0"/>
              <w:rPr>
                <w:szCs w:val="22"/>
              </w:rPr>
            </w:pPr>
            <w:r w:rsidRPr="00AE5DAC">
              <w:rPr>
                <w:szCs w:val="22"/>
              </w:rPr>
              <w:t>Rick Hall</w:t>
            </w:r>
          </w:p>
          <w:p w14:paraId="5B2491C7" w14:textId="77777777" w:rsidR="00BB2E67" w:rsidRPr="00AE5DAC" w:rsidRDefault="00BB2E67" w:rsidP="00BB2E67">
            <w:pPr>
              <w:ind w:left="0" w:firstLine="0"/>
              <w:rPr>
                <w:szCs w:val="22"/>
              </w:rPr>
            </w:pPr>
          </w:p>
        </w:tc>
      </w:tr>
    </w:tbl>
    <w:p w14:paraId="0BF46981" w14:textId="77777777" w:rsidR="00BB2E67" w:rsidRPr="00AE5DAC" w:rsidRDefault="00BB2E67" w:rsidP="00BB2E67">
      <w:pPr>
        <w:spacing w:line="40" w:lineRule="atLeast"/>
        <w:ind w:left="0" w:firstLine="0"/>
        <w:rPr>
          <w:rFonts w:eastAsia="Calibri"/>
          <w:szCs w:val="22"/>
        </w:rPr>
      </w:pPr>
    </w:p>
    <w:p w14:paraId="73C8A47A" w14:textId="77777777" w:rsidR="00B852BB" w:rsidRPr="00AE5DAC" w:rsidRDefault="0037524F" w:rsidP="004F0464">
      <w:pPr>
        <w:pStyle w:val="Style2"/>
      </w:pPr>
      <w:r w:rsidRPr="00AE5DAC">
        <w:tab/>
      </w:r>
    </w:p>
    <w:p w14:paraId="735ACFEF" w14:textId="77777777" w:rsidR="00DA1A16" w:rsidRPr="00AE5DAC" w:rsidRDefault="00DA1A16" w:rsidP="004F0464">
      <w:pPr>
        <w:pStyle w:val="Style2"/>
      </w:pPr>
    </w:p>
    <w:p w14:paraId="7DE7E826" w14:textId="18BB824C" w:rsidR="001826BB" w:rsidRPr="00AE5DAC" w:rsidRDefault="003E3BF5" w:rsidP="00AA4AC5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7" w:name="_Toc508790956"/>
      <w:r w:rsidRPr="00AE5DAC">
        <w:rPr>
          <w:rFonts w:cs="Times New Roman"/>
          <w:szCs w:val="22"/>
        </w:rPr>
        <w:t>Approval of Minutes</w:t>
      </w:r>
      <w:bookmarkEnd w:id="7"/>
    </w:p>
    <w:p w14:paraId="44C20266" w14:textId="77777777" w:rsidR="00AB72C8" w:rsidRPr="00AE5DAC" w:rsidRDefault="00AB72C8" w:rsidP="004F0464">
      <w:pPr>
        <w:pStyle w:val="Style2"/>
      </w:pPr>
    </w:p>
    <w:p w14:paraId="61E2E1FD" w14:textId="77777777" w:rsidR="00C23124" w:rsidRPr="00AE5DAC" w:rsidRDefault="003E3BF5" w:rsidP="004F0464">
      <w:pPr>
        <w:pStyle w:val="Style2"/>
      </w:pPr>
      <w:r w:rsidRPr="00AE5DAC">
        <w:t xml:space="preserve">It was moved by </w:t>
      </w:r>
      <w:r w:rsidR="008D29F6" w:rsidRPr="00AE5DAC">
        <w:t xml:space="preserve">Dru Crawley </w:t>
      </w:r>
      <w:r w:rsidR="0089387E" w:rsidRPr="00AE5DAC">
        <w:t>and seconded by</w:t>
      </w:r>
      <w:r w:rsidR="008D29F6" w:rsidRPr="00AE5DAC">
        <w:t xml:space="preserve"> Walter Grondzik</w:t>
      </w:r>
      <w:r w:rsidR="00696E0D" w:rsidRPr="00AE5DAC">
        <w:t>:</w:t>
      </w:r>
    </w:p>
    <w:p w14:paraId="58048611" w14:textId="77777777" w:rsidR="003E3BF5" w:rsidRPr="00AE5DAC" w:rsidRDefault="003E3BF5" w:rsidP="004F0464">
      <w:pPr>
        <w:pStyle w:val="Style2"/>
      </w:pPr>
    </w:p>
    <w:p w14:paraId="40982E3D" w14:textId="321E0240" w:rsidR="00AB1E02" w:rsidRPr="00AE5DAC" w:rsidRDefault="003E3BF5" w:rsidP="004F0464">
      <w:pPr>
        <w:pStyle w:val="Style2"/>
      </w:pPr>
      <w:bookmarkStart w:id="8" w:name="m1"/>
      <w:r w:rsidRPr="00AE5DAC">
        <w:rPr>
          <w:b/>
        </w:rPr>
        <w:t>1</w:t>
      </w:r>
      <w:bookmarkEnd w:id="8"/>
      <w:r w:rsidRPr="00AE5DAC">
        <w:tab/>
        <w:t>That the</w:t>
      </w:r>
      <w:r w:rsidR="00C057B8" w:rsidRPr="00AE5DAC">
        <w:t xml:space="preserve"> SPLS </w:t>
      </w:r>
      <w:r w:rsidR="004D1E26" w:rsidRPr="00AE5DAC">
        <w:t xml:space="preserve">Fall </w:t>
      </w:r>
      <w:r w:rsidR="008D29F6" w:rsidRPr="00AE5DAC">
        <w:t>2017</w:t>
      </w:r>
      <w:r w:rsidR="003F5FBB" w:rsidRPr="00AE5DAC">
        <w:t xml:space="preserve"> Meeting </w:t>
      </w:r>
      <w:r w:rsidR="008D29F6" w:rsidRPr="00AE5DAC">
        <w:t xml:space="preserve">and </w:t>
      </w:r>
      <w:r w:rsidR="004D1E26" w:rsidRPr="00AE5DAC">
        <w:t>November 16</w:t>
      </w:r>
      <w:r w:rsidR="008D29F6" w:rsidRPr="00AE5DAC">
        <w:t>, 2017</w:t>
      </w:r>
      <w:r w:rsidR="007A1810" w:rsidRPr="00AE5DAC">
        <w:t xml:space="preserve"> Conference Call</w:t>
      </w:r>
      <w:r w:rsidR="008D29F6" w:rsidRPr="00AE5DAC">
        <w:t xml:space="preserve"> Minutes </w:t>
      </w:r>
      <w:r w:rsidR="00AB1E02" w:rsidRPr="00AE5DAC">
        <w:t>be approved</w:t>
      </w:r>
      <w:r w:rsidR="008D29F6" w:rsidRPr="00AE5DAC">
        <w:t xml:space="preserve"> </w:t>
      </w:r>
      <w:r w:rsidR="004D1E26" w:rsidRPr="00AE5DAC">
        <w:t>by consent agenda and as amended to cor</w:t>
      </w:r>
      <w:r w:rsidR="00BC6F23">
        <w:t xml:space="preserve">rect the spelling of Larry </w:t>
      </w:r>
      <w:proofErr w:type="spellStart"/>
      <w:r w:rsidR="00BC6F23">
        <w:t>Kouma</w:t>
      </w:r>
      <w:r w:rsidR="004D1E26" w:rsidRPr="00AE5DAC">
        <w:t>’s</w:t>
      </w:r>
      <w:proofErr w:type="spellEnd"/>
      <w:r w:rsidR="004D1E26" w:rsidRPr="00AE5DAC">
        <w:t xml:space="preserve"> name.</w:t>
      </w:r>
    </w:p>
    <w:p w14:paraId="2932C1DD" w14:textId="77777777" w:rsidR="00E113D5" w:rsidRPr="00AE5DAC" w:rsidRDefault="00E113D5" w:rsidP="004F0464">
      <w:pPr>
        <w:pStyle w:val="Style2"/>
      </w:pPr>
    </w:p>
    <w:p w14:paraId="1B43FDC0" w14:textId="77777777" w:rsidR="00D80FE9" w:rsidRPr="00AE5DAC" w:rsidRDefault="00D80FE9" w:rsidP="00D80FE9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="008D29F6" w:rsidRPr="00AE5DAC">
        <w:rPr>
          <w:b/>
          <w:szCs w:val="22"/>
        </w:rPr>
        <w:t>12</w:t>
      </w:r>
      <w:r w:rsidRPr="00AE5DAC">
        <w:rPr>
          <w:b/>
          <w:szCs w:val="22"/>
        </w:rPr>
        <w:t>-0</w:t>
      </w:r>
      <w:r w:rsidRPr="00AE5DAC">
        <w:rPr>
          <w:b/>
          <w:bCs/>
          <w:szCs w:val="22"/>
        </w:rPr>
        <w:t>-</w:t>
      </w:r>
      <w:r w:rsidR="008D29F6" w:rsidRPr="00AE5DAC">
        <w:rPr>
          <w:b/>
          <w:bCs/>
          <w:szCs w:val="22"/>
        </w:rPr>
        <w:t>0</w:t>
      </w:r>
      <w:r w:rsidRPr="00AE5DAC">
        <w:rPr>
          <w:b/>
          <w:bCs/>
          <w:szCs w:val="22"/>
        </w:rPr>
        <w:t xml:space="preserve"> CNV</w:t>
      </w:r>
    </w:p>
    <w:bookmarkEnd w:id="6"/>
    <w:p w14:paraId="1A6A66A6" w14:textId="77777777" w:rsidR="00AF3891" w:rsidRPr="00AE5DAC" w:rsidRDefault="00AF3891" w:rsidP="00AF3891">
      <w:pPr>
        <w:tabs>
          <w:tab w:val="left" w:pos="720"/>
          <w:tab w:val="left" w:pos="840"/>
        </w:tabs>
        <w:rPr>
          <w:szCs w:val="22"/>
        </w:rPr>
      </w:pPr>
    </w:p>
    <w:p w14:paraId="4D36B71C" w14:textId="77777777" w:rsidR="004D1E26" w:rsidRPr="00AE5DAC" w:rsidRDefault="004D1E26" w:rsidP="004F0464">
      <w:pPr>
        <w:pStyle w:val="Style2"/>
      </w:pPr>
    </w:p>
    <w:p w14:paraId="471B9E3D" w14:textId="71C48988" w:rsidR="004D1E26" w:rsidRPr="00AE5DAC" w:rsidRDefault="004D1E26" w:rsidP="004D1E26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9" w:name="_Toc508790957"/>
      <w:r w:rsidRPr="00AE5DAC">
        <w:rPr>
          <w:rFonts w:cs="Times New Roman"/>
          <w:szCs w:val="22"/>
        </w:rPr>
        <w:t>Action items</w:t>
      </w:r>
      <w:bookmarkEnd w:id="9"/>
      <w:r w:rsidRPr="00AE5DAC">
        <w:rPr>
          <w:rFonts w:cs="Times New Roman"/>
          <w:szCs w:val="22"/>
        </w:rPr>
        <w:t xml:space="preserve"> </w:t>
      </w:r>
    </w:p>
    <w:p w14:paraId="099267AD" w14:textId="77777777" w:rsidR="004D1E26" w:rsidRDefault="004D1E26" w:rsidP="004F0464">
      <w:pPr>
        <w:pStyle w:val="Style2"/>
      </w:pPr>
    </w:p>
    <w:p w14:paraId="6D41779D" w14:textId="0CE9E4DD" w:rsidR="00A37059" w:rsidRPr="00AE5DAC" w:rsidRDefault="00A37059" w:rsidP="004F0464">
      <w:pPr>
        <w:pStyle w:val="Style2"/>
      </w:pPr>
      <w:r>
        <w:t xml:space="preserve">SPLS reviewed the </w:t>
      </w:r>
      <w:hyperlink w:anchor="SPLS_Action_Items" w:history="1">
        <w:r w:rsidRPr="00A37059">
          <w:rPr>
            <w:rStyle w:val="Hyperlink"/>
          </w:rPr>
          <w:t>action items</w:t>
        </w:r>
      </w:hyperlink>
      <w:r>
        <w:t xml:space="preserve"> as noted above.</w:t>
      </w:r>
    </w:p>
    <w:p w14:paraId="7EF0B51C" w14:textId="77777777" w:rsidR="00D80FE9" w:rsidRPr="00AE5DAC" w:rsidRDefault="00D80FE9" w:rsidP="00D80FE9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46C8629B" w14:textId="77777777" w:rsidR="004D1E26" w:rsidRPr="00AE5DAC" w:rsidRDefault="004D1E26" w:rsidP="004D1E26">
      <w:pPr>
        <w:tabs>
          <w:tab w:val="left" w:pos="720"/>
          <w:tab w:val="left" w:pos="840"/>
        </w:tabs>
        <w:rPr>
          <w:szCs w:val="22"/>
        </w:rPr>
      </w:pPr>
    </w:p>
    <w:p w14:paraId="107BC0CF" w14:textId="77777777" w:rsidR="004D1E26" w:rsidRPr="00AE5DAC" w:rsidRDefault="004D1E26" w:rsidP="004D1E26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0" w:name="_Toc444697444"/>
      <w:bookmarkStart w:id="11" w:name="_Toc477949743"/>
      <w:bookmarkStart w:id="12" w:name="_Toc508790958"/>
      <w:r w:rsidRPr="00AE5DAC">
        <w:rPr>
          <w:rFonts w:cs="Times New Roman"/>
          <w:szCs w:val="22"/>
        </w:rPr>
        <w:t>Standards Achievement Award – Executive Session</w:t>
      </w:r>
      <w:bookmarkEnd w:id="10"/>
      <w:bookmarkEnd w:id="11"/>
      <w:bookmarkEnd w:id="12"/>
    </w:p>
    <w:p w14:paraId="76A07945" w14:textId="77777777" w:rsidR="004D1E26" w:rsidRPr="00AE5DAC" w:rsidRDefault="004D1E26" w:rsidP="004D1E26">
      <w:pPr>
        <w:tabs>
          <w:tab w:val="left" w:pos="720"/>
          <w:tab w:val="left" w:pos="3355"/>
        </w:tabs>
      </w:pPr>
      <w:r w:rsidRPr="00AE5DAC">
        <w:rPr>
          <w:szCs w:val="22"/>
        </w:rPr>
        <w:tab/>
      </w:r>
    </w:p>
    <w:p w14:paraId="0559557D" w14:textId="77777777" w:rsidR="004D1E26" w:rsidRPr="00AE5DAC" w:rsidRDefault="004D1E26" w:rsidP="004D1E26">
      <w:pPr>
        <w:tabs>
          <w:tab w:val="left" w:pos="720"/>
          <w:tab w:val="left" w:pos="840"/>
        </w:tabs>
        <w:ind w:left="0" w:firstLine="0"/>
        <w:rPr>
          <w:szCs w:val="22"/>
        </w:rPr>
      </w:pPr>
      <w:r w:rsidRPr="00AE5DAC">
        <w:rPr>
          <w:szCs w:val="22"/>
        </w:rPr>
        <w:t xml:space="preserve">Chair Hedrick called Executive Session to discuss the Standards Achievement Award nominees. </w:t>
      </w:r>
    </w:p>
    <w:p w14:paraId="4F3154FB" w14:textId="77777777" w:rsidR="004D1E26" w:rsidRPr="00AE5DAC" w:rsidRDefault="004D1E26" w:rsidP="004D1E26">
      <w:pPr>
        <w:tabs>
          <w:tab w:val="left" w:pos="720"/>
          <w:tab w:val="left" w:pos="840"/>
        </w:tabs>
        <w:ind w:left="0" w:firstLine="0"/>
        <w:rPr>
          <w:szCs w:val="22"/>
        </w:rPr>
      </w:pPr>
    </w:p>
    <w:p w14:paraId="32960058" w14:textId="77777777" w:rsidR="004D1E26" w:rsidRPr="00AE5DAC" w:rsidRDefault="004D1E26" w:rsidP="004F0464">
      <w:pPr>
        <w:pStyle w:val="Style2"/>
      </w:pPr>
      <w:r w:rsidRPr="00AE5DAC">
        <w:t>It was moved and seconded:</w:t>
      </w:r>
    </w:p>
    <w:p w14:paraId="3F97FDAB" w14:textId="77777777" w:rsidR="004D1E26" w:rsidRPr="00AE5DAC" w:rsidRDefault="004D1E26" w:rsidP="004F0464">
      <w:pPr>
        <w:pStyle w:val="Style2"/>
      </w:pPr>
    </w:p>
    <w:p w14:paraId="44EB70D2" w14:textId="65C57E7E" w:rsidR="004D1E26" w:rsidRPr="00AE5DAC" w:rsidRDefault="00C056EE" w:rsidP="004F0464">
      <w:pPr>
        <w:pStyle w:val="Style2"/>
      </w:pPr>
      <w:r w:rsidRPr="00AE5DAC">
        <w:rPr>
          <w:b/>
        </w:rPr>
        <w:lastRenderedPageBreak/>
        <w:t>2</w:t>
      </w:r>
      <w:r w:rsidR="004D1E26" w:rsidRPr="00AE5DAC">
        <w:tab/>
        <w:t>That Gerald Kettler be awarded the Standards Achievement Award.</w:t>
      </w:r>
    </w:p>
    <w:p w14:paraId="1754111E" w14:textId="77777777" w:rsidR="004D1E26" w:rsidRPr="00AE5DAC" w:rsidRDefault="004D1E26" w:rsidP="004F0464">
      <w:pPr>
        <w:pStyle w:val="Style2"/>
      </w:pPr>
    </w:p>
    <w:p w14:paraId="0F2163CC" w14:textId="77777777" w:rsidR="004D1E26" w:rsidRPr="00AE5DAC" w:rsidRDefault="004D1E26" w:rsidP="004D1E26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</w:p>
    <w:p w14:paraId="0EFE4FEC" w14:textId="77777777" w:rsidR="004D1E26" w:rsidRPr="00AE5DAC" w:rsidRDefault="004D1E26" w:rsidP="004D1E26">
      <w:pPr>
        <w:tabs>
          <w:tab w:val="left" w:pos="720"/>
          <w:tab w:val="left" w:pos="840"/>
        </w:tabs>
        <w:rPr>
          <w:szCs w:val="22"/>
        </w:rPr>
      </w:pPr>
    </w:p>
    <w:p w14:paraId="4D4CB6CC" w14:textId="77777777" w:rsidR="004D1E26" w:rsidRPr="00AE5DAC" w:rsidRDefault="004D1E26" w:rsidP="004D1E26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END OF EXECUTIVE SESSION </w:t>
      </w:r>
    </w:p>
    <w:p w14:paraId="130D9471" w14:textId="77777777" w:rsidR="004D1E26" w:rsidRPr="00AE5DAC" w:rsidRDefault="004D1E26" w:rsidP="004D1E26">
      <w:pPr>
        <w:tabs>
          <w:tab w:val="left" w:pos="720"/>
          <w:tab w:val="left" w:pos="840"/>
        </w:tabs>
        <w:rPr>
          <w:szCs w:val="22"/>
        </w:rPr>
      </w:pPr>
    </w:p>
    <w:p w14:paraId="2C7605C7" w14:textId="77777777" w:rsidR="004D1E26" w:rsidRPr="00AE5DAC" w:rsidRDefault="004D1E26" w:rsidP="004D1E26">
      <w:pPr>
        <w:pStyle w:val="BodyText2"/>
        <w:tabs>
          <w:tab w:val="left" w:pos="720"/>
        </w:tabs>
        <w:ind w:left="0" w:firstLine="0"/>
        <w:rPr>
          <w:rFonts w:ascii="Times New Roman" w:hAnsi="Times New Roman" w:cs="Times New Roman"/>
          <w:bCs w:val="0"/>
          <w:sz w:val="22"/>
          <w:szCs w:val="22"/>
        </w:rPr>
      </w:pPr>
    </w:p>
    <w:p w14:paraId="7360E5F6" w14:textId="77777777" w:rsidR="00D80FE9" w:rsidRPr="00AE5DAC" w:rsidRDefault="00D80FE9" w:rsidP="00D80FE9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3" w:name="_Toc508790959"/>
      <w:r w:rsidRPr="00AE5DAC">
        <w:rPr>
          <w:rFonts w:cs="Times New Roman"/>
          <w:szCs w:val="22"/>
        </w:rPr>
        <w:t>Public Review Drafts</w:t>
      </w:r>
      <w:bookmarkEnd w:id="13"/>
    </w:p>
    <w:p w14:paraId="6762F2B2" w14:textId="77777777" w:rsidR="00D80FE9" w:rsidRPr="00AE5DAC" w:rsidRDefault="00D80FE9" w:rsidP="004F0464">
      <w:pPr>
        <w:pStyle w:val="Style2"/>
      </w:pPr>
    </w:p>
    <w:p w14:paraId="5A0578E5" w14:textId="031B6614" w:rsidR="007B02DD" w:rsidRPr="00AE5DAC" w:rsidRDefault="007B02DD" w:rsidP="004F0464">
      <w:pPr>
        <w:pStyle w:val="Style2"/>
      </w:pPr>
      <w:r w:rsidRPr="00AE5DAC">
        <w:t xml:space="preserve">It was moved by </w:t>
      </w:r>
      <w:r w:rsidR="004D1E26" w:rsidRPr="00AE5DAC">
        <w:t xml:space="preserve">Dru Crawley </w:t>
      </w:r>
      <w:r w:rsidRPr="00AE5DAC">
        <w:t>and seconded by</w:t>
      </w:r>
      <w:r w:rsidR="00F50EC2" w:rsidRPr="00AE5DAC">
        <w:t xml:space="preserve"> </w:t>
      </w:r>
      <w:r w:rsidR="004D1E26" w:rsidRPr="00AE5DAC">
        <w:t>Walter Grondzik</w:t>
      </w:r>
      <w:r w:rsidRPr="00AE5DAC">
        <w:t>:</w:t>
      </w:r>
    </w:p>
    <w:p w14:paraId="1EFBC80E" w14:textId="77777777" w:rsidR="007B02DD" w:rsidRPr="00AE5DAC" w:rsidRDefault="007B02DD" w:rsidP="004F0464">
      <w:pPr>
        <w:pStyle w:val="Style2"/>
      </w:pPr>
    </w:p>
    <w:p w14:paraId="3C3672EA" w14:textId="68967B40" w:rsidR="007B02DD" w:rsidRPr="00AE5DAC" w:rsidRDefault="00C056EE" w:rsidP="004F0464">
      <w:pPr>
        <w:pStyle w:val="Style2"/>
      </w:pPr>
      <w:r w:rsidRPr="00AE5DAC">
        <w:rPr>
          <w:b/>
        </w:rPr>
        <w:t>3</w:t>
      </w:r>
      <w:r w:rsidR="007B02DD" w:rsidRPr="00AE5DAC">
        <w:tab/>
        <w:t xml:space="preserve">That </w:t>
      </w:r>
      <w:r w:rsidR="004D1E26" w:rsidRPr="00AE5DAC">
        <w:t xml:space="preserve">BSR/ASHRAE Addendum </w:t>
      </w:r>
      <w:r w:rsidR="004D1E26" w:rsidRPr="00AE5DAC">
        <w:rPr>
          <w:i/>
        </w:rPr>
        <w:t>a</w:t>
      </w:r>
      <w:r w:rsidR="004D1E26" w:rsidRPr="00AE5DAC">
        <w:t xml:space="preserve"> to ANSI/ASHRAE Standard SSPC 15-2016, </w:t>
      </w:r>
      <w:r w:rsidR="004D1E26" w:rsidRPr="00AE5DAC">
        <w:rPr>
          <w:i/>
        </w:rPr>
        <w:t>Safety Standard for Refrigeration Systems</w:t>
      </w:r>
      <w:r w:rsidR="00F50EC2" w:rsidRPr="00AE5DAC">
        <w:rPr>
          <w:i/>
        </w:rPr>
        <w:t>,</w:t>
      </w:r>
      <w:r w:rsidR="00F50EC2" w:rsidRPr="00AE5DAC">
        <w:t xml:space="preserve"> </w:t>
      </w:r>
      <w:r w:rsidR="007B02DD" w:rsidRPr="00AE5DAC">
        <w:t>be approved</w:t>
      </w:r>
      <w:r w:rsidR="00F50EC2" w:rsidRPr="00AE5DAC">
        <w:t xml:space="preserve"> </w:t>
      </w:r>
      <w:r w:rsidR="005B4240" w:rsidRPr="00AE5DAC">
        <w:rPr>
          <w:szCs w:val="22"/>
        </w:rPr>
        <w:t>for</w:t>
      </w:r>
      <w:r w:rsidR="007B02DD" w:rsidRPr="00AE5DAC">
        <w:rPr>
          <w:szCs w:val="22"/>
        </w:rPr>
        <w:t xml:space="preserve"> publication public review</w:t>
      </w:r>
      <w:r w:rsidR="00F50EC2" w:rsidRPr="00AE5DAC">
        <w:t>.</w:t>
      </w:r>
    </w:p>
    <w:p w14:paraId="0FE34CD5" w14:textId="77777777" w:rsidR="007B02DD" w:rsidRPr="00AE5DAC" w:rsidRDefault="007B02DD" w:rsidP="004F0464">
      <w:pPr>
        <w:pStyle w:val="Style2"/>
      </w:pPr>
    </w:p>
    <w:p w14:paraId="1E074858" w14:textId="72FF9E25" w:rsidR="007B02DD" w:rsidRPr="00AE5DAC" w:rsidRDefault="007B02DD" w:rsidP="007B02DD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="004D1E26" w:rsidRPr="00AE5DAC">
        <w:rPr>
          <w:b/>
          <w:szCs w:val="22"/>
        </w:rPr>
        <w:t>12-0-</w:t>
      </w:r>
      <w:r w:rsidRPr="00AE5DAC">
        <w:rPr>
          <w:b/>
          <w:szCs w:val="22"/>
        </w:rPr>
        <w:t>0</w:t>
      </w:r>
      <w:r w:rsidR="00F50EC2" w:rsidRPr="00AE5DAC">
        <w:rPr>
          <w:b/>
          <w:szCs w:val="22"/>
        </w:rPr>
        <w:t xml:space="preserve"> </w:t>
      </w:r>
      <w:r w:rsidRPr="00AE5DAC">
        <w:rPr>
          <w:b/>
          <w:bCs/>
          <w:szCs w:val="22"/>
        </w:rPr>
        <w:t>CNV</w:t>
      </w:r>
    </w:p>
    <w:p w14:paraId="186F1DF4" w14:textId="77777777" w:rsidR="007B02DD" w:rsidRPr="00AE5DAC" w:rsidRDefault="007B02DD" w:rsidP="004F0464">
      <w:pPr>
        <w:pStyle w:val="Style2"/>
      </w:pPr>
    </w:p>
    <w:p w14:paraId="79DCE624" w14:textId="0AEB9B41" w:rsidR="00F50EC2" w:rsidRPr="00AE5DAC" w:rsidRDefault="00F50EC2" w:rsidP="004F0464">
      <w:pPr>
        <w:pStyle w:val="Style2"/>
      </w:pPr>
      <w:r w:rsidRPr="00AE5DAC">
        <w:t xml:space="preserve">It was moved by </w:t>
      </w:r>
      <w:r w:rsidR="004F0464" w:rsidRPr="00AE5DAC">
        <w:t xml:space="preserve">Walter Grondzik </w:t>
      </w:r>
      <w:r w:rsidRPr="00AE5DAC">
        <w:t>and seconded by Dru Crawley:</w:t>
      </w:r>
    </w:p>
    <w:p w14:paraId="2A75DE61" w14:textId="77777777" w:rsidR="00F50EC2" w:rsidRPr="00AE5DAC" w:rsidRDefault="00F50EC2" w:rsidP="004F0464">
      <w:pPr>
        <w:pStyle w:val="Style2"/>
      </w:pPr>
    </w:p>
    <w:p w14:paraId="06E0E6EA" w14:textId="45710751" w:rsidR="00F50EC2" w:rsidRPr="00AE5DAC" w:rsidRDefault="00C056EE" w:rsidP="004F0464">
      <w:pPr>
        <w:pStyle w:val="Style2"/>
      </w:pPr>
      <w:r w:rsidRPr="00AE5DAC">
        <w:rPr>
          <w:b/>
        </w:rPr>
        <w:t>4</w:t>
      </w:r>
      <w:r w:rsidR="00F50EC2" w:rsidRPr="00AE5DAC">
        <w:tab/>
        <w:t xml:space="preserve">That </w:t>
      </w:r>
      <w:r w:rsidR="004F0464" w:rsidRPr="00AE5DAC">
        <w:t>the following items</w:t>
      </w:r>
      <w:r w:rsidR="00F50EC2" w:rsidRPr="00AE5DAC">
        <w:rPr>
          <w:i/>
        </w:rPr>
        <w:t>,</w:t>
      </w:r>
      <w:r w:rsidR="00F50EC2" w:rsidRPr="00AE5DAC">
        <w:t xml:space="preserve"> be approved </w:t>
      </w:r>
      <w:r w:rsidR="004F0464" w:rsidRPr="00AE5DAC">
        <w:t xml:space="preserve">by consent agenda </w:t>
      </w:r>
      <w:r w:rsidR="00F50EC2" w:rsidRPr="00AE5DAC">
        <w:rPr>
          <w:szCs w:val="22"/>
        </w:rPr>
        <w:t>for publication public review</w:t>
      </w:r>
      <w:r w:rsidR="004F0464" w:rsidRPr="00AE5DAC">
        <w:t>:</w:t>
      </w:r>
    </w:p>
    <w:p w14:paraId="4CBEA742" w14:textId="77777777" w:rsidR="004F0464" w:rsidRPr="00AE5DAC" w:rsidRDefault="004F0464" w:rsidP="004F0464">
      <w:pPr>
        <w:pStyle w:val="Style2"/>
      </w:pPr>
    </w:p>
    <w:p w14:paraId="48DFB5E1" w14:textId="2185F5AF" w:rsidR="004F0464" w:rsidRPr="00AE5DAC" w:rsidRDefault="004F0464" w:rsidP="004F0464">
      <w:pPr>
        <w:pStyle w:val="ListParagraph"/>
        <w:numPr>
          <w:ilvl w:val="0"/>
          <w:numId w:val="36"/>
        </w:numPr>
        <w:tabs>
          <w:tab w:val="left" w:pos="720"/>
        </w:tabs>
      </w:pPr>
      <w:r w:rsidRPr="00D81428">
        <w:t>BSR/ASHRAE Addendum h to ANSI/ASHRAE Standard 188-2015, Legionellosis: Risk Management for Building Water Systems</w:t>
      </w:r>
      <w:r w:rsidRPr="00AE5DAC">
        <w:tab/>
      </w:r>
    </w:p>
    <w:p w14:paraId="16C621F2" w14:textId="504B8B06" w:rsidR="004F0464" w:rsidRPr="00AE5DAC" w:rsidRDefault="004F0464" w:rsidP="004F0464">
      <w:pPr>
        <w:pStyle w:val="ListParagraph"/>
        <w:numPr>
          <w:ilvl w:val="0"/>
          <w:numId w:val="36"/>
        </w:numPr>
        <w:tabs>
          <w:tab w:val="left" w:pos="720"/>
        </w:tabs>
      </w:pPr>
      <w:r w:rsidRPr="00AE5DAC">
        <w:t>BSR/</w:t>
      </w:r>
      <w:r w:rsidRPr="00AE5DAC">
        <w:rPr>
          <w:bCs/>
        </w:rPr>
        <w:t xml:space="preserve">ANSI/ASHRAE/USGBC/IES/ICC </w:t>
      </w:r>
      <w:r w:rsidRPr="00AE5DAC">
        <w:t xml:space="preserve">Addendum </w:t>
      </w:r>
      <w:r w:rsidRPr="00AE5DAC">
        <w:rPr>
          <w:i/>
        </w:rPr>
        <w:t>c</w:t>
      </w:r>
      <w:r w:rsidRPr="00AE5DAC">
        <w:t xml:space="preserve"> to BSR/</w:t>
      </w:r>
      <w:r w:rsidRPr="00AE5DAC">
        <w:rPr>
          <w:bCs/>
        </w:rPr>
        <w:t xml:space="preserve">ANSI/ASHRAE/USGBC/IES/ICC </w:t>
      </w:r>
      <w:r w:rsidRPr="00AE5DAC">
        <w:t xml:space="preserve">Standard 189.1-2017, </w:t>
      </w:r>
      <w:r w:rsidRPr="00AE5DAC">
        <w:rPr>
          <w:i/>
        </w:rPr>
        <w:t>Standard for the Design of High-Performance Green Buildings</w:t>
      </w:r>
    </w:p>
    <w:p w14:paraId="02051744" w14:textId="6CB89B53" w:rsidR="004F0464" w:rsidRPr="00AE5DAC" w:rsidRDefault="004F0464" w:rsidP="004F0464">
      <w:pPr>
        <w:pStyle w:val="ListParagraph"/>
        <w:numPr>
          <w:ilvl w:val="0"/>
          <w:numId w:val="36"/>
        </w:numPr>
        <w:tabs>
          <w:tab w:val="left" w:pos="720"/>
        </w:tabs>
      </w:pPr>
      <w:r w:rsidRPr="00AE5DAC">
        <w:t>BSR/</w:t>
      </w:r>
      <w:r w:rsidRPr="00AE5DAC">
        <w:rPr>
          <w:bCs/>
        </w:rPr>
        <w:t xml:space="preserve">ANSI/ASHRAE/USGBC/IES/ICC </w:t>
      </w:r>
      <w:r w:rsidRPr="00AE5DAC">
        <w:t xml:space="preserve">Addendum </w:t>
      </w:r>
      <w:r w:rsidRPr="00AE5DAC">
        <w:rPr>
          <w:i/>
        </w:rPr>
        <w:t>d</w:t>
      </w:r>
      <w:r w:rsidRPr="00AE5DAC">
        <w:t xml:space="preserve"> to BSR/</w:t>
      </w:r>
      <w:r w:rsidRPr="00AE5DAC">
        <w:rPr>
          <w:bCs/>
        </w:rPr>
        <w:t xml:space="preserve">ANSI/ASHRAE/USGBC/IES/ICC </w:t>
      </w:r>
      <w:r w:rsidRPr="00AE5DAC">
        <w:t xml:space="preserve">Standard 189.1-2017, </w:t>
      </w:r>
      <w:r w:rsidRPr="00AE5DAC">
        <w:rPr>
          <w:i/>
        </w:rPr>
        <w:t>Standard for the Design of High-Performance Green Buildings</w:t>
      </w:r>
    </w:p>
    <w:p w14:paraId="36F07132" w14:textId="05F43C43" w:rsidR="004F0464" w:rsidRPr="00AE5DAC" w:rsidRDefault="004F0464" w:rsidP="004F0464">
      <w:pPr>
        <w:pStyle w:val="ListParagraph"/>
        <w:numPr>
          <w:ilvl w:val="0"/>
          <w:numId w:val="36"/>
        </w:numPr>
        <w:tabs>
          <w:tab w:val="left" w:pos="720"/>
        </w:tabs>
      </w:pPr>
      <w:r w:rsidRPr="00AE5DAC">
        <w:t>BSR/</w:t>
      </w:r>
      <w:r w:rsidRPr="00AE5DAC">
        <w:rPr>
          <w:bCs/>
        </w:rPr>
        <w:t xml:space="preserve">ANSI/ASHRAE/USGBC/IES/ICC </w:t>
      </w:r>
      <w:r w:rsidRPr="00AE5DAC">
        <w:t xml:space="preserve">Addendum </w:t>
      </w:r>
      <w:r w:rsidRPr="00AE5DAC">
        <w:rPr>
          <w:i/>
        </w:rPr>
        <w:t>e</w:t>
      </w:r>
      <w:r w:rsidRPr="00AE5DAC">
        <w:t xml:space="preserve"> to BSR/</w:t>
      </w:r>
      <w:r w:rsidRPr="00AE5DAC">
        <w:rPr>
          <w:bCs/>
        </w:rPr>
        <w:t xml:space="preserve">ANSI/ASHRAE/USGBC/IES/ICC </w:t>
      </w:r>
      <w:r w:rsidRPr="00AE5DAC">
        <w:t xml:space="preserve">Standard 189.1-2017, </w:t>
      </w:r>
      <w:r w:rsidRPr="00AE5DAC">
        <w:rPr>
          <w:i/>
        </w:rPr>
        <w:t>Standard for the Design of High-Performance Green Buildings</w:t>
      </w:r>
    </w:p>
    <w:p w14:paraId="7D0750E8" w14:textId="1E3E6B5D" w:rsidR="007B02DD" w:rsidRPr="00AE5DAC" w:rsidRDefault="004F0464" w:rsidP="004F0464">
      <w:pPr>
        <w:pStyle w:val="Style2"/>
        <w:tabs>
          <w:tab w:val="clear" w:pos="720"/>
          <w:tab w:val="left" w:pos="1939"/>
        </w:tabs>
      </w:pPr>
      <w:r w:rsidRPr="00AE5DAC">
        <w:tab/>
      </w:r>
      <w:r w:rsidRPr="00AE5DAC">
        <w:tab/>
      </w:r>
    </w:p>
    <w:p w14:paraId="1CB7D370" w14:textId="77777777" w:rsidR="001511F0" w:rsidRPr="00AE5DAC" w:rsidRDefault="007B02DD" w:rsidP="001511F0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>MOTION PASSED</w:t>
      </w:r>
      <w:r w:rsidR="001511F0" w:rsidRPr="00AE5DAC">
        <w:rPr>
          <w:b/>
          <w:szCs w:val="22"/>
        </w:rPr>
        <w:t>.  12-0</w:t>
      </w:r>
      <w:r w:rsidR="001511F0" w:rsidRPr="00AE5DAC">
        <w:rPr>
          <w:b/>
          <w:bCs/>
          <w:szCs w:val="22"/>
        </w:rPr>
        <w:t>-0 CNV</w:t>
      </w:r>
    </w:p>
    <w:p w14:paraId="53372C9A" w14:textId="77777777" w:rsidR="007B02DD" w:rsidRPr="00AE5DAC" w:rsidRDefault="007B02DD" w:rsidP="004F0464">
      <w:pPr>
        <w:pStyle w:val="Style2"/>
      </w:pPr>
    </w:p>
    <w:p w14:paraId="4386CD62" w14:textId="6ACAF192" w:rsidR="004F0464" w:rsidRPr="00AE5DAC" w:rsidRDefault="004F0464" w:rsidP="004F0464">
      <w:pPr>
        <w:pStyle w:val="Style2"/>
      </w:pPr>
      <w:r w:rsidRPr="00AE5DAC">
        <w:t>It was moved by Dru Crawley and seconded by Mike Gallagher:</w:t>
      </w:r>
    </w:p>
    <w:p w14:paraId="2581F6AE" w14:textId="77777777" w:rsidR="004F0464" w:rsidRPr="00AE5DAC" w:rsidRDefault="004F0464" w:rsidP="004F0464">
      <w:pPr>
        <w:pStyle w:val="Style2"/>
      </w:pPr>
    </w:p>
    <w:p w14:paraId="05E12F08" w14:textId="5A716110" w:rsidR="004F0464" w:rsidRPr="00AE5DAC" w:rsidRDefault="00C056EE" w:rsidP="004F0464">
      <w:pPr>
        <w:pStyle w:val="Style2"/>
      </w:pPr>
      <w:r w:rsidRPr="00AE5DAC">
        <w:rPr>
          <w:b/>
        </w:rPr>
        <w:t>5</w:t>
      </w:r>
      <w:r w:rsidR="004F0464" w:rsidRPr="00AE5DAC">
        <w:tab/>
        <w:t>That BSR/</w:t>
      </w:r>
      <w:r w:rsidR="004F0464" w:rsidRPr="00AE5DAC">
        <w:rPr>
          <w:bCs/>
        </w:rPr>
        <w:t xml:space="preserve">ANSI/ASHRAE/USGBC/IES/ICC </w:t>
      </w:r>
      <w:r w:rsidR="004F0464" w:rsidRPr="00AE5DAC">
        <w:t xml:space="preserve">Addendum </w:t>
      </w:r>
      <w:r w:rsidR="00381C43" w:rsidRPr="00AE5DAC">
        <w:rPr>
          <w:i/>
        </w:rPr>
        <w:t>a</w:t>
      </w:r>
      <w:r w:rsidR="004F0464" w:rsidRPr="00AE5DAC">
        <w:t xml:space="preserve"> to BSR/</w:t>
      </w:r>
      <w:r w:rsidR="004F0464" w:rsidRPr="00AE5DAC">
        <w:rPr>
          <w:bCs/>
        </w:rPr>
        <w:t>ANSI/ASHRAE/</w:t>
      </w:r>
      <w:r w:rsidR="00381C43" w:rsidRPr="00AE5DAC">
        <w:rPr>
          <w:bCs/>
        </w:rPr>
        <w:t xml:space="preserve"> </w:t>
      </w:r>
      <w:r w:rsidR="004F0464" w:rsidRPr="00AE5DAC">
        <w:rPr>
          <w:bCs/>
        </w:rPr>
        <w:t xml:space="preserve">USGBC/IES/ICC </w:t>
      </w:r>
      <w:r w:rsidR="004F0464" w:rsidRPr="00AE5DAC">
        <w:t xml:space="preserve">Standard 189.1-2017, </w:t>
      </w:r>
      <w:r w:rsidR="004F0464" w:rsidRPr="00AE5DAC">
        <w:rPr>
          <w:i/>
        </w:rPr>
        <w:t>Standard for the Design of High-Performance Green Buildings,</w:t>
      </w:r>
      <w:r w:rsidR="004F0464" w:rsidRPr="00AE5DAC">
        <w:t xml:space="preserve"> be approved </w:t>
      </w:r>
      <w:r w:rsidR="004F0464" w:rsidRPr="00AE5DAC">
        <w:rPr>
          <w:szCs w:val="22"/>
        </w:rPr>
        <w:t>for publication public review</w:t>
      </w:r>
      <w:r w:rsidR="004F0464" w:rsidRPr="00AE5DAC">
        <w:t>.</w:t>
      </w:r>
    </w:p>
    <w:p w14:paraId="2AD5F3C4" w14:textId="77777777" w:rsidR="004F0464" w:rsidRPr="00AE5DAC" w:rsidRDefault="004F0464" w:rsidP="004F0464">
      <w:pPr>
        <w:pStyle w:val="Style2"/>
      </w:pPr>
    </w:p>
    <w:p w14:paraId="6CF55FF8" w14:textId="77777777" w:rsidR="004F0464" w:rsidRPr="00AE5DAC" w:rsidRDefault="004F0464" w:rsidP="004F0464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12-0-0 </w:t>
      </w:r>
      <w:r w:rsidRPr="00AE5DAC">
        <w:rPr>
          <w:b/>
          <w:bCs/>
          <w:szCs w:val="22"/>
        </w:rPr>
        <w:t>CNV</w:t>
      </w:r>
    </w:p>
    <w:p w14:paraId="1C6FAF06" w14:textId="77777777" w:rsidR="004F0464" w:rsidRPr="00AE5DAC" w:rsidRDefault="004F0464" w:rsidP="004F0464">
      <w:pPr>
        <w:pStyle w:val="Style2"/>
      </w:pPr>
    </w:p>
    <w:p w14:paraId="346A51F1" w14:textId="77777777" w:rsidR="00381C43" w:rsidRPr="00AE5DAC" w:rsidRDefault="00381C43" w:rsidP="00381C43">
      <w:pPr>
        <w:pStyle w:val="Style2"/>
      </w:pPr>
      <w:r w:rsidRPr="00AE5DAC">
        <w:t>It was moved by Dru Crawley and seconded by Mike Gallagher:</w:t>
      </w:r>
    </w:p>
    <w:p w14:paraId="4C81FCC6" w14:textId="77777777" w:rsidR="004F0464" w:rsidRPr="00AE5DAC" w:rsidRDefault="004F0464" w:rsidP="004F0464">
      <w:pPr>
        <w:pStyle w:val="Style2"/>
      </w:pPr>
    </w:p>
    <w:p w14:paraId="31CB0688" w14:textId="4B219387" w:rsidR="004F0464" w:rsidRPr="00AE5DAC" w:rsidRDefault="00C056EE" w:rsidP="004F0464">
      <w:pPr>
        <w:pStyle w:val="Style2"/>
      </w:pPr>
      <w:r w:rsidRPr="00AE5DAC">
        <w:rPr>
          <w:b/>
        </w:rPr>
        <w:t>6</w:t>
      </w:r>
      <w:r w:rsidR="004F0464" w:rsidRPr="00AE5DAC">
        <w:tab/>
        <w:t>That BSR BSR/</w:t>
      </w:r>
      <w:r w:rsidR="004F0464" w:rsidRPr="00AE5DAC">
        <w:rPr>
          <w:bCs/>
        </w:rPr>
        <w:t xml:space="preserve">ANSI/ASHRAE/USGBC/IES/ICC </w:t>
      </w:r>
      <w:r w:rsidR="004F0464" w:rsidRPr="00AE5DAC">
        <w:t xml:space="preserve">Addendum </w:t>
      </w:r>
      <w:r w:rsidR="00381C43" w:rsidRPr="00AE5DAC">
        <w:rPr>
          <w:i/>
        </w:rPr>
        <w:t>b</w:t>
      </w:r>
      <w:r w:rsidR="004F0464" w:rsidRPr="00AE5DAC">
        <w:t xml:space="preserve"> to BSR/</w:t>
      </w:r>
      <w:r w:rsidR="004F0464" w:rsidRPr="00AE5DAC">
        <w:rPr>
          <w:bCs/>
        </w:rPr>
        <w:t>ANSI/ASHRAE/</w:t>
      </w:r>
      <w:r w:rsidR="00381C43" w:rsidRPr="00AE5DAC">
        <w:rPr>
          <w:bCs/>
        </w:rPr>
        <w:t xml:space="preserve"> </w:t>
      </w:r>
      <w:r w:rsidR="004F0464" w:rsidRPr="00AE5DAC">
        <w:rPr>
          <w:bCs/>
        </w:rPr>
        <w:t xml:space="preserve">USGBC/IES/ICC </w:t>
      </w:r>
      <w:r w:rsidR="004F0464" w:rsidRPr="00AE5DAC">
        <w:t xml:space="preserve">Standard 189.1-2017, </w:t>
      </w:r>
      <w:r w:rsidR="004F0464" w:rsidRPr="00AE5DAC">
        <w:rPr>
          <w:i/>
        </w:rPr>
        <w:t>Standard for the Design of High-Performance Green Buildings,</w:t>
      </w:r>
      <w:r w:rsidR="004F0464" w:rsidRPr="00AE5DAC">
        <w:t xml:space="preserve"> be approved </w:t>
      </w:r>
      <w:r w:rsidR="004F0464" w:rsidRPr="00AE5DAC">
        <w:rPr>
          <w:szCs w:val="22"/>
        </w:rPr>
        <w:t>for publication public review</w:t>
      </w:r>
      <w:r w:rsidR="004F0464" w:rsidRPr="00AE5DAC">
        <w:t>.</w:t>
      </w:r>
    </w:p>
    <w:p w14:paraId="54C657A3" w14:textId="77777777" w:rsidR="004F0464" w:rsidRPr="00AE5DAC" w:rsidRDefault="004F0464" w:rsidP="004F0464">
      <w:pPr>
        <w:pStyle w:val="Style2"/>
      </w:pPr>
    </w:p>
    <w:p w14:paraId="581CE5F3" w14:textId="77777777" w:rsidR="004F0464" w:rsidRPr="00AE5DAC" w:rsidRDefault="004F0464" w:rsidP="004F0464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12-0-0 </w:t>
      </w:r>
      <w:r w:rsidRPr="00AE5DAC">
        <w:rPr>
          <w:b/>
          <w:bCs/>
          <w:szCs w:val="22"/>
        </w:rPr>
        <w:t>CNV</w:t>
      </w:r>
    </w:p>
    <w:p w14:paraId="67AE7E08" w14:textId="77777777" w:rsidR="004F0464" w:rsidRPr="00AE5DAC" w:rsidRDefault="004F0464" w:rsidP="004F0464">
      <w:pPr>
        <w:pStyle w:val="Style2"/>
      </w:pPr>
    </w:p>
    <w:p w14:paraId="69A8B9C6" w14:textId="77777777" w:rsidR="00381C43" w:rsidRPr="00AE5DAC" w:rsidRDefault="00381C43" w:rsidP="00381C43">
      <w:pPr>
        <w:pStyle w:val="Style2"/>
      </w:pPr>
      <w:r w:rsidRPr="00AE5DAC">
        <w:t>It was moved by Dru Crawley and seconded by Mike Gallagher:</w:t>
      </w:r>
    </w:p>
    <w:p w14:paraId="4462E06B" w14:textId="77777777" w:rsidR="004F0464" w:rsidRPr="00AE5DAC" w:rsidRDefault="004F0464" w:rsidP="004F0464">
      <w:pPr>
        <w:pStyle w:val="Style2"/>
      </w:pPr>
    </w:p>
    <w:p w14:paraId="20483D51" w14:textId="5330DD38" w:rsidR="004F0464" w:rsidRPr="00AE5DAC" w:rsidRDefault="00C056EE" w:rsidP="004F0464">
      <w:pPr>
        <w:pStyle w:val="Style2"/>
      </w:pPr>
      <w:r w:rsidRPr="00AE5DAC">
        <w:rPr>
          <w:b/>
        </w:rPr>
        <w:t>7</w:t>
      </w:r>
      <w:r w:rsidR="004F0464" w:rsidRPr="00AE5DAC">
        <w:tab/>
        <w:t>That BSR/</w:t>
      </w:r>
      <w:r w:rsidR="004F0464" w:rsidRPr="00AE5DAC">
        <w:rPr>
          <w:bCs/>
        </w:rPr>
        <w:t xml:space="preserve">ANSI/ASHRAE/USGBC/IES/ICC </w:t>
      </w:r>
      <w:r w:rsidR="004F0464" w:rsidRPr="00AE5DAC">
        <w:t xml:space="preserve">Addendum </w:t>
      </w:r>
      <w:proofErr w:type="spellStart"/>
      <w:r w:rsidR="00381C43" w:rsidRPr="00AE5DAC">
        <w:rPr>
          <w:i/>
        </w:rPr>
        <w:t>bm</w:t>
      </w:r>
      <w:proofErr w:type="spellEnd"/>
      <w:r w:rsidR="004F0464" w:rsidRPr="00AE5DAC">
        <w:t xml:space="preserve"> to BSR/</w:t>
      </w:r>
      <w:r w:rsidR="004F0464" w:rsidRPr="00AE5DAC">
        <w:rPr>
          <w:bCs/>
        </w:rPr>
        <w:t>ANSI/ASHRAE/</w:t>
      </w:r>
      <w:r w:rsidR="00381C43" w:rsidRPr="00AE5DAC">
        <w:rPr>
          <w:bCs/>
        </w:rPr>
        <w:t xml:space="preserve"> </w:t>
      </w:r>
      <w:r w:rsidR="004F0464" w:rsidRPr="00AE5DAC">
        <w:rPr>
          <w:bCs/>
        </w:rPr>
        <w:t xml:space="preserve">USGBC/IES/ICC </w:t>
      </w:r>
      <w:r w:rsidR="004F0464" w:rsidRPr="00AE5DAC">
        <w:t xml:space="preserve">Standard 189.1-2017, </w:t>
      </w:r>
      <w:r w:rsidR="004F0464" w:rsidRPr="00AE5DAC">
        <w:rPr>
          <w:i/>
        </w:rPr>
        <w:t>Standard for the Design of High-Performance Green Buildings,</w:t>
      </w:r>
      <w:r w:rsidR="004F0464" w:rsidRPr="00AE5DAC">
        <w:t xml:space="preserve"> be approved </w:t>
      </w:r>
      <w:r w:rsidR="004F0464" w:rsidRPr="00AE5DAC">
        <w:rPr>
          <w:szCs w:val="22"/>
        </w:rPr>
        <w:t>for publication public review</w:t>
      </w:r>
      <w:r w:rsidR="004F0464" w:rsidRPr="00AE5DAC">
        <w:t>.</w:t>
      </w:r>
    </w:p>
    <w:p w14:paraId="0E651B1B" w14:textId="01DBCA64" w:rsidR="004F0464" w:rsidRPr="00AE5DAC" w:rsidRDefault="004F0464" w:rsidP="004F0464">
      <w:pPr>
        <w:pStyle w:val="Style2"/>
        <w:tabs>
          <w:tab w:val="clear" w:pos="720"/>
          <w:tab w:val="left" w:pos="1523"/>
        </w:tabs>
      </w:pPr>
      <w:r w:rsidRPr="00AE5DAC">
        <w:lastRenderedPageBreak/>
        <w:tab/>
      </w:r>
      <w:r w:rsidRPr="00AE5DAC">
        <w:tab/>
      </w:r>
    </w:p>
    <w:p w14:paraId="57CD83A5" w14:textId="77777777" w:rsidR="004F0464" w:rsidRPr="00AE5DAC" w:rsidRDefault="004F0464" w:rsidP="004F0464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12-0-0 </w:t>
      </w:r>
      <w:r w:rsidRPr="00AE5DAC">
        <w:rPr>
          <w:b/>
          <w:bCs/>
          <w:szCs w:val="22"/>
        </w:rPr>
        <w:t>CNV</w:t>
      </w:r>
    </w:p>
    <w:p w14:paraId="02402A8F" w14:textId="77777777" w:rsidR="004F0464" w:rsidRPr="00AE5DAC" w:rsidRDefault="004F0464" w:rsidP="004F0464">
      <w:pPr>
        <w:pStyle w:val="Style2"/>
      </w:pPr>
    </w:p>
    <w:p w14:paraId="08EBBD52" w14:textId="3B7E41F4" w:rsidR="00381C43" w:rsidRPr="00AE5DAC" w:rsidRDefault="00381C43" w:rsidP="00381C43">
      <w:pPr>
        <w:pStyle w:val="Style2"/>
      </w:pPr>
      <w:r w:rsidRPr="00AE5DAC">
        <w:t>It was moved by Larry Kouma and seconded by Mike Gallagher:</w:t>
      </w:r>
    </w:p>
    <w:p w14:paraId="0BA76D8E" w14:textId="77777777" w:rsidR="004F0464" w:rsidRPr="00AE5DAC" w:rsidRDefault="004F0464" w:rsidP="004F0464">
      <w:pPr>
        <w:pStyle w:val="Style2"/>
      </w:pPr>
    </w:p>
    <w:p w14:paraId="62AE926E" w14:textId="648AF972" w:rsidR="00381C43" w:rsidRPr="00AE5DAC" w:rsidRDefault="00C056EE" w:rsidP="00381C43">
      <w:pPr>
        <w:pStyle w:val="Style2"/>
      </w:pPr>
      <w:r w:rsidRPr="00AE5DAC">
        <w:rPr>
          <w:b/>
        </w:rPr>
        <w:t>8</w:t>
      </w:r>
      <w:r w:rsidR="00381C43" w:rsidRPr="00AE5DAC">
        <w:tab/>
        <w:t>That the following items</w:t>
      </w:r>
      <w:r w:rsidR="00381C43" w:rsidRPr="00AE5DAC">
        <w:rPr>
          <w:i/>
        </w:rPr>
        <w:t>,</w:t>
      </w:r>
      <w:r w:rsidR="00381C43" w:rsidRPr="00AE5DAC">
        <w:t xml:space="preserve"> be approved by consent agenda </w:t>
      </w:r>
      <w:r w:rsidR="00381C43" w:rsidRPr="00AE5DAC">
        <w:rPr>
          <w:szCs w:val="22"/>
        </w:rPr>
        <w:t>for publication public review</w:t>
      </w:r>
      <w:r w:rsidR="00381C43" w:rsidRPr="00AE5DAC">
        <w:t>:</w:t>
      </w:r>
    </w:p>
    <w:p w14:paraId="15CDB9CE" w14:textId="77777777" w:rsidR="003100EF" w:rsidRPr="00AE5DAC" w:rsidRDefault="00381C43" w:rsidP="003100EF">
      <w:pPr>
        <w:pStyle w:val="Style2"/>
        <w:numPr>
          <w:ilvl w:val="0"/>
          <w:numId w:val="40"/>
        </w:numPr>
      </w:pPr>
      <w:r w:rsidRPr="00AE5DAC">
        <w:t>BSR/ASHRAE Addendum</w:t>
      </w:r>
      <w:r w:rsidRPr="00AE5DAC">
        <w:rPr>
          <w:i/>
        </w:rPr>
        <w:t xml:space="preserve"> c </w:t>
      </w:r>
      <w:r w:rsidRPr="00AE5DAC">
        <w:t>to ANSI/ASHRAE Standard 90.4-2016</w:t>
      </w:r>
      <w:r w:rsidRPr="00AE5DAC">
        <w:rPr>
          <w:i/>
        </w:rPr>
        <w:t>, Energy Standard for Data Centers and Telecommunications Buildings</w:t>
      </w:r>
    </w:p>
    <w:p w14:paraId="6597FA1F" w14:textId="5E08DE51" w:rsidR="003100EF" w:rsidRPr="00AE5DAC" w:rsidRDefault="003100EF" w:rsidP="003100EF">
      <w:pPr>
        <w:pStyle w:val="Style2"/>
        <w:numPr>
          <w:ilvl w:val="0"/>
          <w:numId w:val="40"/>
        </w:numPr>
      </w:pPr>
      <w:r w:rsidRPr="00AE5DAC">
        <w:t>BSR/ASHRAE Addendum</w:t>
      </w:r>
      <w:r w:rsidRPr="00AE5DAC">
        <w:rPr>
          <w:i/>
        </w:rPr>
        <w:t xml:space="preserve"> d </w:t>
      </w:r>
      <w:r w:rsidRPr="00AE5DAC">
        <w:t>to ANSI/ASHRAE Standard 90.4-2016</w:t>
      </w:r>
      <w:r w:rsidRPr="00AE5DAC">
        <w:rPr>
          <w:i/>
        </w:rPr>
        <w:t>, Energy Standard for Data Centers and Telecommunications Buildings</w:t>
      </w:r>
    </w:p>
    <w:p w14:paraId="1973FA82" w14:textId="105DC238" w:rsidR="004F0464" w:rsidRPr="00AE5DAC" w:rsidRDefault="003100EF" w:rsidP="003100EF">
      <w:pPr>
        <w:pStyle w:val="Style2"/>
        <w:ind w:left="1444" w:firstLine="0"/>
      </w:pPr>
      <w:r w:rsidRPr="00AE5DAC">
        <w:tab/>
      </w:r>
      <w:r w:rsidRPr="00AE5DAC">
        <w:tab/>
      </w:r>
    </w:p>
    <w:p w14:paraId="115E178F" w14:textId="77777777" w:rsidR="004F0464" w:rsidRPr="00AE5DAC" w:rsidRDefault="004F0464" w:rsidP="004F0464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12-0-0 </w:t>
      </w:r>
      <w:r w:rsidRPr="00AE5DAC">
        <w:rPr>
          <w:b/>
          <w:bCs/>
          <w:szCs w:val="22"/>
        </w:rPr>
        <w:t>CNV</w:t>
      </w:r>
    </w:p>
    <w:p w14:paraId="61BA839E" w14:textId="77777777" w:rsidR="004F0464" w:rsidRPr="00121976" w:rsidRDefault="004F0464" w:rsidP="00121976">
      <w:pPr>
        <w:ind w:left="0" w:firstLine="0"/>
      </w:pPr>
    </w:p>
    <w:p w14:paraId="4B5826DB" w14:textId="4038403E" w:rsidR="004F0464" w:rsidRPr="00121976" w:rsidRDefault="004F0464" w:rsidP="00121976">
      <w:pPr>
        <w:ind w:left="0" w:firstLine="0"/>
      </w:pPr>
      <w:r w:rsidRPr="00121976">
        <w:t>It was moved by</w:t>
      </w:r>
      <w:r w:rsidR="00E72D7C" w:rsidRPr="00121976">
        <w:t xml:space="preserve"> Karl Peterman</w:t>
      </w:r>
      <w:r w:rsidRPr="00121976">
        <w:t xml:space="preserve"> and seconded by</w:t>
      </w:r>
      <w:r w:rsidR="00E72D7C" w:rsidRPr="00121976">
        <w:t xml:space="preserve"> Peter Simmonds</w:t>
      </w:r>
      <w:r w:rsidRPr="00121976">
        <w:t>:</w:t>
      </w:r>
    </w:p>
    <w:p w14:paraId="0FD76CF6" w14:textId="77777777" w:rsidR="004F0464" w:rsidRPr="00121976" w:rsidRDefault="004F0464" w:rsidP="00121976">
      <w:pPr>
        <w:ind w:left="0" w:firstLine="0"/>
      </w:pPr>
    </w:p>
    <w:p w14:paraId="567BE532" w14:textId="3B70C01C" w:rsidR="004F0464" w:rsidRPr="00AE5DAC" w:rsidRDefault="00C056EE" w:rsidP="004F0464">
      <w:pPr>
        <w:pStyle w:val="Style2"/>
      </w:pPr>
      <w:r w:rsidRPr="00AE5DAC">
        <w:rPr>
          <w:b/>
        </w:rPr>
        <w:t>9</w:t>
      </w:r>
      <w:r w:rsidR="004F0464" w:rsidRPr="00AE5DAC">
        <w:tab/>
        <w:t xml:space="preserve">That </w:t>
      </w:r>
      <w:r w:rsidR="00E72D7C" w:rsidRPr="00AE5DAC">
        <w:t xml:space="preserve">BSR/ASHRAE Standard 41.9-2011R, </w:t>
      </w:r>
      <w:r w:rsidR="00E72D7C" w:rsidRPr="00AE5DAC">
        <w:rPr>
          <w:i/>
        </w:rPr>
        <w:t>Standard Methods for Refrigerant Mass Flow Measurements Using Calorimeters</w:t>
      </w:r>
      <w:r w:rsidR="004F0464" w:rsidRPr="00AE5DAC">
        <w:rPr>
          <w:i/>
        </w:rPr>
        <w:t>,</w:t>
      </w:r>
      <w:r w:rsidR="004F0464" w:rsidRPr="00AE5DAC">
        <w:t xml:space="preserve"> be approved </w:t>
      </w:r>
      <w:r w:rsidR="004F0464" w:rsidRPr="00AE5DAC">
        <w:rPr>
          <w:szCs w:val="22"/>
        </w:rPr>
        <w:t>for publication public review</w:t>
      </w:r>
      <w:r w:rsidR="004F0464" w:rsidRPr="00AE5DAC">
        <w:t>.</w:t>
      </w:r>
    </w:p>
    <w:p w14:paraId="6A14821C" w14:textId="77777777" w:rsidR="004F0464" w:rsidRPr="00AE5DAC" w:rsidRDefault="004F0464" w:rsidP="004F0464">
      <w:pPr>
        <w:pStyle w:val="Style2"/>
      </w:pPr>
    </w:p>
    <w:p w14:paraId="2FD048EF" w14:textId="77777777" w:rsidR="004F0464" w:rsidRPr="00AE5DAC" w:rsidRDefault="004F0464" w:rsidP="004F0464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12-0-0 </w:t>
      </w:r>
      <w:r w:rsidRPr="00AE5DAC">
        <w:rPr>
          <w:b/>
          <w:bCs/>
          <w:szCs w:val="22"/>
        </w:rPr>
        <w:t>CNV</w:t>
      </w:r>
    </w:p>
    <w:p w14:paraId="05B88028" w14:textId="77777777" w:rsidR="004F0464" w:rsidRPr="00AE5DAC" w:rsidRDefault="004F0464" w:rsidP="00F50EC2">
      <w:pPr>
        <w:tabs>
          <w:tab w:val="left" w:pos="720"/>
          <w:tab w:val="left" w:pos="840"/>
        </w:tabs>
        <w:rPr>
          <w:szCs w:val="22"/>
        </w:rPr>
      </w:pPr>
    </w:p>
    <w:p w14:paraId="121924C8" w14:textId="77777777" w:rsidR="004F0464" w:rsidRPr="00AE5DAC" w:rsidRDefault="004F0464" w:rsidP="00F50EC2">
      <w:pPr>
        <w:tabs>
          <w:tab w:val="left" w:pos="720"/>
          <w:tab w:val="left" w:pos="840"/>
        </w:tabs>
        <w:rPr>
          <w:szCs w:val="22"/>
        </w:rPr>
      </w:pPr>
    </w:p>
    <w:p w14:paraId="36134913" w14:textId="77777777" w:rsidR="00F50EC2" w:rsidRPr="00AE5DAC" w:rsidRDefault="00F50EC2" w:rsidP="00F50EC2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4" w:name="_Toc508790960"/>
      <w:r w:rsidRPr="00AE5DAC">
        <w:rPr>
          <w:rFonts w:cs="Times New Roman"/>
          <w:szCs w:val="22"/>
        </w:rPr>
        <w:t>Proposed TPS Changes</w:t>
      </w:r>
      <w:bookmarkEnd w:id="14"/>
    </w:p>
    <w:p w14:paraId="1CE734F9" w14:textId="77777777" w:rsidR="00F50EC2" w:rsidRPr="00AE5DAC" w:rsidRDefault="00F50EC2" w:rsidP="00F50EC2">
      <w:pPr>
        <w:tabs>
          <w:tab w:val="left" w:pos="720"/>
          <w:tab w:val="left" w:pos="3355"/>
        </w:tabs>
      </w:pPr>
      <w:r w:rsidRPr="00AE5DAC">
        <w:rPr>
          <w:szCs w:val="22"/>
        </w:rPr>
        <w:tab/>
      </w:r>
    </w:p>
    <w:p w14:paraId="4B969F4A" w14:textId="77777777" w:rsidR="00E72D7C" w:rsidRPr="00121976" w:rsidRDefault="00E72D7C" w:rsidP="00121976">
      <w:pPr>
        <w:ind w:left="0" w:firstLine="0"/>
      </w:pPr>
      <w:r w:rsidRPr="00AE5DAC">
        <w:t>It was moved by Karl Peterman and seconded by Peter Simmonds:</w:t>
      </w:r>
    </w:p>
    <w:p w14:paraId="181B491A" w14:textId="77777777" w:rsidR="00F50EC2" w:rsidRPr="00AE5DAC" w:rsidRDefault="00F50EC2" w:rsidP="00F50EC2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69D02ACE" w14:textId="002E5CDD" w:rsidR="00F50EC2" w:rsidRPr="00AE5DAC" w:rsidRDefault="00C056EE" w:rsidP="00F50EC2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10</w:t>
      </w:r>
      <w:r w:rsidR="00F50EC2" w:rsidRPr="00AE5DAC">
        <w:rPr>
          <w:b/>
          <w:bCs/>
          <w:szCs w:val="22"/>
        </w:rPr>
        <w:tab/>
      </w:r>
      <w:r w:rsidR="00F50EC2" w:rsidRPr="00AE5DAC">
        <w:rPr>
          <w:szCs w:val="22"/>
        </w:rPr>
        <w:t xml:space="preserve">That the proposed TPS for </w:t>
      </w:r>
      <w:r w:rsidR="00430E00" w:rsidRPr="00AE5DAC">
        <w:rPr>
          <w:szCs w:val="22"/>
        </w:rPr>
        <w:t xml:space="preserve">Standard 41.1, </w:t>
      </w:r>
      <w:r w:rsidR="00430E00" w:rsidRPr="00AE5DAC">
        <w:rPr>
          <w:bCs/>
          <w:i/>
          <w:szCs w:val="22"/>
        </w:rPr>
        <w:t>Standard Method for Temperature Measurement</w:t>
      </w:r>
      <w:r w:rsidR="00F50EC2" w:rsidRPr="00AE5DAC">
        <w:rPr>
          <w:i/>
          <w:szCs w:val="22"/>
        </w:rPr>
        <w:t xml:space="preserve">, </w:t>
      </w:r>
      <w:r w:rsidR="00F50EC2" w:rsidRPr="00AE5DAC">
        <w:rPr>
          <w:szCs w:val="22"/>
        </w:rPr>
        <w:t>be approved as presented.</w:t>
      </w:r>
    </w:p>
    <w:p w14:paraId="72072229" w14:textId="77777777" w:rsidR="00F50EC2" w:rsidRPr="00AE5DAC" w:rsidRDefault="00F50EC2" w:rsidP="00F50EC2">
      <w:pPr>
        <w:tabs>
          <w:tab w:val="left" w:pos="720"/>
        </w:tabs>
        <w:rPr>
          <w:szCs w:val="22"/>
        </w:rPr>
      </w:pPr>
    </w:p>
    <w:p w14:paraId="16B66C5E" w14:textId="77777777" w:rsidR="003B413F" w:rsidRPr="00AE5DAC" w:rsidRDefault="003B413F" w:rsidP="003B413F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>MOTION PASSED.  12-0</w:t>
      </w:r>
      <w:r w:rsidRPr="00AE5DAC">
        <w:rPr>
          <w:b/>
          <w:bCs/>
          <w:szCs w:val="22"/>
        </w:rPr>
        <w:t>-0 CNV</w:t>
      </w:r>
    </w:p>
    <w:p w14:paraId="6F681428" w14:textId="77777777" w:rsidR="00F50EC2" w:rsidRPr="00AE5DAC" w:rsidRDefault="00F50EC2" w:rsidP="00F50EC2">
      <w:pPr>
        <w:tabs>
          <w:tab w:val="left" w:pos="720"/>
          <w:tab w:val="left" w:pos="840"/>
        </w:tabs>
        <w:rPr>
          <w:szCs w:val="22"/>
        </w:rPr>
      </w:pPr>
    </w:p>
    <w:p w14:paraId="050D3E0D" w14:textId="644F0133" w:rsidR="00E72D7C" w:rsidRPr="00121976" w:rsidRDefault="00E72D7C" w:rsidP="00121976">
      <w:pPr>
        <w:ind w:left="0" w:firstLine="0"/>
      </w:pPr>
      <w:r w:rsidRPr="00AE5DAC">
        <w:t>It was moved by Karl Peterman and seconded by Dru Crawley:</w:t>
      </w:r>
    </w:p>
    <w:p w14:paraId="68121CB0" w14:textId="77777777" w:rsidR="00E72D7C" w:rsidRPr="00AE5DAC" w:rsidRDefault="00E72D7C" w:rsidP="00E72D7C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19E36CF9" w14:textId="28E030D3" w:rsidR="00E72D7C" w:rsidRPr="00AE5DAC" w:rsidRDefault="00C056EE" w:rsidP="00E72D7C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11</w:t>
      </w:r>
      <w:r w:rsidR="00E72D7C" w:rsidRPr="00AE5DAC">
        <w:rPr>
          <w:b/>
          <w:bCs/>
          <w:szCs w:val="22"/>
        </w:rPr>
        <w:tab/>
      </w:r>
      <w:r w:rsidR="00E72D7C" w:rsidRPr="00AE5DAC">
        <w:rPr>
          <w:szCs w:val="22"/>
        </w:rPr>
        <w:t xml:space="preserve">That the proposed TPS for Standard 41.10, </w:t>
      </w:r>
      <w:r w:rsidR="00E72D7C" w:rsidRPr="00AE5DAC">
        <w:rPr>
          <w:bCs/>
          <w:i/>
          <w:szCs w:val="22"/>
        </w:rPr>
        <w:t>Standard Methods for Refrigerant Mass Flow Measurement Using Flowmeters</w:t>
      </w:r>
      <w:r w:rsidR="00E72D7C" w:rsidRPr="00AE5DAC">
        <w:rPr>
          <w:i/>
          <w:szCs w:val="22"/>
        </w:rPr>
        <w:t xml:space="preserve">, </w:t>
      </w:r>
      <w:r w:rsidR="00E72D7C" w:rsidRPr="00AE5DAC">
        <w:rPr>
          <w:szCs w:val="22"/>
        </w:rPr>
        <w:t>be approved as presented.</w:t>
      </w:r>
    </w:p>
    <w:p w14:paraId="44D8488D" w14:textId="77777777" w:rsidR="00E72D7C" w:rsidRPr="00AE5DAC" w:rsidRDefault="00E72D7C" w:rsidP="00121976">
      <w:pPr>
        <w:ind w:left="0" w:firstLine="0"/>
        <w:rPr>
          <w:szCs w:val="22"/>
        </w:rPr>
      </w:pPr>
    </w:p>
    <w:p w14:paraId="386416A0" w14:textId="77777777" w:rsidR="00E72D7C" w:rsidRPr="00AE5DAC" w:rsidRDefault="00E72D7C" w:rsidP="00E72D7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>MOTION PASSED.  12-0</w:t>
      </w:r>
      <w:r w:rsidRPr="00AE5DAC">
        <w:rPr>
          <w:b/>
          <w:bCs/>
          <w:szCs w:val="22"/>
        </w:rPr>
        <w:t>-0 CNV</w:t>
      </w:r>
    </w:p>
    <w:p w14:paraId="72C4C3F3" w14:textId="77777777" w:rsidR="00E72D7C" w:rsidRPr="00AE5DAC" w:rsidRDefault="00E72D7C" w:rsidP="00E72D7C">
      <w:pPr>
        <w:tabs>
          <w:tab w:val="left" w:pos="720"/>
          <w:tab w:val="left" w:pos="840"/>
        </w:tabs>
        <w:rPr>
          <w:szCs w:val="22"/>
        </w:rPr>
      </w:pPr>
    </w:p>
    <w:p w14:paraId="019E3A97" w14:textId="3B7F07C2" w:rsidR="00E72D7C" w:rsidRPr="00121976" w:rsidRDefault="00E72D7C" w:rsidP="00121976">
      <w:pPr>
        <w:ind w:left="0" w:firstLine="0"/>
      </w:pPr>
      <w:r w:rsidRPr="00AE5DAC">
        <w:t>It was moved by Srinivas Katipamula and seconded by Dru Crawley:</w:t>
      </w:r>
    </w:p>
    <w:p w14:paraId="2E3A6954" w14:textId="77777777" w:rsidR="00E72D7C" w:rsidRPr="00121976" w:rsidRDefault="00E72D7C" w:rsidP="00121976">
      <w:pPr>
        <w:ind w:left="0" w:firstLine="0"/>
      </w:pPr>
    </w:p>
    <w:p w14:paraId="11E79762" w14:textId="5D2CAE2A" w:rsidR="00E72D7C" w:rsidRPr="00AE5DAC" w:rsidRDefault="00C056EE" w:rsidP="00E72D7C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12</w:t>
      </w:r>
      <w:r w:rsidR="00E72D7C" w:rsidRPr="00AE5DAC">
        <w:rPr>
          <w:b/>
          <w:bCs/>
          <w:szCs w:val="22"/>
        </w:rPr>
        <w:tab/>
      </w:r>
      <w:r w:rsidR="00E72D7C" w:rsidRPr="00AE5DAC">
        <w:rPr>
          <w:szCs w:val="22"/>
        </w:rPr>
        <w:t xml:space="preserve">That the proposed TPS for SPC 118.1, </w:t>
      </w:r>
      <w:r w:rsidR="00E72D7C" w:rsidRPr="00AE5DAC">
        <w:rPr>
          <w:i/>
          <w:szCs w:val="22"/>
        </w:rPr>
        <w:t xml:space="preserve">Method of Testing for Rating Commercial Gas, Electric, and Oil Service Water Heating Equipment, </w:t>
      </w:r>
      <w:r w:rsidR="00E72D7C" w:rsidRPr="00AE5DAC">
        <w:rPr>
          <w:szCs w:val="22"/>
        </w:rPr>
        <w:t>be approved as presented.</w:t>
      </w:r>
    </w:p>
    <w:p w14:paraId="7CA73DBD" w14:textId="50C413B9" w:rsidR="00E72D7C" w:rsidRPr="00AE5DAC" w:rsidRDefault="00E72D7C" w:rsidP="00E72D7C">
      <w:pPr>
        <w:tabs>
          <w:tab w:val="left" w:pos="3296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36F86785" w14:textId="77777777" w:rsidR="00E72D7C" w:rsidRPr="00AE5DAC" w:rsidRDefault="00E72D7C" w:rsidP="00E72D7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>MOTION PASSED.  12-0</w:t>
      </w:r>
      <w:r w:rsidRPr="00AE5DAC">
        <w:rPr>
          <w:b/>
          <w:bCs/>
          <w:szCs w:val="22"/>
        </w:rPr>
        <w:t>-0 CNV</w:t>
      </w:r>
    </w:p>
    <w:p w14:paraId="72A8321B" w14:textId="77777777" w:rsidR="00E72D7C" w:rsidRPr="00AE5DAC" w:rsidRDefault="00E72D7C" w:rsidP="00E72D7C">
      <w:pPr>
        <w:tabs>
          <w:tab w:val="left" w:pos="720"/>
          <w:tab w:val="left" w:pos="840"/>
        </w:tabs>
        <w:rPr>
          <w:szCs w:val="22"/>
        </w:rPr>
      </w:pPr>
    </w:p>
    <w:p w14:paraId="39971904" w14:textId="18F42D57" w:rsidR="00E72D7C" w:rsidRPr="00121976" w:rsidRDefault="00E72D7C" w:rsidP="00121976">
      <w:pPr>
        <w:ind w:left="0" w:firstLine="0"/>
      </w:pPr>
      <w:r w:rsidRPr="00AE5DAC">
        <w:t>It was moved by Larry Kouma and seconded by Dru Crawley:</w:t>
      </w:r>
    </w:p>
    <w:p w14:paraId="74A774CF" w14:textId="77777777" w:rsidR="00E72D7C" w:rsidRPr="00121976" w:rsidRDefault="00E72D7C" w:rsidP="00121976">
      <w:pPr>
        <w:ind w:left="0" w:firstLine="0"/>
      </w:pPr>
    </w:p>
    <w:p w14:paraId="5739188B" w14:textId="5E95C73C" w:rsidR="00E72D7C" w:rsidRPr="00AE5DAC" w:rsidRDefault="00C056EE" w:rsidP="00E72D7C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13</w:t>
      </w:r>
      <w:r w:rsidR="00E72D7C" w:rsidRPr="00AE5DAC">
        <w:rPr>
          <w:b/>
          <w:bCs/>
          <w:szCs w:val="22"/>
        </w:rPr>
        <w:tab/>
      </w:r>
      <w:r w:rsidR="00E72D7C" w:rsidRPr="00AE5DAC">
        <w:rPr>
          <w:szCs w:val="22"/>
        </w:rPr>
        <w:t xml:space="preserve">That the proposed TPS for SPC 145.2, </w:t>
      </w:r>
      <w:r w:rsidR="00E72D7C" w:rsidRPr="00AE5DAC">
        <w:rPr>
          <w:i/>
          <w:szCs w:val="22"/>
        </w:rPr>
        <w:t xml:space="preserve">Laboratory Test Method for Assessing the Performance of Gas-Phase Air Cleaning Systems: Air Cleaning Devices, </w:t>
      </w:r>
      <w:r w:rsidR="00E72D7C" w:rsidRPr="00AE5DAC">
        <w:rPr>
          <w:szCs w:val="22"/>
        </w:rPr>
        <w:t>be approved as presented.</w:t>
      </w:r>
    </w:p>
    <w:p w14:paraId="446F6357" w14:textId="77777777" w:rsidR="00E72D7C" w:rsidRPr="00121976" w:rsidRDefault="00E72D7C" w:rsidP="00121976">
      <w:pPr>
        <w:ind w:left="0" w:firstLine="0"/>
      </w:pPr>
    </w:p>
    <w:p w14:paraId="0042C817" w14:textId="77777777" w:rsidR="00E72D7C" w:rsidRPr="00121976" w:rsidRDefault="00E72D7C" w:rsidP="00121976">
      <w:pPr>
        <w:ind w:left="0" w:firstLine="0"/>
      </w:pPr>
      <w:r w:rsidRPr="00121976">
        <w:t>MOTION PASSED.  12-0-0 CNV</w:t>
      </w:r>
    </w:p>
    <w:p w14:paraId="1D02D8C6" w14:textId="77777777" w:rsidR="00E72D7C" w:rsidRPr="00121976" w:rsidRDefault="00E72D7C" w:rsidP="00121976">
      <w:pPr>
        <w:ind w:left="0" w:firstLine="0"/>
      </w:pPr>
    </w:p>
    <w:p w14:paraId="2AB1D618" w14:textId="77777777" w:rsidR="00E72D7C" w:rsidRPr="00121976" w:rsidRDefault="00E72D7C" w:rsidP="00121976">
      <w:pPr>
        <w:ind w:left="0" w:firstLine="0"/>
      </w:pPr>
      <w:r w:rsidRPr="00121976">
        <w:lastRenderedPageBreak/>
        <w:t>It was moved by Karl Peterman and seconded by Dru Crawley:</w:t>
      </w:r>
    </w:p>
    <w:p w14:paraId="4E11DC89" w14:textId="77777777" w:rsidR="00E72D7C" w:rsidRPr="00121976" w:rsidRDefault="00E72D7C" w:rsidP="00121976">
      <w:pPr>
        <w:ind w:left="0" w:firstLine="0"/>
      </w:pPr>
    </w:p>
    <w:p w14:paraId="1E464D89" w14:textId="33093F09" w:rsidR="00E72D7C" w:rsidRPr="00AE5DAC" w:rsidRDefault="00C056EE" w:rsidP="00E72D7C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</w:t>
      </w:r>
      <w:r w:rsidR="00E72D7C" w:rsidRPr="00AE5DAC">
        <w:rPr>
          <w:b/>
          <w:bCs/>
          <w:szCs w:val="22"/>
        </w:rPr>
        <w:t>4</w:t>
      </w:r>
      <w:r w:rsidR="00E72D7C" w:rsidRPr="00AE5DAC">
        <w:rPr>
          <w:b/>
          <w:bCs/>
          <w:szCs w:val="22"/>
        </w:rPr>
        <w:tab/>
      </w:r>
      <w:r w:rsidR="00E72D7C" w:rsidRPr="00AE5DAC">
        <w:rPr>
          <w:szCs w:val="22"/>
        </w:rPr>
        <w:t xml:space="preserve">That the proposed TPS for SSPC 170, </w:t>
      </w:r>
      <w:r w:rsidR="00E72D7C" w:rsidRPr="00AE5DAC">
        <w:rPr>
          <w:i/>
          <w:szCs w:val="22"/>
        </w:rPr>
        <w:t xml:space="preserve">Ventilation of Health Care Facilities, </w:t>
      </w:r>
      <w:r w:rsidR="00E72D7C" w:rsidRPr="00AE5DAC">
        <w:rPr>
          <w:szCs w:val="22"/>
        </w:rPr>
        <w:t>be approved as presented.</w:t>
      </w:r>
    </w:p>
    <w:p w14:paraId="0A194B7A" w14:textId="77777777" w:rsidR="00E72D7C" w:rsidRPr="00AE5DAC" w:rsidRDefault="00E72D7C" w:rsidP="00E72D7C">
      <w:pPr>
        <w:tabs>
          <w:tab w:val="left" w:pos="720"/>
        </w:tabs>
        <w:rPr>
          <w:szCs w:val="22"/>
        </w:rPr>
      </w:pPr>
    </w:p>
    <w:p w14:paraId="07713E79" w14:textId="77777777" w:rsidR="00E72D7C" w:rsidRPr="00AE5DAC" w:rsidRDefault="00E72D7C" w:rsidP="00E72D7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>MOTION PASSED.  12-0</w:t>
      </w:r>
      <w:r w:rsidRPr="00AE5DAC">
        <w:rPr>
          <w:b/>
          <w:bCs/>
          <w:szCs w:val="22"/>
        </w:rPr>
        <w:t>-0 CNV</w:t>
      </w:r>
    </w:p>
    <w:p w14:paraId="1E764F72" w14:textId="77777777" w:rsidR="00E72D7C" w:rsidRPr="00121976" w:rsidRDefault="00E72D7C" w:rsidP="00121976">
      <w:pPr>
        <w:ind w:left="0" w:firstLine="0"/>
      </w:pPr>
    </w:p>
    <w:p w14:paraId="3BD297B0" w14:textId="2E39690A" w:rsidR="00E72D7C" w:rsidRPr="00121976" w:rsidRDefault="00E72D7C" w:rsidP="00121976">
      <w:pPr>
        <w:ind w:left="0" w:firstLine="0"/>
      </w:pPr>
      <w:r w:rsidRPr="00121976">
        <w:t>It was moved by Dave Robin and seconded by Walter Grondzik:</w:t>
      </w:r>
    </w:p>
    <w:p w14:paraId="19121B86" w14:textId="77777777" w:rsidR="00E72D7C" w:rsidRPr="00121976" w:rsidRDefault="00E72D7C" w:rsidP="00121976">
      <w:pPr>
        <w:ind w:left="0" w:firstLine="0"/>
      </w:pPr>
    </w:p>
    <w:p w14:paraId="66B69C53" w14:textId="0ABDFDA3" w:rsidR="00E72D7C" w:rsidRPr="00AE5DAC" w:rsidRDefault="00C056EE" w:rsidP="00E72D7C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15</w:t>
      </w:r>
      <w:r w:rsidR="00E72D7C" w:rsidRPr="00AE5DAC">
        <w:rPr>
          <w:b/>
          <w:bCs/>
          <w:szCs w:val="22"/>
        </w:rPr>
        <w:tab/>
      </w:r>
      <w:r w:rsidR="00E72D7C" w:rsidRPr="00AE5DAC">
        <w:rPr>
          <w:szCs w:val="22"/>
        </w:rPr>
        <w:t xml:space="preserve">That the proposed TPS for SPC 221, </w:t>
      </w:r>
      <w:r w:rsidR="00E72D7C" w:rsidRPr="00AE5DAC">
        <w:rPr>
          <w:i/>
          <w:szCs w:val="22"/>
        </w:rPr>
        <w:t xml:space="preserve">Test Method to Field-Measure and Score the Operating Performance of an Installed Constant Volume Unitary HVAC System, </w:t>
      </w:r>
      <w:r w:rsidR="00E72D7C" w:rsidRPr="00AE5DAC">
        <w:rPr>
          <w:szCs w:val="22"/>
        </w:rPr>
        <w:t>be approved as presented.</w:t>
      </w:r>
    </w:p>
    <w:p w14:paraId="06980249" w14:textId="77777777" w:rsidR="00E72D7C" w:rsidRPr="00AE5DAC" w:rsidRDefault="00E72D7C" w:rsidP="00E72D7C">
      <w:pPr>
        <w:tabs>
          <w:tab w:val="left" w:pos="720"/>
        </w:tabs>
        <w:rPr>
          <w:szCs w:val="22"/>
        </w:rPr>
      </w:pPr>
    </w:p>
    <w:p w14:paraId="109C4DBD" w14:textId="77777777" w:rsidR="00E72D7C" w:rsidRPr="00AE5DAC" w:rsidRDefault="00E72D7C" w:rsidP="00E72D7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>MOTION PASSED.  12-0</w:t>
      </w:r>
      <w:r w:rsidRPr="00AE5DAC">
        <w:rPr>
          <w:b/>
          <w:bCs/>
          <w:szCs w:val="22"/>
        </w:rPr>
        <w:t>-0 CNV</w:t>
      </w:r>
    </w:p>
    <w:p w14:paraId="575F0D5F" w14:textId="77777777" w:rsidR="00E72D7C" w:rsidRPr="00AE5DAC" w:rsidRDefault="00E72D7C" w:rsidP="00E72D7C">
      <w:pPr>
        <w:tabs>
          <w:tab w:val="left" w:pos="720"/>
          <w:tab w:val="left" w:pos="840"/>
        </w:tabs>
        <w:rPr>
          <w:szCs w:val="22"/>
        </w:rPr>
      </w:pPr>
    </w:p>
    <w:p w14:paraId="06DA43B6" w14:textId="77777777" w:rsidR="00F50EC2" w:rsidRPr="00AE5DAC" w:rsidRDefault="00F50EC2" w:rsidP="00BB4D9D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7E645649" w14:textId="77777777" w:rsidR="00BB4D9D" w:rsidRPr="00AE5DAC" w:rsidRDefault="00BB4D9D" w:rsidP="00BB4D9D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5" w:name="_Toc508790961"/>
      <w:r w:rsidRPr="00AE5DAC">
        <w:rPr>
          <w:rFonts w:cs="Times New Roman"/>
          <w:szCs w:val="22"/>
        </w:rPr>
        <w:t>Membership Roster Changes</w:t>
      </w:r>
      <w:bookmarkEnd w:id="15"/>
    </w:p>
    <w:p w14:paraId="6A4F1F0F" w14:textId="77777777" w:rsidR="0088225D" w:rsidRPr="00AE5DAC" w:rsidRDefault="0088225D" w:rsidP="004F0464">
      <w:pPr>
        <w:pStyle w:val="Style2"/>
      </w:pPr>
    </w:p>
    <w:p w14:paraId="78677C0E" w14:textId="77777777" w:rsidR="00C60B20" w:rsidRPr="00121976" w:rsidRDefault="00C60B20" w:rsidP="00121976">
      <w:pPr>
        <w:ind w:left="0" w:firstLine="0"/>
      </w:pPr>
      <w:r w:rsidRPr="00121976">
        <w:t xml:space="preserve">It was moved by </w:t>
      </w:r>
      <w:r w:rsidR="00C6075C" w:rsidRPr="00121976">
        <w:t>Dru Crawley</w:t>
      </w:r>
      <w:r w:rsidRPr="00121976">
        <w:t xml:space="preserve"> and seconded by </w:t>
      </w:r>
      <w:r w:rsidR="00453457" w:rsidRPr="00121976">
        <w:t>Julie Ferguson</w:t>
      </w:r>
      <w:r w:rsidRPr="00121976">
        <w:t>:</w:t>
      </w:r>
    </w:p>
    <w:p w14:paraId="350F1DB9" w14:textId="77777777" w:rsidR="00C60B20" w:rsidRPr="00121976" w:rsidRDefault="00C60B20" w:rsidP="00121976">
      <w:pPr>
        <w:ind w:left="0" w:firstLine="0"/>
      </w:pPr>
    </w:p>
    <w:p w14:paraId="1FF406C5" w14:textId="4FA4C44F" w:rsidR="00291132" w:rsidRPr="00AE5DAC" w:rsidRDefault="00C056EE" w:rsidP="00C60B20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16</w:t>
      </w:r>
      <w:r w:rsidR="00C60B20" w:rsidRPr="00AE5DAC">
        <w:rPr>
          <w:b/>
          <w:bCs/>
          <w:szCs w:val="22"/>
        </w:rPr>
        <w:tab/>
      </w:r>
      <w:r w:rsidR="00C60B20" w:rsidRPr="00AE5DAC">
        <w:rPr>
          <w:szCs w:val="22"/>
        </w:rPr>
        <w:t xml:space="preserve">That </w:t>
      </w:r>
      <w:r w:rsidR="00C60B20" w:rsidRPr="00AE5DAC">
        <w:rPr>
          <w:bCs/>
          <w:szCs w:val="22"/>
        </w:rPr>
        <w:t xml:space="preserve">revisions to the </w:t>
      </w:r>
      <w:r w:rsidR="00C60B20" w:rsidRPr="00AE5DAC">
        <w:rPr>
          <w:szCs w:val="22"/>
        </w:rPr>
        <w:t>membership roster</w:t>
      </w:r>
      <w:r w:rsidR="00291132" w:rsidRPr="00AE5DAC">
        <w:rPr>
          <w:szCs w:val="22"/>
        </w:rPr>
        <w:t>s</w:t>
      </w:r>
      <w:r w:rsidR="00C60B20" w:rsidRPr="00AE5DAC">
        <w:rPr>
          <w:szCs w:val="22"/>
        </w:rPr>
        <w:t xml:space="preserve"> for </w:t>
      </w:r>
      <w:r w:rsidR="00291132" w:rsidRPr="00AE5DAC">
        <w:rPr>
          <w:szCs w:val="22"/>
        </w:rPr>
        <w:t xml:space="preserve">the following committees as shown in </w:t>
      </w:r>
      <w:hyperlink w:anchor="AttA" w:history="1">
        <w:r w:rsidR="00F54B6C" w:rsidRPr="00AE5DAC">
          <w:rPr>
            <w:rStyle w:val="Hyperlink"/>
            <w:szCs w:val="22"/>
          </w:rPr>
          <w:t>Attachment A</w:t>
        </w:r>
      </w:hyperlink>
      <w:r w:rsidR="00291132" w:rsidRPr="00AE5DAC">
        <w:rPr>
          <w:rStyle w:val="Hyperlink"/>
          <w:szCs w:val="22"/>
        </w:rPr>
        <w:t>,</w:t>
      </w:r>
      <w:r w:rsidR="00291132" w:rsidRPr="00AE5DAC">
        <w:rPr>
          <w:szCs w:val="22"/>
        </w:rPr>
        <w:t xml:space="preserve"> be approved by consent agenda:</w:t>
      </w:r>
    </w:p>
    <w:p w14:paraId="41E9CDFE" w14:textId="3EDC2691" w:rsidR="00E72D7C" w:rsidRPr="00AE5DAC" w:rsidRDefault="00E72D7C" w:rsidP="00C056EE">
      <w:pPr>
        <w:pStyle w:val="ListParagraph"/>
        <w:numPr>
          <w:ilvl w:val="0"/>
          <w:numId w:val="42"/>
        </w:numPr>
        <w:rPr>
          <w:szCs w:val="22"/>
        </w:rPr>
      </w:pPr>
      <w:r w:rsidRPr="00AE5DAC">
        <w:rPr>
          <w:szCs w:val="22"/>
        </w:rPr>
        <w:t xml:space="preserve">SGPC 10, </w:t>
      </w:r>
      <w:r w:rsidRPr="00AE5DAC">
        <w:rPr>
          <w:bCs/>
          <w:i/>
          <w:szCs w:val="22"/>
        </w:rPr>
        <w:t>Interactions Affecting the Achievement of Acceptable Indoor Environments</w:t>
      </w:r>
      <w:r w:rsidRPr="00AE5DAC">
        <w:rPr>
          <w:szCs w:val="22"/>
        </w:rPr>
        <w:t xml:space="preserve"> </w:t>
      </w:r>
    </w:p>
    <w:p w14:paraId="41905E51" w14:textId="321080EB" w:rsidR="00E72D7C" w:rsidRPr="00AE5DAC" w:rsidRDefault="00E72D7C" w:rsidP="00C056EE">
      <w:pPr>
        <w:pStyle w:val="ListParagraph"/>
        <w:numPr>
          <w:ilvl w:val="0"/>
          <w:numId w:val="42"/>
        </w:numPr>
        <w:rPr>
          <w:i/>
          <w:szCs w:val="22"/>
        </w:rPr>
      </w:pPr>
      <w:r w:rsidRPr="00AE5DAC">
        <w:rPr>
          <w:szCs w:val="22"/>
        </w:rPr>
        <w:t xml:space="preserve">SSPC 15, </w:t>
      </w:r>
      <w:r w:rsidRPr="00AE5DAC">
        <w:rPr>
          <w:i/>
          <w:szCs w:val="22"/>
        </w:rPr>
        <w:t>Safety Standard for Refrigeration Systems</w:t>
      </w:r>
    </w:p>
    <w:p w14:paraId="5A7F297C" w14:textId="1843FBCC" w:rsidR="00E72D7C" w:rsidRPr="00AE5DAC" w:rsidRDefault="00E72D7C" w:rsidP="00C056EE">
      <w:pPr>
        <w:pStyle w:val="ListParagraph"/>
        <w:numPr>
          <w:ilvl w:val="0"/>
          <w:numId w:val="42"/>
        </w:numPr>
        <w:rPr>
          <w:i/>
          <w:szCs w:val="22"/>
        </w:rPr>
      </w:pPr>
      <w:r w:rsidRPr="00AE5DAC">
        <w:rPr>
          <w:szCs w:val="22"/>
        </w:rPr>
        <w:t xml:space="preserve">SSPC 34, </w:t>
      </w:r>
      <w:r w:rsidRPr="00AE5DAC">
        <w:rPr>
          <w:i/>
          <w:szCs w:val="22"/>
        </w:rPr>
        <w:t>Designation and Safety Classification of Refrigerants</w:t>
      </w:r>
    </w:p>
    <w:p w14:paraId="5B674EA4" w14:textId="699766DA" w:rsidR="00E72D7C" w:rsidRPr="00AE5DAC" w:rsidRDefault="00E72D7C" w:rsidP="00C056EE">
      <w:pPr>
        <w:pStyle w:val="ListParagraph"/>
        <w:numPr>
          <w:ilvl w:val="0"/>
          <w:numId w:val="42"/>
        </w:numPr>
        <w:rPr>
          <w:szCs w:val="22"/>
        </w:rPr>
      </w:pPr>
      <w:r w:rsidRPr="00AE5DAC">
        <w:rPr>
          <w:szCs w:val="22"/>
        </w:rPr>
        <w:t xml:space="preserve">SSPC 90.1, </w:t>
      </w:r>
      <w:r w:rsidRPr="00AE5DAC">
        <w:rPr>
          <w:i/>
          <w:szCs w:val="22"/>
        </w:rPr>
        <w:t>Energy Standard for Buildings Except Low-Rise Residential Buildings</w:t>
      </w:r>
    </w:p>
    <w:p w14:paraId="78D2C846" w14:textId="77777777" w:rsidR="00C056EE" w:rsidRPr="00AE5DAC" w:rsidRDefault="00C056EE" w:rsidP="00C056EE">
      <w:pPr>
        <w:pStyle w:val="ListParagraph"/>
        <w:numPr>
          <w:ilvl w:val="0"/>
          <w:numId w:val="42"/>
        </w:numPr>
        <w:rPr>
          <w:szCs w:val="22"/>
        </w:rPr>
      </w:pPr>
      <w:r w:rsidRPr="00AE5DAC">
        <w:rPr>
          <w:szCs w:val="22"/>
        </w:rPr>
        <w:t xml:space="preserve">SSPC 72, </w:t>
      </w:r>
      <w:r w:rsidRPr="00AE5DAC">
        <w:rPr>
          <w:i/>
          <w:szCs w:val="22"/>
        </w:rPr>
        <w:t>Method of Testing Open and Closed Commercial Refrigerators and Freezers</w:t>
      </w:r>
      <w:r w:rsidRPr="00AE5DAC">
        <w:rPr>
          <w:szCs w:val="22"/>
        </w:rPr>
        <w:t xml:space="preserve"> </w:t>
      </w:r>
    </w:p>
    <w:p w14:paraId="495A2003" w14:textId="77777777" w:rsidR="00C056EE" w:rsidRPr="00AE5DAC" w:rsidRDefault="00C056EE" w:rsidP="00C056EE">
      <w:pPr>
        <w:pStyle w:val="ListParagraph"/>
        <w:numPr>
          <w:ilvl w:val="0"/>
          <w:numId w:val="42"/>
        </w:numPr>
        <w:rPr>
          <w:i/>
          <w:szCs w:val="22"/>
        </w:rPr>
      </w:pPr>
      <w:r w:rsidRPr="00AE5DAC">
        <w:rPr>
          <w:szCs w:val="22"/>
        </w:rPr>
        <w:t xml:space="preserve">SPC 195, </w:t>
      </w:r>
      <w:r w:rsidRPr="00AE5DAC">
        <w:rPr>
          <w:i/>
          <w:szCs w:val="22"/>
        </w:rPr>
        <w:t>Method of Test for Rating Air Terminal Unit Controls</w:t>
      </w:r>
    </w:p>
    <w:p w14:paraId="624E6ABB" w14:textId="218AF33A" w:rsidR="00C056EE" w:rsidRPr="00AE5DAC" w:rsidRDefault="00C056EE" w:rsidP="00C056EE">
      <w:pPr>
        <w:pStyle w:val="ListParagraph"/>
        <w:numPr>
          <w:ilvl w:val="0"/>
          <w:numId w:val="42"/>
        </w:numPr>
        <w:rPr>
          <w:i/>
          <w:szCs w:val="22"/>
        </w:rPr>
      </w:pPr>
      <w:r w:rsidRPr="00AE5DAC">
        <w:rPr>
          <w:szCs w:val="22"/>
        </w:rPr>
        <w:t xml:space="preserve">SPC 205, </w:t>
      </w:r>
      <w:r w:rsidRPr="00AE5DAC">
        <w:rPr>
          <w:i/>
          <w:szCs w:val="22"/>
        </w:rPr>
        <w:t>Standard Representation of Performance Simulation Data for HVAC&amp;R and Other Facility Equipment</w:t>
      </w:r>
    </w:p>
    <w:p w14:paraId="3AFBFBA5" w14:textId="14710E61" w:rsidR="00291132" w:rsidRPr="00AE5DAC" w:rsidRDefault="00C056EE" w:rsidP="00C056EE">
      <w:pPr>
        <w:pStyle w:val="ListParagraph"/>
        <w:tabs>
          <w:tab w:val="left" w:pos="720"/>
          <w:tab w:val="left" w:pos="7633"/>
        </w:tabs>
        <w:ind w:left="1440" w:firstLine="0"/>
        <w:rPr>
          <w:i/>
          <w:szCs w:val="22"/>
        </w:rPr>
      </w:pPr>
      <w:r w:rsidRPr="00AE5DAC">
        <w:rPr>
          <w:i/>
          <w:szCs w:val="22"/>
        </w:rPr>
        <w:tab/>
      </w:r>
    </w:p>
    <w:p w14:paraId="6FF1CC72" w14:textId="087E4E24" w:rsidR="00291132" w:rsidRPr="00AE5DAC" w:rsidRDefault="00291132" w:rsidP="00291132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="00C056EE" w:rsidRPr="00AE5DAC">
        <w:rPr>
          <w:bCs/>
          <w:szCs w:val="22"/>
        </w:rPr>
        <w:t>9-0-2</w:t>
      </w:r>
      <w:r w:rsidR="00C056EE" w:rsidRPr="00AE5DAC">
        <w:rPr>
          <w:bCs/>
          <w:szCs w:val="22"/>
          <w:vertAlign w:val="superscript"/>
        </w:rPr>
        <w:footnoteReference w:id="1"/>
      </w:r>
      <w:r w:rsidR="00C056EE" w:rsidRPr="00AE5DAC">
        <w:rPr>
          <w:bCs/>
          <w:szCs w:val="22"/>
        </w:rPr>
        <w:t xml:space="preserve"> CNV</w:t>
      </w:r>
    </w:p>
    <w:p w14:paraId="2A3D13A6" w14:textId="77777777" w:rsidR="00F70617" w:rsidRPr="00AE5DAC" w:rsidRDefault="00F70617" w:rsidP="00C60B20">
      <w:pPr>
        <w:tabs>
          <w:tab w:val="left" w:pos="720"/>
          <w:tab w:val="left" w:pos="840"/>
        </w:tabs>
        <w:rPr>
          <w:b/>
          <w:szCs w:val="22"/>
        </w:rPr>
      </w:pPr>
    </w:p>
    <w:p w14:paraId="04277FE1" w14:textId="655FF3E1" w:rsidR="00C6075C" w:rsidRPr="00AE5DAC" w:rsidRDefault="00C6075C" w:rsidP="004F0464">
      <w:pPr>
        <w:pStyle w:val="Style2"/>
      </w:pPr>
      <w:r w:rsidRPr="00AE5DAC">
        <w:t>It was moved by</w:t>
      </w:r>
      <w:r w:rsidR="00AE5DAC" w:rsidRPr="00AE5DAC">
        <w:t xml:space="preserve"> Erick Peterman</w:t>
      </w:r>
      <w:r w:rsidR="00291132" w:rsidRPr="00AE5DAC">
        <w:t xml:space="preserve"> </w:t>
      </w:r>
      <w:r w:rsidRPr="00AE5DAC">
        <w:t xml:space="preserve">and seconded by </w:t>
      </w:r>
      <w:r w:rsidR="00291132" w:rsidRPr="00AE5DAC">
        <w:t>Dru Crawley</w:t>
      </w:r>
      <w:r w:rsidRPr="00AE5DAC">
        <w:t>:</w:t>
      </w:r>
    </w:p>
    <w:p w14:paraId="7A619388" w14:textId="77777777" w:rsidR="00C6075C" w:rsidRPr="00AE5DAC" w:rsidRDefault="00C6075C" w:rsidP="00C6075C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4BE28349" w14:textId="6A933AC1" w:rsidR="00C056EE" w:rsidRPr="00AE5DAC" w:rsidRDefault="00C056EE" w:rsidP="00C056EE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17</w:t>
      </w:r>
      <w:r w:rsidR="00C6075C" w:rsidRPr="00AE5DAC">
        <w:rPr>
          <w:b/>
          <w:bCs/>
          <w:szCs w:val="22"/>
        </w:rPr>
        <w:tab/>
      </w:r>
      <w:r w:rsidRPr="00AE5DAC">
        <w:rPr>
          <w:szCs w:val="22"/>
        </w:rPr>
        <w:t xml:space="preserve">That </w:t>
      </w:r>
      <w:r w:rsidRPr="00AE5DAC">
        <w:rPr>
          <w:bCs/>
          <w:szCs w:val="22"/>
        </w:rPr>
        <w:t xml:space="preserve">revisions to the </w:t>
      </w:r>
      <w:r w:rsidRPr="00AE5DAC">
        <w:rPr>
          <w:szCs w:val="22"/>
        </w:rPr>
        <w:t xml:space="preserve">membership rosters for the following committees as shown </w:t>
      </w:r>
      <w:r w:rsidR="00420ED3" w:rsidRPr="00AE5DAC">
        <w:rPr>
          <w:szCs w:val="22"/>
        </w:rPr>
        <w:t xml:space="preserve">in </w:t>
      </w:r>
      <w:hyperlink w:anchor="AttA" w:history="1">
        <w:r w:rsidR="00420ED3" w:rsidRPr="00AE5DAC">
          <w:rPr>
            <w:rStyle w:val="Hyperlink"/>
            <w:szCs w:val="22"/>
          </w:rPr>
          <w:t>Attachment A</w:t>
        </w:r>
      </w:hyperlink>
      <w:r w:rsidRPr="00AE5DAC">
        <w:rPr>
          <w:rStyle w:val="Hyperlink"/>
          <w:szCs w:val="22"/>
        </w:rPr>
        <w:t>,</w:t>
      </w:r>
      <w:r w:rsidRPr="00AE5DAC">
        <w:rPr>
          <w:szCs w:val="22"/>
        </w:rPr>
        <w:t xml:space="preserve"> be approved by consent agenda:</w:t>
      </w:r>
    </w:p>
    <w:p w14:paraId="7225E3A0" w14:textId="0EA97AEF" w:rsidR="00C056EE" w:rsidRPr="00AE5DAC" w:rsidRDefault="00C056EE" w:rsidP="00C056EE">
      <w:pPr>
        <w:numPr>
          <w:ilvl w:val="0"/>
          <w:numId w:val="43"/>
        </w:numPr>
        <w:rPr>
          <w:i/>
          <w:szCs w:val="22"/>
        </w:rPr>
      </w:pPr>
      <w:r w:rsidRPr="00AE5DAC">
        <w:rPr>
          <w:szCs w:val="22"/>
        </w:rPr>
        <w:t xml:space="preserve">GPC 36, </w:t>
      </w:r>
      <w:r w:rsidRPr="00AE5DAC">
        <w:rPr>
          <w:i/>
          <w:szCs w:val="22"/>
        </w:rPr>
        <w:t>High Performance Sequences of Operation for HVAC Systems</w:t>
      </w:r>
    </w:p>
    <w:p w14:paraId="329A6869" w14:textId="586A4E85" w:rsidR="00C056EE" w:rsidRPr="00AE5DAC" w:rsidRDefault="00C056EE" w:rsidP="00C056EE">
      <w:pPr>
        <w:numPr>
          <w:ilvl w:val="0"/>
          <w:numId w:val="43"/>
        </w:numPr>
        <w:rPr>
          <w:i/>
          <w:szCs w:val="22"/>
        </w:rPr>
      </w:pPr>
      <w:r w:rsidRPr="00AE5DAC">
        <w:rPr>
          <w:szCs w:val="22"/>
        </w:rPr>
        <w:t xml:space="preserve">GPC 41, </w:t>
      </w:r>
      <w:r w:rsidRPr="00AE5DAC">
        <w:rPr>
          <w:i/>
          <w:szCs w:val="22"/>
        </w:rPr>
        <w:t>Design, Installation and Commissioning of Variable Refrigerant Flow Systems</w:t>
      </w:r>
    </w:p>
    <w:p w14:paraId="51E9F2BB" w14:textId="7108848A" w:rsidR="00C056EE" w:rsidRPr="00AE5DAC" w:rsidRDefault="00C056EE" w:rsidP="00C056EE">
      <w:pPr>
        <w:pStyle w:val="ListParagraph"/>
        <w:numPr>
          <w:ilvl w:val="0"/>
          <w:numId w:val="43"/>
        </w:numPr>
        <w:rPr>
          <w:i/>
          <w:sz w:val="22"/>
          <w:szCs w:val="22"/>
        </w:rPr>
      </w:pPr>
      <w:r w:rsidRPr="00AE5DAC">
        <w:rPr>
          <w:sz w:val="22"/>
          <w:szCs w:val="22"/>
        </w:rPr>
        <w:t xml:space="preserve">SPC 220, </w:t>
      </w:r>
      <w:r w:rsidRPr="00AE5DAC">
        <w:rPr>
          <w:i/>
          <w:sz w:val="22"/>
          <w:szCs w:val="22"/>
        </w:rPr>
        <w:t>Method of Testing for Rating Small Commercial Blast Chillers, Chiller-Freezers, and Freezers</w:t>
      </w:r>
    </w:p>
    <w:p w14:paraId="1711C9DA" w14:textId="77777777" w:rsidR="00C056EE" w:rsidRPr="00AE5DAC" w:rsidRDefault="00C056EE" w:rsidP="00C056EE">
      <w:pPr>
        <w:pStyle w:val="ListParagraph"/>
        <w:tabs>
          <w:tab w:val="left" w:pos="720"/>
          <w:tab w:val="left" w:pos="7633"/>
        </w:tabs>
        <w:ind w:left="1440" w:firstLine="0"/>
        <w:rPr>
          <w:i/>
          <w:szCs w:val="22"/>
        </w:rPr>
      </w:pPr>
      <w:r w:rsidRPr="00AE5DAC">
        <w:rPr>
          <w:i/>
          <w:szCs w:val="22"/>
        </w:rPr>
        <w:tab/>
      </w:r>
    </w:p>
    <w:p w14:paraId="20796279" w14:textId="5F74A5FA" w:rsidR="00C056EE" w:rsidRPr="00AE5DAC" w:rsidRDefault="00C056EE" w:rsidP="00C056EE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="00EA2B6D" w:rsidRPr="00AE5DAC">
        <w:rPr>
          <w:bCs/>
          <w:szCs w:val="22"/>
        </w:rPr>
        <w:t>10</w:t>
      </w:r>
      <w:r w:rsidRPr="00AE5DAC">
        <w:rPr>
          <w:bCs/>
          <w:szCs w:val="22"/>
        </w:rPr>
        <w:t>-</w:t>
      </w:r>
      <w:r w:rsidR="00EA2B6D" w:rsidRPr="00AE5DAC">
        <w:rPr>
          <w:bCs/>
          <w:szCs w:val="22"/>
        </w:rPr>
        <w:t>0-1</w:t>
      </w:r>
      <w:r w:rsidRPr="00AE5DAC">
        <w:rPr>
          <w:bCs/>
          <w:szCs w:val="22"/>
          <w:vertAlign w:val="superscript"/>
        </w:rPr>
        <w:footnoteReference w:id="2"/>
      </w:r>
      <w:r w:rsidRPr="00AE5DAC">
        <w:rPr>
          <w:bCs/>
          <w:szCs w:val="22"/>
        </w:rPr>
        <w:t xml:space="preserve"> CNV</w:t>
      </w:r>
    </w:p>
    <w:p w14:paraId="1973AFB1" w14:textId="4F56B174" w:rsidR="00C6075C" w:rsidRPr="00AE5DAC" w:rsidRDefault="00C6075C" w:rsidP="00C056EE">
      <w:pPr>
        <w:tabs>
          <w:tab w:val="left" w:pos="720"/>
        </w:tabs>
        <w:rPr>
          <w:b/>
          <w:szCs w:val="22"/>
        </w:rPr>
      </w:pPr>
    </w:p>
    <w:p w14:paraId="093E3CA1" w14:textId="32358507" w:rsidR="009817CD" w:rsidRPr="00AE5DAC" w:rsidRDefault="009817CD" w:rsidP="004F0464">
      <w:pPr>
        <w:pStyle w:val="Style2"/>
      </w:pPr>
      <w:r w:rsidRPr="00AE5DAC">
        <w:t xml:space="preserve">It was moved by </w:t>
      </w:r>
      <w:r w:rsidR="00EA2B6D" w:rsidRPr="00AE5DAC">
        <w:t>Mike Gallagher</w:t>
      </w:r>
      <w:r w:rsidRPr="00AE5DAC">
        <w:t xml:space="preserve"> and seconded by</w:t>
      </w:r>
      <w:r w:rsidR="00EA2B6D" w:rsidRPr="00AE5DAC">
        <w:t xml:space="preserve"> Susanna Hanson</w:t>
      </w:r>
      <w:r w:rsidRPr="00AE5DAC">
        <w:t>:</w:t>
      </w:r>
    </w:p>
    <w:p w14:paraId="33A894A7" w14:textId="77777777" w:rsidR="009817CD" w:rsidRPr="00AE5DAC" w:rsidRDefault="009817CD" w:rsidP="009817CD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655B8BEE" w14:textId="34F30853" w:rsidR="009817CD" w:rsidRPr="00AE5DAC" w:rsidRDefault="00AE5DAC" w:rsidP="009817CD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</w:t>
      </w:r>
      <w:r w:rsidR="009E1C6D" w:rsidRPr="00AE5DAC">
        <w:rPr>
          <w:b/>
          <w:bCs/>
          <w:szCs w:val="22"/>
        </w:rPr>
        <w:t>8</w:t>
      </w:r>
      <w:r w:rsidR="009817CD" w:rsidRPr="00AE5DAC">
        <w:rPr>
          <w:b/>
          <w:bCs/>
          <w:szCs w:val="22"/>
        </w:rPr>
        <w:tab/>
      </w:r>
      <w:r w:rsidR="009817CD" w:rsidRPr="00AE5DAC">
        <w:rPr>
          <w:szCs w:val="22"/>
        </w:rPr>
        <w:t xml:space="preserve">That </w:t>
      </w:r>
      <w:r w:rsidR="009817CD" w:rsidRPr="00AE5DAC">
        <w:rPr>
          <w:bCs/>
          <w:szCs w:val="22"/>
        </w:rPr>
        <w:t xml:space="preserve">revisions to the </w:t>
      </w:r>
      <w:r w:rsidR="009817CD" w:rsidRPr="00AE5DAC">
        <w:rPr>
          <w:szCs w:val="22"/>
        </w:rPr>
        <w:t xml:space="preserve">membership roster for </w:t>
      </w:r>
      <w:r w:rsidR="00EA2B6D" w:rsidRPr="00AE5DAC">
        <w:rPr>
          <w:szCs w:val="22"/>
        </w:rPr>
        <w:t xml:space="preserve">SPC 84, </w:t>
      </w:r>
      <w:r w:rsidR="00EA2B6D" w:rsidRPr="00AE5DAC">
        <w:rPr>
          <w:i/>
          <w:szCs w:val="22"/>
        </w:rPr>
        <w:t>Method of Testing Air-to-Air Heat/Energy Exchangers</w:t>
      </w:r>
      <w:r w:rsidR="009817CD" w:rsidRPr="00AE5DAC">
        <w:rPr>
          <w:i/>
          <w:szCs w:val="22"/>
        </w:rPr>
        <w:t>,</w:t>
      </w:r>
      <w:r w:rsidR="009817CD" w:rsidRPr="00AE5DAC">
        <w:rPr>
          <w:szCs w:val="22"/>
        </w:rPr>
        <w:t xml:space="preserve"> as shown in </w:t>
      </w:r>
      <w:hyperlink w:anchor="AttA" w:history="1">
        <w:r w:rsidR="00420ED3" w:rsidRPr="00AE5DAC">
          <w:rPr>
            <w:rStyle w:val="Hyperlink"/>
            <w:szCs w:val="22"/>
          </w:rPr>
          <w:t>Attachment A</w:t>
        </w:r>
      </w:hyperlink>
      <w:r w:rsidR="00F54B6C" w:rsidRPr="00AE5DAC">
        <w:rPr>
          <w:rStyle w:val="Hyperlink"/>
          <w:szCs w:val="22"/>
        </w:rPr>
        <w:t>,</w:t>
      </w:r>
      <w:r w:rsidR="009817CD" w:rsidRPr="00AE5DAC">
        <w:rPr>
          <w:szCs w:val="22"/>
        </w:rPr>
        <w:t xml:space="preserve"> be approved.</w:t>
      </w:r>
    </w:p>
    <w:p w14:paraId="04140B52" w14:textId="77777777" w:rsidR="009817CD" w:rsidRPr="00AE5DAC" w:rsidRDefault="009817CD" w:rsidP="009817CD">
      <w:pPr>
        <w:tabs>
          <w:tab w:val="left" w:pos="720"/>
        </w:tabs>
        <w:rPr>
          <w:szCs w:val="22"/>
        </w:rPr>
      </w:pPr>
    </w:p>
    <w:p w14:paraId="100304CF" w14:textId="4CF77807" w:rsidR="009817CD" w:rsidRPr="00AE5DAC" w:rsidRDefault="009817CD" w:rsidP="009817CD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lastRenderedPageBreak/>
        <w:t xml:space="preserve">MOTION PASSED.  </w:t>
      </w:r>
      <w:r w:rsidR="00EA2B6D" w:rsidRPr="00AE5DAC">
        <w:rPr>
          <w:bCs/>
          <w:szCs w:val="22"/>
        </w:rPr>
        <w:t>11</w:t>
      </w:r>
      <w:r w:rsidRPr="00AE5DAC">
        <w:rPr>
          <w:bCs/>
          <w:szCs w:val="22"/>
        </w:rPr>
        <w:t>-0-0 CNV</w:t>
      </w:r>
    </w:p>
    <w:p w14:paraId="5EDC3FA1" w14:textId="77777777" w:rsidR="009817CD" w:rsidRPr="00AE5DAC" w:rsidRDefault="009817CD" w:rsidP="004F0464">
      <w:pPr>
        <w:pStyle w:val="Style2"/>
      </w:pPr>
    </w:p>
    <w:p w14:paraId="4281F9CD" w14:textId="4C7A374E" w:rsidR="009817CD" w:rsidRPr="00AE5DAC" w:rsidRDefault="009817CD" w:rsidP="004F0464">
      <w:pPr>
        <w:pStyle w:val="Style2"/>
      </w:pPr>
      <w:r w:rsidRPr="00AE5DAC">
        <w:t xml:space="preserve">It was moved by </w:t>
      </w:r>
      <w:r w:rsidR="00EA2B6D" w:rsidRPr="00AE5DAC">
        <w:t xml:space="preserve">Walter Grondzik </w:t>
      </w:r>
      <w:r w:rsidRPr="00AE5DAC">
        <w:t xml:space="preserve">and seconded by </w:t>
      </w:r>
      <w:r w:rsidR="00EA2B6D" w:rsidRPr="00AE5DAC">
        <w:t>Mike Gallagher</w:t>
      </w:r>
      <w:r w:rsidRPr="00AE5DAC">
        <w:t>:</w:t>
      </w:r>
    </w:p>
    <w:p w14:paraId="0F59000C" w14:textId="77777777" w:rsidR="009817CD" w:rsidRPr="00AE5DAC" w:rsidRDefault="009817CD" w:rsidP="009817CD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64638647" w14:textId="7B5306E1" w:rsidR="009817CD" w:rsidRPr="00AE5DAC" w:rsidRDefault="00AE5DAC" w:rsidP="009817CD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1</w:t>
      </w:r>
      <w:r w:rsidR="009E1C6D" w:rsidRPr="00AE5DAC">
        <w:rPr>
          <w:b/>
          <w:bCs/>
          <w:szCs w:val="22"/>
        </w:rPr>
        <w:t>9</w:t>
      </w:r>
      <w:r w:rsidR="009817CD" w:rsidRPr="00AE5DAC">
        <w:rPr>
          <w:b/>
          <w:bCs/>
          <w:szCs w:val="22"/>
        </w:rPr>
        <w:tab/>
      </w:r>
      <w:r w:rsidR="009817CD" w:rsidRPr="00AE5DAC">
        <w:rPr>
          <w:szCs w:val="22"/>
        </w:rPr>
        <w:t xml:space="preserve">That </w:t>
      </w:r>
      <w:r w:rsidR="009817CD" w:rsidRPr="00AE5DAC">
        <w:rPr>
          <w:bCs/>
          <w:szCs w:val="22"/>
        </w:rPr>
        <w:t xml:space="preserve">revisions to the </w:t>
      </w:r>
      <w:r w:rsidR="009817CD" w:rsidRPr="00AE5DAC">
        <w:rPr>
          <w:szCs w:val="22"/>
        </w:rPr>
        <w:t xml:space="preserve">membership roster for </w:t>
      </w:r>
      <w:r w:rsidR="00EA2B6D" w:rsidRPr="00AE5DAC">
        <w:rPr>
          <w:szCs w:val="22"/>
        </w:rPr>
        <w:t xml:space="preserve">SSPC 188, </w:t>
      </w:r>
      <w:r w:rsidR="00EA2B6D" w:rsidRPr="00AE5DAC">
        <w:rPr>
          <w:i/>
          <w:szCs w:val="22"/>
        </w:rPr>
        <w:t>Legionellosis: Risk Management for Building Water Systems</w:t>
      </w:r>
      <w:r w:rsidR="009817CD" w:rsidRPr="00AE5DAC">
        <w:rPr>
          <w:i/>
          <w:szCs w:val="22"/>
        </w:rPr>
        <w:t>,</w:t>
      </w:r>
      <w:r w:rsidR="009817CD" w:rsidRPr="00AE5DAC">
        <w:rPr>
          <w:szCs w:val="22"/>
        </w:rPr>
        <w:t xml:space="preserve"> as shown in </w:t>
      </w:r>
      <w:hyperlink w:anchor="Atta" w:history="1">
        <w:r w:rsidR="00F54B6C" w:rsidRPr="00AE5DAC">
          <w:rPr>
            <w:rStyle w:val="Hyperlink"/>
            <w:szCs w:val="22"/>
          </w:rPr>
          <w:t>Attachment A</w:t>
        </w:r>
      </w:hyperlink>
      <w:r w:rsidR="00F54B6C" w:rsidRPr="00AE5DAC">
        <w:rPr>
          <w:rStyle w:val="Hyperlink"/>
          <w:szCs w:val="22"/>
        </w:rPr>
        <w:t>,</w:t>
      </w:r>
      <w:r w:rsidR="009817CD" w:rsidRPr="00AE5DAC">
        <w:rPr>
          <w:szCs w:val="22"/>
        </w:rPr>
        <w:t xml:space="preserve"> be approved.</w:t>
      </w:r>
    </w:p>
    <w:p w14:paraId="59233B4A" w14:textId="77777777" w:rsidR="009817CD" w:rsidRPr="00AE5DAC" w:rsidRDefault="009817CD" w:rsidP="009817CD">
      <w:pPr>
        <w:tabs>
          <w:tab w:val="left" w:pos="720"/>
        </w:tabs>
        <w:rPr>
          <w:szCs w:val="22"/>
        </w:rPr>
      </w:pPr>
    </w:p>
    <w:p w14:paraId="7089B874" w14:textId="77777777" w:rsidR="00EA2B6D" w:rsidRPr="00AE5DAC" w:rsidRDefault="00EA2B6D" w:rsidP="00EA2B6D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10-0-1</w:t>
      </w:r>
      <w:r w:rsidRPr="00AE5DAC">
        <w:rPr>
          <w:bCs/>
          <w:szCs w:val="22"/>
          <w:vertAlign w:val="superscript"/>
        </w:rPr>
        <w:footnoteReference w:id="3"/>
      </w:r>
      <w:r w:rsidRPr="00AE5DAC">
        <w:rPr>
          <w:bCs/>
          <w:szCs w:val="22"/>
        </w:rPr>
        <w:t xml:space="preserve"> CNV</w:t>
      </w:r>
    </w:p>
    <w:p w14:paraId="0902DC39" w14:textId="77777777" w:rsidR="009817CD" w:rsidRPr="00AE5DAC" w:rsidRDefault="009817CD" w:rsidP="009817CD">
      <w:pPr>
        <w:tabs>
          <w:tab w:val="left" w:pos="720"/>
        </w:tabs>
        <w:rPr>
          <w:b/>
          <w:bCs/>
          <w:szCs w:val="22"/>
        </w:rPr>
      </w:pPr>
    </w:p>
    <w:p w14:paraId="5425E0D2" w14:textId="77777777" w:rsidR="00EA2B6D" w:rsidRPr="00AE5DAC" w:rsidRDefault="00EA2B6D" w:rsidP="00EA2B6D">
      <w:pPr>
        <w:pStyle w:val="Style2"/>
      </w:pPr>
      <w:r w:rsidRPr="00AE5DAC">
        <w:t>It was moved by Walter Grondzik and seconded by Mike Gallagher:</w:t>
      </w:r>
    </w:p>
    <w:p w14:paraId="6B28F013" w14:textId="77777777" w:rsidR="00102DEB" w:rsidRPr="00AE5DAC" w:rsidRDefault="00102DEB" w:rsidP="00102DE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1C8EF16E" w14:textId="04D15637" w:rsidR="009817CD" w:rsidRPr="00AE5DAC" w:rsidRDefault="00AE5DAC" w:rsidP="009817CD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</w:t>
      </w:r>
      <w:r w:rsidR="009E1C6D" w:rsidRPr="00AE5DAC">
        <w:rPr>
          <w:b/>
          <w:bCs/>
          <w:szCs w:val="22"/>
        </w:rPr>
        <w:t>0</w:t>
      </w:r>
      <w:r w:rsidR="009817CD" w:rsidRPr="00AE5DAC">
        <w:rPr>
          <w:b/>
          <w:bCs/>
          <w:szCs w:val="22"/>
        </w:rPr>
        <w:tab/>
      </w:r>
      <w:r w:rsidR="009817CD" w:rsidRPr="00AE5DAC">
        <w:rPr>
          <w:szCs w:val="22"/>
        </w:rPr>
        <w:t xml:space="preserve">That </w:t>
      </w:r>
      <w:r w:rsidR="009817CD" w:rsidRPr="00AE5DAC">
        <w:rPr>
          <w:bCs/>
          <w:szCs w:val="22"/>
        </w:rPr>
        <w:t xml:space="preserve">revisions to the </w:t>
      </w:r>
      <w:r w:rsidR="009817CD" w:rsidRPr="00AE5DAC">
        <w:rPr>
          <w:szCs w:val="22"/>
        </w:rPr>
        <w:t xml:space="preserve">membership roster for </w:t>
      </w:r>
      <w:r w:rsidR="00EA2B6D" w:rsidRPr="00AE5DAC">
        <w:rPr>
          <w:szCs w:val="22"/>
        </w:rPr>
        <w:t xml:space="preserve">SSPC 189.1, </w:t>
      </w:r>
      <w:r w:rsidR="00EA2B6D" w:rsidRPr="00AE5DAC">
        <w:rPr>
          <w:i/>
          <w:szCs w:val="22"/>
        </w:rPr>
        <w:t>Standard for the Design of High-Performance, Green Buildings Except Low-Rise Residential Buildings</w:t>
      </w:r>
      <w:r w:rsidR="009817CD" w:rsidRPr="00AE5DAC">
        <w:rPr>
          <w:i/>
          <w:szCs w:val="22"/>
        </w:rPr>
        <w:t>,</w:t>
      </w:r>
      <w:r w:rsidR="009817CD" w:rsidRPr="00AE5DAC">
        <w:rPr>
          <w:szCs w:val="22"/>
        </w:rPr>
        <w:t xml:space="preserve"> as shown in </w:t>
      </w:r>
      <w:hyperlink w:anchor="Atta" w:history="1">
        <w:r w:rsidR="00F54B6C" w:rsidRPr="00AE5DAC">
          <w:rPr>
            <w:rStyle w:val="Hyperlink"/>
            <w:szCs w:val="22"/>
          </w:rPr>
          <w:t>Attachment A</w:t>
        </w:r>
      </w:hyperlink>
      <w:r w:rsidR="00F54B6C" w:rsidRPr="00AE5DAC">
        <w:rPr>
          <w:rStyle w:val="Hyperlink"/>
          <w:szCs w:val="22"/>
        </w:rPr>
        <w:t>,</w:t>
      </w:r>
      <w:r w:rsidR="009817CD" w:rsidRPr="00AE5DAC">
        <w:rPr>
          <w:szCs w:val="22"/>
        </w:rPr>
        <w:t xml:space="preserve"> be approved.</w:t>
      </w:r>
    </w:p>
    <w:p w14:paraId="32D0CB6C" w14:textId="77777777" w:rsidR="009817CD" w:rsidRPr="00AE5DAC" w:rsidRDefault="009817CD" w:rsidP="009817CD">
      <w:pPr>
        <w:tabs>
          <w:tab w:val="left" w:pos="720"/>
        </w:tabs>
        <w:rPr>
          <w:szCs w:val="22"/>
        </w:rPr>
      </w:pPr>
    </w:p>
    <w:p w14:paraId="327C9404" w14:textId="77777777" w:rsidR="00EA2B6D" w:rsidRPr="00AE5DAC" w:rsidRDefault="00EA2B6D" w:rsidP="00EA2B6D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10-0-1</w:t>
      </w:r>
      <w:r w:rsidRPr="00AE5DAC">
        <w:rPr>
          <w:bCs/>
          <w:szCs w:val="22"/>
          <w:vertAlign w:val="superscript"/>
        </w:rPr>
        <w:footnoteReference w:id="4"/>
      </w:r>
      <w:r w:rsidRPr="00AE5DAC">
        <w:rPr>
          <w:bCs/>
          <w:szCs w:val="22"/>
        </w:rPr>
        <w:t xml:space="preserve"> CNV</w:t>
      </w:r>
    </w:p>
    <w:p w14:paraId="4569EAF2" w14:textId="77777777" w:rsidR="00102DEB" w:rsidRPr="00AE5DAC" w:rsidRDefault="00102DEB" w:rsidP="00102DEB">
      <w:pPr>
        <w:tabs>
          <w:tab w:val="left" w:pos="720"/>
        </w:tabs>
        <w:rPr>
          <w:b/>
          <w:bCs/>
          <w:szCs w:val="22"/>
        </w:rPr>
      </w:pPr>
    </w:p>
    <w:p w14:paraId="0B671258" w14:textId="7D215EDC" w:rsidR="008E239A" w:rsidRPr="00AE5DAC" w:rsidRDefault="008E239A" w:rsidP="004F0464">
      <w:pPr>
        <w:pStyle w:val="Style2"/>
      </w:pPr>
      <w:r w:rsidRPr="00AE5DAC">
        <w:t xml:space="preserve">It was moved by </w:t>
      </w:r>
      <w:r w:rsidR="004F730B" w:rsidRPr="00AE5DAC">
        <w:t xml:space="preserve">Susanna Hanson </w:t>
      </w:r>
      <w:r w:rsidRPr="00AE5DAC">
        <w:t>and seconded by</w:t>
      </w:r>
      <w:r w:rsidR="004F730B" w:rsidRPr="00AE5DAC">
        <w:t xml:space="preserve"> Dru Crawley</w:t>
      </w:r>
      <w:r w:rsidRPr="00AE5DAC">
        <w:t>:</w:t>
      </w:r>
    </w:p>
    <w:p w14:paraId="0C3777F0" w14:textId="77777777" w:rsidR="008E239A" w:rsidRPr="00AE5DAC" w:rsidRDefault="008E239A" w:rsidP="008E239A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52B068DC" w14:textId="6CACEE82" w:rsidR="00EA2B6D" w:rsidRPr="00AE5DAC" w:rsidRDefault="00AE5DAC" w:rsidP="00EA2B6D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21</w:t>
      </w:r>
      <w:r w:rsidR="00EA2B6D" w:rsidRPr="00AE5DAC">
        <w:rPr>
          <w:b/>
          <w:bCs/>
          <w:szCs w:val="22"/>
        </w:rPr>
        <w:tab/>
      </w:r>
      <w:r w:rsidR="00EA2B6D" w:rsidRPr="00AE5DAC">
        <w:rPr>
          <w:szCs w:val="22"/>
        </w:rPr>
        <w:t xml:space="preserve">That </w:t>
      </w:r>
      <w:r w:rsidR="00EA2B6D" w:rsidRPr="00AE5DAC">
        <w:rPr>
          <w:bCs/>
          <w:szCs w:val="22"/>
        </w:rPr>
        <w:t xml:space="preserve">revisions to the </w:t>
      </w:r>
      <w:r w:rsidR="00EA2B6D" w:rsidRPr="00AE5DAC">
        <w:rPr>
          <w:szCs w:val="22"/>
        </w:rPr>
        <w:t xml:space="preserve">membership roster for </w:t>
      </w:r>
      <w:r w:rsidR="004F730B" w:rsidRPr="00AE5DAC">
        <w:rPr>
          <w:szCs w:val="22"/>
        </w:rPr>
        <w:t xml:space="preserve">SSPC 300, </w:t>
      </w:r>
      <w:r w:rsidR="004F730B" w:rsidRPr="00AE5DAC">
        <w:rPr>
          <w:i/>
          <w:szCs w:val="22"/>
        </w:rPr>
        <w:t>Commissioning</w:t>
      </w:r>
      <w:r w:rsidR="00EA2B6D" w:rsidRPr="00AE5DAC">
        <w:rPr>
          <w:i/>
          <w:szCs w:val="22"/>
        </w:rPr>
        <w:t>, as</w:t>
      </w:r>
      <w:r w:rsidR="00EA2B6D" w:rsidRPr="00AE5DAC">
        <w:rPr>
          <w:szCs w:val="22"/>
        </w:rPr>
        <w:t xml:space="preserve"> shown in </w:t>
      </w:r>
      <w:hyperlink w:anchor="Atta" w:history="1">
        <w:r w:rsidR="00EA2B6D" w:rsidRPr="00AE5DAC">
          <w:rPr>
            <w:rStyle w:val="Hyperlink"/>
            <w:szCs w:val="22"/>
          </w:rPr>
          <w:t>Attachment A</w:t>
        </w:r>
      </w:hyperlink>
      <w:r w:rsidR="00EA2B6D" w:rsidRPr="00AE5DAC">
        <w:rPr>
          <w:rStyle w:val="Hyperlink"/>
          <w:szCs w:val="22"/>
        </w:rPr>
        <w:t>,</w:t>
      </w:r>
      <w:r w:rsidR="00EA2B6D" w:rsidRPr="00AE5DAC">
        <w:rPr>
          <w:szCs w:val="22"/>
        </w:rPr>
        <w:t xml:space="preserve"> be approved.</w:t>
      </w:r>
    </w:p>
    <w:p w14:paraId="54B3945D" w14:textId="77777777" w:rsidR="00EA2B6D" w:rsidRPr="00AE5DAC" w:rsidRDefault="00EA2B6D" w:rsidP="00EA2B6D">
      <w:pPr>
        <w:tabs>
          <w:tab w:val="left" w:pos="720"/>
        </w:tabs>
        <w:rPr>
          <w:szCs w:val="22"/>
        </w:rPr>
      </w:pPr>
    </w:p>
    <w:p w14:paraId="71566964" w14:textId="77777777" w:rsidR="004F730B" w:rsidRPr="00AE5DAC" w:rsidRDefault="004F730B" w:rsidP="004F730B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10-0-1</w:t>
      </w:r>
      <w:r w:rsidRPr="00AE5DAC">
        <w:rPr>
          <w:bCs/>
          <w:szCs w:val="22"/>
          <w:vertAlign w:val="superscript"/>
        </w:rPr>
        <w:footnoteReference w:id="5"/>
      </w:r>
      <w:r w:rsidRPr="00AE5DAC">
        <w:rPr>
          <w:bCs/>
          <w:szCs w:val="22"/>
        </w:rPr>
        <w:t xml:space="preserve"> CNV</w:t>
      </w:r>
    </w:p>
    <w:p w14:paraId="186B8EEA" w14:textId="77777777" w:rsidR="004F730B" w:rsidRPr="00AE5DAC" w:rsidRDefault="004F730B" w:rsidP="00EA2B6D">
      <w:pPr>
        <w:tabs>
          <w:tab w:val="left" w:pos="720"/>
        </w:tabs>
        <w:rPr>
          <w:szCs w:val="22"/>
        </w:rPr>
      </w:pPr>
    </w:p>
    <w:p w14:paraId="127F4E5E" w14:textId="3870F285" w:rsidR="004F730B" w:rsidRPr="00AE5DAC" w:rsidRDefault="004F730B" w:rsidP="004F730B">
      <w:pPr>
        <w:pStyle w:val="Style2"/>
      </w:pPr>
      <w:r w:rsidRPr="00AE5DAC">
        <w:t>It was moved by Srinivas Katipamula and seconded by Dru Crawley:</w:t>
      </w:r>
    </w:p>
    <w:p w14:paraId="38EE39DA" w14:textId="77777777" w:rsidR="004F730B" w:rsidRPr="00AE5DAC" w:rsidRDefault="004F730B" w:rsidP="004F730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262E2189" w14:textId="207CE947" w:rsidR="004F730B" w:rsidRPr="00AE5DAC" w:rsidRDefault="00AE5DAC" w:rsidP="004F730B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22</w:t>
      </w:r>
      <w:r w:rsidR="004F730B" w:rsidRPr="00AE5DAC">
        <w:rPr>
          <w:b/>
          <w:bCs/>
          <w:szCs w:val="22"/>
        </w:rPr>
        <w:tab/>
      </w:r>
      <w:r w:rsidR="004F730B" w:rsidRPr="00AE5DAC">
        <w:rPr>
          <w:szCs w:val="22"/>
        </w:rPr>
        <w:t xml:space="preserve">That </w:t>
      </w:r>
      <w:r w:rsidR="004F730B" w:rsidRPr="00AE5DAC">
        <w:rPr>
          <w:bCs/>
          <w:szCs w:val="22"/>
        </w:rPr>
        <w:t xml:space="preserve">revisions to the </w:t>
      </w:r>
      <w:r w:rsidR="004F730B" w:rsidRPr="00AE5DAC">
        <w:rPr>
          <w:szCs w:val="22"/>
        </w:rPr>
        <w:t xml:space="preserve">membership roster for SPC 118.2, </w:t>
      </w:r>
      <w:r w:rsidR="004F730B" w:rsidRPr="00AE5DAC">
        <w:rPr>
          <w:i/>
          <w:szCs w:val="22"/>
        </w:rPr>
        <w:t>Method of Testing for Rating Residential Water Heaters, as</w:t>
      </w:r>
      <w:r w:rsidR="004F730B" w:rsidRPr="00AE5DAC">
        <w:rPr>
          <w:szCs w:val="22"/>
        </w:rPr>
        <w:t xml:space="preserve"> shown in </w:t>
      </w:r>
      <w:hyperlink w:anchor="Atta" w:history="1">
        <w:r w:rsidR="004F730B" w:rsidRPr="00AE5DAC">
          <w:rPr>
            <w:rStyle w:val="Hyperlink"/>
            <w:szCs w:val="22"/>
          </w:rPr>
          <w:t>Attachment A</w:t>
        </w:r>
      </w:hyperlink>
      <w:r w:rsidR="004F730B" w:rsidRPr="00AE5DAC">
        <w:rPr>
          <w:rStyle w:val="Hyperlink"/>
          <w:szCs w:val="22"/>
        </w:rPr>
        <w:t>,</w:t>
      </w:r>
      <w:r w:rsidR="004F730B" w:rsidRPr="00AE5DAC">
        <w:rPr>
          <w:szCs w:val="22"/>
        </w:rPr>
        <w:t xml:space="preserve"> be approved.</w:t>
      </w:r>
    </w:p>
    <w:p w14:paraId="52C9473B" w14:textId="77777777" w:rsidR="004F730B" w:rsidRPr="00AE5DAC" w:rsidRDefault="004F730B" w:rsidP="004F730B">
      <w:pPr>
        <w:tabs>
          <w:tab w:val="left" w:pos="720"/>
        </w:tabs>
        <w:rPr>
          <w:szCs w:val="22"/>
        </w:rPr>
      </w:pPr>
    </w:p>
    <w:p w14:paraId="0EBE80B2" w14:textId="77BF254A" w:rsidR="004F730B" w:rsidRPr="00AE5DAC" w:rsidRDefault="004F730B" w:rsidP="004F730B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3D5BF379" w14:textId="77777777" w:rsidR="004F730B" w:rsidRPr="00AE5DAC" w:rsidRDefault="004F730B" w:rsidP="004F730B">
      <w:pPr>
        <w:tabs>
          <w:tab w:val="left" w:pos="720"/>
        </w:tabs>
        <w:rPr>
          <w:szCs w:val="22"/>
        </w:rPr>
      </w:pPr>
    </w:p>
    <w:p w14:paraId="28CF4D7A" w14:textId="61272281" w:rsidR="004F730B" w:rsidRPr="00AE5DAC" w:rsidRDefault="004F730B" w:rsidP="004F730B">
      <w:pPr>
        <w:pStyle w:val="Style2"/>
      </w:pPr>
      <w:r w:rsidRPr="00AE5DAC">
        <w:t>It was moved by Larry Kouma and seconded by Dru Crawley:</w:t>
      </w:r>
    </w:p>
    <w:p w14:paraId="33DC0C1A" w14:textId="77777777" w:rsidR="004F730B" w:rsidRPr="00AE5DAC" w:rsidRDefault="004F730B" w:rsidP="004F730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1BC8FF90" w14:textId="6F67B787" w:rsidR="004F730B" w:rsidRPr="00AE5DAC" w:rsidRDefault="00AE5DAC" w:rsidP="004F730B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23</w:t>
      </w:r>
      <w:r w:rsidR="004F730B" w:rsidRPr="00AE5DAC">
        <w:rPr>
          <w:b/>
          <w:bCs/>
          <w:szCs w:val="22"/>
        </w:rPr>
        <w:tab/>
      </w:r>
      <w:r w:rsidR="004F730B" w:rsidRPr="00AE5DAC">
        <w:rPr>
          <w:szCs w:val="22"/>
        </w:rPr>
        <w:t xml:space="preserve">That </w:t>
      </w:r>
      <w:r w:rsidR="004F730B" w:rsidRPr="00AE5DAC">
        <w:rPr>
          <w:bCs/>
          <w:szCs w:val="22"/>
        </w:rPr>
        <w:t xml:space="preserve">revisions to the </w:t>
      </w:r>
      <w:r w:rsidR="004F730B" w:rsidRPr="00AE5DAC">
        <w:rPr>
          <w:szCs w:val="22"/>
        </w:rPr>
        <w:t xml:space="preserve">membership roster for SSPC 100, </w:t>
      </w:r>
      <w:r w:rsidR="004F730B" w:rsidRPr="00AE5DAC">
        <w:rPr>
          <w:i/>
          <w:szCs w:val="22"/>
        </w:rPr>
        <w:t>Energy Efficiency in Existing Buildings, as</w:t>
      </w:r>
      <w:r w:rsidR="004F730B" w:rsidRPr="00AE5DAC">
        <w:rPr>
          <w:szCs w:val="22"/>
        </w:rPr>
        <w:t xml:space="preserve"> shown in </w:t>
      </w:r>
      <w:hyperlink w:anchor="Atta" w:history="1">
        <w:r w:rsidR="004F730B" w:rsidRPr="00AE5DAC">
          <w:rPr>
            <w:rStyle w:val="Hyperlink"/>
            <w:szCs w:val="22"/>
          </w:rPr>
          <w:t>Attachment A</w:t>
        </w:r>
      </w:hyperlink>
      <w:r w:rsidR="004F730B" w:rsidRPr="00AE5DAC">
        <w:rPr>
          <w:rStyle w:val="Hyperlink"/>
          <w:szCs w:val="22"/>
        </w:rPr>
        <w:t>,</w:t>
      </w:r>
      <w:r w:rsidR="004F730B" w:rsidRPr="00AE5DAC">
        <w:rPr>
          <w:szCs w:val="22"/>
        </w:rPr>
        <w:t xml:space="preserve"> be approved.</w:t>
      </w:r>
    </w:p>
    <w:p w14:paraId="0901010C" w14:textId="77777777" w:rsidR="004F730B" w:rsidRPr="00AE5DAC" w:rsidRDefault="004F730B" w:rsidP="004F730B">
      <w:pPr>
        <w:tabs>
          <w:tab w:val="left" w:pos="720"/>
        </w:tabs>
        <w:rPr>
          <w:szCs w:val="22"/>
        </w:rPr>
      </w:pPr>
    </w:p>
    <w:p w14:paraId="0691D2A6" w14:textId="77777777" w:rsidR="004F730B" w:rsidRPr="00AE5DAC" w:rsidRDefault="004F730B" w:rsidP="004F730B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234AE101" w14:textId="77777777" w:rsidR="004F730B" w:rsidRPr="00AE5DAC" w:rsidRDefault="004F730B" w:rsidP="004F730B">
      <w:pPr>
        <w:tabs>
          <w:tab w:val="left" w:pos="720"/>
        </w:tabs>
        <w:rPr>
          <w:szCs w:val="22"/>
        </w:rPr>
      </w:pPr>
    </w:p>
    <w:p w14:paraId="7C098D76" w14:textId="55521F13" w:rsidR="004F730B" w:rsidRPr="00AE5DAC" w:rsidRDefault="004F730B" w:rsidP="004F730B">
      <w:pPr>
        <w:pStyle w:val="Style2"/>
      </w:pPr>
      <w:r w:rsidRPr="00AE5DAC">
        <w:t>It was moved by Karl Peterman and seconded by Dru Crawley:</w:t>
      </w:r>
    </w:p>
    <w:p w14:paraId="1584EB98" w14:textId="77777777" w:rsidR="004F730B" w:rsidRPr="00AE5DAC" w:rsidRDefault="004F730B" w:rsidP="004F730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1DC1FDF0" w14:textId="062BC17A" w:rsidR="00CA7AA9" w:rsidRPr="00AE5DAC" w:rsidRDefault="00AE5DAC" w:rsidP="00CA7AA9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24</w:t>
      </w:r>
      <w:r w:rsidR="00947071" w:rsidRPr="00AE5DAC">
        <w:rPr>
          <w:b/>
          <w:bCs/>
          <w:szCs w:val="22"/>
        </w:rPr>
        <w:tab/>
      </w:r>
      <w:r w:rsidR="00CA7AA9" w:rsidRPr="00AE5DAC">
        <w:rPr>
          <w:szCs w:val="22"/>
        </w:rPr>
        <w:t xml:space="preserve">That </w:t>
      </w:r>
      <w:r w:rsidR="00CA7AA9" w:rsidRPr="00AE5DAC">
        <w:rPr>
          <w:bCs/>
          <w:szCs w:val="22"/>
        </w:rPr>
        <w:t xml:space="preserve">revisions to the </w:t>
      </w:r>
      <w:r w:rsidR="00CA7AA9" w:rsidRPr="00AE5DAC">
        <w:rPr>
          <w:szCs w:val="22"/>
        </w:rPr>
        <w:t xml:space="preserve">membership roster for SSPC 41, </w:t>
      </w:r>
      <w:r w:rsidR="00CA7AA9" w:rsidRPr="00AE5DAC">
        <w:rPr>
          <w:i/>
          <w:szCs w:val="22"/>
        </w:rPr>
        <w:t xml:space="preserve">Standard Methods of Measurement, </w:t>
      </w:r>
      <w:r w:rsidR="00CA7AA9" w:rsidRPr="00AE5DAC">
        <w:rPr>
          <w:szCs w:val="22"/>
        </w:rPr>
        <w:t xml:space="preserve">as corrected and shown in </w:t>
      </w:r>
      <w:hyperlink w:anchor="Atta" w:history="1">
        <w:r w:rsidR="00CA7AA9" w:rsidRPr="00AE5DAC">
          <w:rPr>
            <w:rStyle w:val="Hyperlink"/>
            <w:szCs w:val="22"/>
          </w:rPr>
          <w:t>Attachment A</w:t>
        </w:r>
      </w:hyperlink>
      <w:r w:rsidR="00CA7AA9" w:rsidRPr="00AE5DAC">
        <w:rPr>
          <w:rStyle w:val="Hyperlink"/>
          <w:szCs w:val="22"/>
        </w:rPr>
        <w:t>,</w:t>
      </w:r>
      <w:r w:rsidR="00CA7AA9" w:rsidRPr="00AE5DAC">
        <w:rPr>
          <w:szCs w:val="22"/>
        </w:rPr>
        <w:t xml:space="preserve"> be approved.</w:t>
      </w:r>
    </w:p>
    <w:p w14:paraId="3637A38D" w14:textId="3BBBB4BE" w:rsidR="00CA7AA9" w:rsidRPr="00AE5DAC" w:rsidRDefault="00CA7AA9" w:rsidP="00CA7AA9">
      <w:pPr>
        <w:tabs>
          <w:tab w:val="left" w:pos="3446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0F8A1704" w14:textId="4EC5844A" w:rsidR="00CA7AA9" w:rsidRPr="00AE5DAC" w:rsidRDefault="00CA7AA9" w:rsidP="00CA7AA9">
      <w:pPr>
        <w:tabs>
          <w:tab w:val="left" w:pos="720"/>
        </w:tabs>
        <w:ind w:left="0" w:firstLine="0"/>
        <w:rPr>
          <w:i/>
          <w:color w:val="0070C0"/>
          <w:szCs w:val="22"/>
        </w:rPr>
      </w:pPr>
      <w:r w:rsidRPr="00AE5DAC">
        <w:rPr>
          <w:i/>
          <w:color w:val="0070C0"/>
          <w:szCs w:val="22"/>
        </w:rPr>
        <w:t xml:space="preserve">Secretary’s note: Rick Hall, Chair of SSPC 41, was in attendance and noted that he mistakenly listed Adam </w:t>
      </w:r>
      <w:proofErr w:type="spellStart"/>
      <w:r w:rsidRPr="00AE5DAC">
        <w:rPr>
          <w:i/>
          <w:color w:val="0070C0"/>
          <w:szCs w:val="22"/>
        </w:rPr>
        <w:t>Michalson</w:t>
      </w:r>
      <w:proofErr w:type="spellEnd"/>
      <w:r w:rsidRPr="00AE5DAC">
        <w:rPr>
          <w:i/>
          <w:color w:val="0070C0"/>
          <w:szCs w:val="22"/>
        </w:rPr>
        <w:t xml:space="preserve"> as PSVM on the Chair’s Recommendation form when it should have been PCVM. </w:t>
      </w:r>
    </w:p>
    <w:p w14:paraId="495C1652" w14:textId="61C9B0D0" w:rsidR="00CA7AA9" w:rsidRPr="00AE5DAC" w:rsidRDefault="00CA7AA9" w:rsidP="00CA7AA9">
      <w:pPr>
        <w:tabs>
          <w:tab w:val="left" w:pos="4045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2680D568" w14:textId="77777777" w:rsidR="00CA7AA9" w:rsidRPr="00AE5DAC" w:rsidRDefault="00CA7AA9" w:rsidP="00CA7AA9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393B53ED" w14:textId="77777777" w:rsidR="00CA7AA9" w:rsidRPr="00AE5DAC" w:rsidRDefault="00CA7AA9" w:rsidP="00CA7AA9">
      <w:pPr>
        <w:pStyle w:val="Style2"/>
      </w:pPr>
      <w:r w:rsidRPr="00AE5DAC">
        <w:lastRenderedPageBreak/>
        <w:t>It was moved by Karl Peterman and seconded by Dru Crawley:</w:t>
      </w:r>
    </w:p>
    <w:p w14:paraId="340F8623" w14:textId="77777777" w:rsidR="00CA7AA9" w:rsidRPr="00AE5DAC" w:rsidRDefault="00CA7AA9" w:rsidP="00CA7AA9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5299BACA" w14:textId="2F7B48AA" w:rsidR="00CA7AA9" w:rsidRPr="00AE5DAC" w:rsidRDefault="00AE5DAC" w:rsidP="00CA7AA9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25</w:t>
      </w:r>
      <w:r w:rsidR="00CA7AA9" w:rsidRPr="00AE5DAC">
        <w:rPr>
          <w:b/>
          <w:bCs/>
          <w:szCs w:val="22"/>
        </w:rPr>
        <w:tab/>
      </w:r>
      <w:r w:rsidR="00CA7AA9" w:rsidRPr="00AE5DAC">
        <w:rPr>
          <w:szCs w:val="22"/>
        </w:rPr>
        <w:t xml:space="preserve">That </w:t>
      </w:r>
      <w:r w:rsidR="00CA7AA9" w:rsidRPr="00AE5DAC">
        <w:rPr>
          <w:bCs/>
          <w:szCs w:val="22"/>
        </w:rPr>
        <w:t xml:space="preserve">revisions to the </w:t>
      </w:r>
      <w:r w:rsidR="00CA7AA9" w:rsidRPr="00AE5DAC">
        <w:rPr>
          <w:szCs w:val="22"/>
        </w:rPr>
        <w:t xml:space="preserve">membership roster for SSPC 62.1, </w:t>
      </w:r>
      <w:r w:rsidR="00CA7AA9" w:rsidRPr="00AE5DAC">
        <w:rPr>
          <w:i/>
          <w:szCs w:val="22"/>
        </w:rPr>
        <w:t xml:space="preserve">Ventilation for Acceptable Indoor Air Quality, </w:t>
      </w:r>
      <w:r w:rsidR="00CA7AA9" w:rsidRPr="00AE5DAC">
        <w:rPr>
          <w:szCs w:val="22"/>
        </w:rPr>
        <w:t>as</w:t>
      </w:r>
      <w:r w:rsidR="00CA7AA9" w:rsidRPr="00AE5DAC">
        <w:rPr>
          <w:i/>
          <w:szCs w:val="22"/>
        </w:rPr>
        <w:t xml:space="preserve"> </w:t>
      </w:r>
      <w:r w:rsidR="00CA7AA9" w:rsidRPr="00AE5DAC">
        <w:rPr>
          <w:szCs w:val="22"/>
        </w:rPr>
        <w:t xml:space="preserve">shown in </w:t>
      </w:r>
      <w:hyperlink w:anchor="Atta" w:history="1">
        <w:r w:rsidR="00CA7AA9" w:rsidRPr="00AE5DAC">
          <w:rPr>
            <w:rStyle w:val="Hyperlink"/>
            <w:szCs w:val="22"/>
          </w:rPr>
          <w:t>Attachment A</w:t>
        </w:r>
      </w:hyperlink>
      <w:r w:rsidR="00CA7AA9" w:rsidRPr="00AE5DAC">
        <w:rPr>
          <w:rStyle w:val="Hyperlink"/>
          <w:szCs w:val="22"/>
        </w:rPr>
        <w:t>,</w:t>
      </w:r>
      <w:r w:rsidR="00CA7AA9" w:rsidRPr="00AE5DAC">
        <w:rPr>
          <w:szCs w:val="22"/>
        </w:rPr>
        <w:t xml:space="preserve"> be approved.</w:t>
      </w:r>
    </w:p>
    <w:p w14:paraId="6CD12D04" w14:textId="77777777" w:rsidR="00CA7AA9" w:rsidRPr="00AE5DAC" w:rsidRDefault="00CA7AA9" w:rsidP="00EA2B6D">
      <w:pPr>
        <w:tabs>
          <w:tab w:val="left" w:pos="720"/>
        </w:tabs>
        <w:rPr>
          <w:szCs w:val="22"/>
        </w:rPr>
      </w:pPr>
    </w:p>
    <w:p w14:paraId="5F89DC8A" w14:textId="77777777" w:rsidR="00CA7AA9" w:rsidRPr="00AE5DAC" w:rsidRDefault="00CA7AA9" w:rsidP="00CA7AA9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00EB5789" w14:textId="77777777" w:rsidR="00CA7AA9" w:rsidRPr="00AE5DAC" w:rsidRDefault="00CA7AA9" w:rsidP="00EA2B6D">
      <w:pPr>
        <w:tabs>
          <w:tab w:val="left" w:pos="720"/>
        </w:tabs>
        <w:rPr>
          <w:szCs w:val="22"/>
        </w:rPr>
      </w:pPr>
    </w:p>
    <w:p w14:paraId="410746F5" w14:textId="446C6436" w:rsidR="00CA7AA9" w:rsidRPr="00AE5DAC" w:rsidRDefault="00CA7AA9" w:rsidP="00CA7AA9">
      <w:pPr>
        <w:pStyle w:val="Style2"/>
      </w:pPr>
      <w:r w:rsidRPr="00AE5DAC">
        <w:t>It was moved by Karl Peterman and seconded by Mike Gallagher:</w:t>
      </w:r>
    </w:p>
    <w:p w14:paraId="4F39FA46" w14:textId="77777777" w:rsidR="00CA7AA9" w:rsidRPr="00AE5DAC" w:rsidRDefault="00CA7AA9" w:rsidP="00CA7AA9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7E431E07" w14:textId="006A4614" w:rsidR="00CA7AA9" w:rsidRPr="00AE5DAC" w:rsidRDefault="00AE5DAC" w:rsidP="00CA7AA9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26</w:t>
      </w:r>
      <w:r w:rsidR="00CA7AA9" w:rsidRPr="00AE5DAC">
        <w:rPr>
          <w:b/>
          <w:bCs/>
          <w:szCs w:val="22"/>
        </w:rPr>
        <w:tab/>
      </w:r>
      <w:r w:rsidR="00CA7AA9" w:rsidRPr="00AE5DAC">
        <w:rPr>
          <w:szCs w:val="22"/>
        </w:rPr>
        <w:t xml:space="preserve">That </w:t>
      </w:r>
      <w:r w:rsidR="00CA7AA9" w:rsidRPr="00AE5DAC">
        <w:rPr>
          <w:bCs/>
          <w:szCs w:val="22"/>
        </w:rPr>
        <w:t xml:space="preserve">revisions to the </w:t>
      </w:r>
      <w:r w:rsidR="00CA7AA9" w:rsidRPr="00AE5DAC">
        <w:rPr>
          <w:szCs w:val="22"/>
        </w:rPr>
        <w:t xml:space="preserve">membership roster for SSPC 170, </w:t>
      </w:r>
      <w:r w:rsidR="00CA7AA9" w:rsidRPr="00AE5DAC">
        <w:rPr>
          <w:i/>
          <w:szCs w:val="22"/>
        </w:rPr>
        <w:t xml:space="preserve">Ventilation of Health Care Facilities, </w:t>
      </w:r>
      <w:r w:rsidR="00CA7AA9" w:rsidRPr="00AE5DAC">
        <w:rPr>
          <w:szCs w:val="22"/>
        </w:rPr>
        <w:t>as</w:t>
      </w:r>
      <w:r w:rsidR="00CA7AA9" w:rsidRPr="00AE5DAC">
        <w:rPr>
          <w:i/>
          <w:szCs w:val="22"/>
        </w:rPr>
        <w:t xml:space="preserve"> </w:t>
      </w:r>
      <w:r w:rsidR="00CA7AA9" w:rsidRPr="00AE5DAC">
        <w:rPr>
          <w:szCs w:val="22"/>
        </w:rPr>
        <w:t xml:space="preserve">shown in </w:t>
      </w:r>
      <w:hyperlink w:anchor="Atta" w:history="1">
        <w:r w:rsidR="00CA7AA9" w:rsidRPr="00AE5DAC">
          <w:rPr>
            <w:rStyle w:val="Hyperlink"/>
            <w:szCs w:val="22"/>
          </w:rPr>
          <w:t>Attachment A</w:t>
        </w:r>
      </w:hyperlink>
      <w:r w:rsidR="00CA7AA9" w:rsidRPr="00AE5DAC">
        <w:rPr>
          <w:rStyle w:val="Hyperlink"/>
          <w:szCs w:val="22"/>
        </w:rPr>
        <w:t>,</w:t>
      </w:r>
      <w:r w:rsidR="00CA7AA9" w:rsidRPr="00AE5DAC">
        <w:rPr>
          <w:szCs w:val="22"/>
        </w:rPr>
        <w:t xml:space="preserve"> be approved.</w:t>
      </w:r>
    </w:p>
    <w:p w14:paraId="6FE3E122" w14:textId="1E8A8CE0" w:rsidR="00CA7AA9" w:rsidRPr="00AE5DAC" w:rsidRDefault="00CA7AA9" w:rsidP="00CA7AA9">
      <w:pPr>
        <w:tabs>
          <w:tab w:val="left" w:pos="1157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1440D974" w14:textId="77777777" w:rsidR="00CA7AA9" w:rsidRPr="00AE5DAC" w:rsidRDefault="00CA7AA9" w:rsidP="00CA7AA9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16E2F39C" w14:textId="77777777" w:rsidR="00CA7AA9" w:rsidRPr="00AE5DAC" w:rsidRDefault="00CA7AA9" w:rsidP="00CA7AA9">
      <w:pPr>
        <w:tabs>
          <w:tab w:val="left" w:pos="720"/>
        </w:tabs>
        <w:rPr>
          <w:szCs w:val="22"/>
        </w:rPr>
      </w:pPr>
    </w:p>
    <w:p w14:paraId="007C337A" w14:textId="25DFC681" w:rsidR="00196C6C" w:rsidRPr="00AE5DAC" w:rsidRDefault="00196C6C" w:rsidP="00196C6C">
      <w:pPr>
        <w:pStyle w:val="Style2"/>
      </w:pPr>
      <w:r w:rsidRPr="00AE5DAC">
        <w:t>It was moved by Peter Simmonds and seconded by Susanna Hanson:</w:t>
      </w:r>
    </w:p>
    <w:p w14:paraId="37CF754F" w14:textId="77777777" w:rsidR="00196C6C" w:rsidRPr="00AE5DAC" w:rsidRDefault="00196C6C" w:rsidP="00196C6C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2CD43510" w14:textId="597AA3E4" w:rsidR="00196C6C" w:rsidRPr="00AE5DAC" w:rsidRDefault="00AE5DAC" w:rsidP="00196C6C">
      <w:pPr>
        <w:tabs>
          <w:tab w:val="left" w:pos="720"/>
        </w:tabs>
        <w:rPr>
          <w:szCs w:val="22"/>
        </w:rPr>
      </w:pPr>
      <w:r w:rsidRPr="00AE5DAC">
        <w:rPr>
          <w:b/>
          <w:bCs/>
          <w:szCs w:val="22"/>
        </w:rPr>
        <w:t>27</w:t>
      </w:r>
      <w:r w:rsidR="00196C6C" w:rsidRPr="00AE5DAC">
        <w:rPr>
          <w:b/>
          <w:bCs/>
          <w:szCs w:val="22"/>
        </w:rPr>
        <w:tab/>
      </w:r>
      <w:r w:rsidR="00196C6C" w:rsidRPr="00AE5DAC">
        <w:rPr>
          <w:szCs w:val="22"/>
        </w:rPr>
        <w:t xml:space="preserve">That </w:t>
      </w:r>
      <w:r w:rsidR="00196C6C" w:rsidRPr="00AE5DAC">
        <w:rPr>
          <w:bCs/>
          <w:szCs w:val="22"/>
        </w:rPr>
        <w:t xml:space="preserve">revisions to the </w:t>
      </w:r>
      <w:r w:rsidR="00196C6C" w:rsidRPr="00AE5DAC">
        <w:rPr>
          <w:szCs w:val="22"/>
        </w:rPr>
        <w:t xml:space="preserve">membership roster for GPC 29, </w:t>
      </w:r>
      <w:r w:rsidR="00196C6C" w:rsidRPr="00AE5DAC">
        <w:rPr>
          <w:i/>
          <w:szCs w:val="22"/>
        </w:rPr>
        <w:t xml:space="preserve">Guideline for the Risk Management of Public Health and Safety in Buildings, </w:t>
      </w:r>
      <w:r w:rsidR="00196C6C" w:rsidRPr="00AE5DAC">
        <w:rPr>
          <w:szCs w:val="22"/>
        </w:rPr>
        <w:t>as</w:t>
      </w:r>
      <w:r w:rsidR="00196C6C" w:rsidRPr="00AE5DAC">
        <w:rPr>
          <w:i/>
          <w:szCs w:val="22"/>
        </w:rPr>
        <w:t xml:space="preserve"> </w:t>
      </w:r>
      <w:r w:rsidR="00196C6C" w:rsidRPr="00AE5DAC">
        <w:rPr>
          <w:szCs w:val="22"/>
        </w:rPr>
        <w:t xml:space="preserve">shown in </w:t>
      </w:r>
      <w:hyperlink w:anchor="Atta" w:history="1">
        <w:r w:rsidR="00196C6C" w:rsidRPr="00AE5DAC">
          <w:rPr>
            <w:rStyle w:val="Hyperlink"/>
            <w:szCs w:val="22"/>
          </w:rPr>
          <w:t>Attachment A</w:t>
        </w:r>
      </w:hyperlink>
      <w:r w:rsidR="00196C6C" w:rsidRPr="00AE5DAC">
        <w:rPr>
          <w:rStyle w:val="Hyperlink"/>
          <w:szCs w:val="22"/>
        </w:rPr>
        <w:t>,</w:t>
      </w:r>
      <w:r w:rsidR="00196C6C" w:rsidRPr="00AE5DAC">
        <w:rPr>
          <w:szCs w:val="22"/>
        </w:rPr>
        <w:t xml:space="preserve"> be approved.</w:t>
      </w:r>
    </w:p>
    <w:p w14:paraId="64047230" w14:textId="6619D28A" w:rsidR="00196C6C" w:rsidRPr="00AE5DAC" w:rsidRDefault="00196C6C" w:rsidP="00196C6C">
      <w:pPr>
        <w:tabs>
          <w:tab w:val="left" w:pos="1157"/>
          <w:tab w:val="left" w:pos="3945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199D914D" w14:textId="77777777" w:rsidR="00196C6C" w:rsidRPr="00AE5DAC" w:rsidRDefault="00196C6C" w:rsidP="00196C6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4420B780" w14:textId="77777777" w:rsidR="00256A99" w:rsidRDefault="00256A99" w:rsidP="00256A99">
      <w:pPr>
        <w:pStyle w:val="Style2"/>
      </w:pPr>
    </w:p>
    <w:p w14:paraId="2A7B5F41" w14:textId="6F46AE19" w:rsidR="00256A99" w:rsidRPr="00AE5DAC" w:rsidRDefault="00256A99" w:rsidP="00256A99">
      <w:pPr>
        <w:pStyle w:val="Style2"/>
      </w:pPr>
      <w:r w:rsidRPr="00AE5DAC">
        <w:t xml:space="preserve">It was moved by Peter Simmonds and seconded by </w:t>
      </w:r>
      <w:r>
        <w:t>Dru Crawley</w:t>
      </w:r>
      <w:r w:rsidRPr="00AE5DAC">
        <w:t>:</w:t>
      </w:r>
    </w:p>
    <w:p w14:paraId="5A02058C" w14:textId="77777777" w:rsidR="00256A99" w:rsidRPr="00AE5DAC" w:rsidRDefault="00256A99" w:rsidP="00256A99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1A9BA9E6" w14:textId="4DF1A9E2" w:rsidR="00256A99" w:rsidRPr="00AE5DAC" w:rsidRDefault="00256A99" w:rsidP="00256A99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28</w:t>
      </w:r>
      <w:r w:rsidRPr="00AE5DAC">
        <w:rPr>
          <w:b/>
          <w:bCs/>
          <w:szCs w:val="22"/>
        </w:rPr>
        <w:tab/>
      </w:r>
      <w:r w:rsidRPr="00AE5DAC">
        <w:rPr>
          <w:szCs w:val="22"/>
        </w:rPr>
        <w:t xml:space="preserve">That </w:t>
      </w:r>
      <w:r w:rsidRPr="00AE5DAC">
        <w:rPr>
          <w:bCs/>
          <w:szCs w:val="22"/>
        </w:rPr>
        <w:t xml:space="preserve">revisions to the </w:t>
      </w:r>
      <w:r w:rsidRPr="00AE5DAC">
        <w:rPr>
          <w:szCs w:val="22"/>
        </w:rPr>
        <w:t xml:space="preserve">membership roster for </w:t>
      </w:r>
      <w:r w:rsidRPr="00256A99">
        <w:rPr>
          <w:szCs w:val="22"/>
        </w:rPr>
        <w:t xml:space="preserve">SPC 224, </w:t>
      </w:r>
      <w:r w:rsidRPr="00256A99">
        <w:rPr>
          <w:i/>
          <w:szCs w:val="22"/>
        </w:rPr>
        <w:t>Standard for the Application of Building Information Modeling</w:t>
      </w:r>
      <w:r w:rsidRPr="00AE5DAC">
        <w:rPr>
          <w:i/>
          <w:szCs w:val="22"/>
        </w:rPr>
        <w:t xml:space="preserve">, </w:t>
      </w:r>
      <w:r w:rsidRPr="00AE5DAC">
        <w:rPr>
          <w:szCs w:val="22"/>
        </w:rPr>
        <w:t>as</w:t>
      </w:r>
      <w:r w:rsidRPr="00AE5DAC">
        <w:rPr>
          <w:i/>
          <w:szCs w:val="22"/>
        </w:rPr>
        <w:t xml:space="preserve"> </w:t>
      </w:r>
      <w:r w:rsidRPr="00AE5DAC">
        <w:rPr>
          <w:szCs w:val="22"/>
        </w:rPr>
        <w:t xml:space="preserve">shown in </w:t>
      </w:r>
      <w:hyperlink w:anchor="Atta" w:history="1">
        <w:r w:rsidRPr="00AE5DAC">
          <w:rPr>
            <w:rStyle w:val="Hyperlink"/>
            <w:szCs w:val="22"/>
          </w:rPr>
          <w:t>Attachment A</w:t>
        </w:r>
      </w:hyperlink>
      <w:r w:rsidRPr="00AE5DAC">
        <w:rPr>
          <w:rStyle w:val="Hyperlink"/>
          <w:szCs w:val="22"/>
        </w:rPr>
        <w:t>,</w:t>
      </w:r>
      <w:r w:rsidRPr="00AE5DAC">
        <w:rPr>
          <w:szCs w:val="22"/>
        </w:rPr>
        <w:t xml:space="preserve"> be approved.</w:t>
      </w:r>
    </w:p>
    <w:p w14:paraId="60D18E75" w14:textId="77777777" w:rsidR="00256A99" w:rsidRPr="00AE5DAC" w:rsidRDefault="00256A99" w:rsidP="00256A99">
      <w:pPr>
        <w:tabs>
          <w:tab w:val="left" w:pos="1157"/>
          <w:tab w:val="left" w:pos="3945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6252F74B" w14:textId="77777777" w:rsidR="00256A99" w:rsidRPr="00AE5DAC" w:rsidRDefault="00256A99" w:rsidP="00256A99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11-0-0 CNV</w:t>
      </w:r>
    </w:p>
    <w:p w14:paraId="23E5DB74" w14:textId="77777777" w:rsidR="00256A99" w:rsidRPr="00AE5DAC" w:rsidRDefault="00256A99" w:rsidP="00256A99">
      <w:pPr>
        <w:tabs>
          <w:tab w:val="left" w:pos="720"/>
        </w:tabs>
        <w:rPr>
          <w:szCs w:val="22"/>
        </w:rPr>
      </w:pPr>
    </w:p>
    <w:p w14:paraId="24598B51" w14:textId="5BA8D07B" w:rsidR="008C183C" w:rsidRPr="00AE5DAC" w:rsidRDefault="008C183C" w:rsidP="008C183C">
      <w:pPr>
        <w:pStyle w:val="Style2"/>
      </w:pPr>
      <w:r w:rsidRPr="00AE5DAC">
        <w:t xml:space="preserve">It was moved by Richard Swierczyna and seconded by </w:t>
      </w:r>
      <w:r w:rsidR="00196C6C" w:rsidRPr="00AE5DAC">
        <w:t>Peter Simmonds</w:t>
      </w:r>
      <w:r w:rsidRPr="00AE5DAC">
        <w:t>:</w:t>
      </w:r>
    </w:p>
    <w:p w14:paraId="1A425F7F" w14:textId="77777777" w:rsidR="008C183C" w:rsidRPr="00AE5DAC" w:rsidRDefault="008C183C" w:rsidP="008C183C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7F564008" w14:textId="0E34E517" w:rsidR="008C183C" w:rsidRPr="00AE5DAC" w:rsidRDefault="00256A99" w:rsidP="008C183C">
      <w:pPr>
        <w:tabs>
          <w:tab w:val="left" w:pos="720"/>
        </w:tabs>
        <w:rPr>
          <w:szCs w:val="22"/>
        </w:rPr>
      </w:pPr>
      <w:r w:rsidRPr="00256A99">
        <w:rPr>
          <w:b/>
          <w:bCs/>
          <w:szCs w:val="22"/>
        </w:rPr>
        <w:t>29</w:t>
      </w:r>
      <w:r w:rsidR="008C183C" w:rsidRPr="00256A99">
        <w:rPr>
          <w:b/>
          <w:bCs/>
          <w:szCs w:val="22"/>
        </w:rPr>
        <w:tab/>
      </w:r>
      <w:r w:rsidR="008C183C" w:rsidRPr="00256A99">
        <w:rPr>
          <w:szCs w:val="22"/>
        </w:rPr>
        <w:t xml:space="preserve">That the </w:t>
      </w:r>
      <w:r w:rsidR="008C183C" w:rsidRPr="00256A99">
        <w:rPr>
          <w:bCs/>
          <w:szCs w:val="22"/>
        </w:rPr>
        <w:t>interest categories for SPC 105</w:t>
      </w:r>
      <w:r w:rsidR="008C183C" w:rsidRPr="00256A99">
        <w:rPr>
          <w:i/>
          <w:szCs w:val="22"/>
        </w:rPr>
        <w:t xml:space="preserve">, Standard Methods of Determining, Expressing and Comparing Building Energy Performance and Greenhouse Gas Emissions, </w:t>
      </w:r>
      <w:r w:rsidR="008C183C" w:rsidRPr="00256A99">
        <w:rPr>
          <w:szCs w:val="22"/>
        </w:rPr>
        <w:t>as</w:t>
      </w:r>
      <w:r w:rsidR="008C183C" w:rsidRPr="00256A99">
        <w:rPr>
          <w:i/>
          <w:szCs w:val="22"/>
        </w:rPr>
        <w:t xml:space="preserve"> </w:t>
      </w:r>
      <w:r w:rsidR="008C183C" w:rsidRPr="00256A99">
        <w:rPr>
          <w:szCs w:val="22"/>
        </w:rPr>
        <w:t xml:space="preserve">shown in </w:t>
      </w:r>
      <w:hyperlink w:anchor="Atta" w:history="1">
        <w:r w:rsidR="008C183C" w:rsidRPr="00256A99">
          <w:rPr>
            <w:rStyle w:val="Hyperlink"/>
            <w:szCs w:val="22"/>
          </w:rPr>
          <w:t>Attachment A</w:t>
        </w:r>
      </w:hyperlink>
      <w:r w:rsidR="008C183C" w:rsidRPr="00256A99">
        <w:rPr>
          <w:rStyle w:val="Hyperlink"/>
          <w:szCs w:val="22"/>
        </w:rPr>
        <w:t>,</w:t>
      </w:r>
      <w:r w:rsidR="008C183C" w:rsidRPr="00256A99">
        <w:rPr>
          <w:szCs w:val="22"/>
        </w:rPr>
        <w:t xml:space="preserve"> be approved.</w:t>
      </w:r>
    </w:p>
    <w:p w14:paraId="2AE37C40" w14:textId="77777777" w:rsidR="008C183C" w:rsidRPr="00AE5DAC" w:rsidRDefault="008C183C" w:rsidP="008C183C">
      <w:pPr>
        <w:tabs>
          <w:tab w:val="left" w:pos="1157"/>
        </w:tabs>
        <w:rPr>
          <w:szCs w:val="22"/>
        </w:rPr>
      </w:pPr>
      <w:r w:rsidRPr="00AE5DAC">
        <w:rPr>
          <w:szCs w:val="22"/>
        </w:rPr>
        <w:tab/>
      </w:r>
      <w:r w:rsidRPr="00AE5DAC">
        <w:rPr>
          <w:szCs w:val="22"/>
        </w:rPr>
        <w:tab/>
      </w:r>
    </w:p>
    <w:p w14:paraId="74227B23" w14:textId="3CA0172D" w:rsidR="008C183C" w:rsidRPr="00AE5DAC" w:rsidRDefault="008C183C" w:rsidP="008C183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10-0-1</w:t>
      </w:r>
      <w:r w:rsidRPr="00AE5DAC">
        <w:rPr>
          <w:rStyle w:val="FootnoteReference"/>
          <w:bCs/>
          <w:szCs w:val="22"/>
        </w:rPr>
        <w:footnoteReference w:id="6"/>
      </w:r>
      <w:r w:rsidRPr="00AE5DAC">
        <w:rPr>
          <w:bCs/>
          <w:szCs w:val="22"/>
        </w:rPr>
        <w:t xml:space="preserve"> CNV</w:t>
      </w:r>
    </w:p>
    <w:p w14:paraId="69DAF063" w14:textId="77777777" w:rsidR="008C183C" w:rsidRPr="00AE5DAC" w:rsidRDefault="008C183C" w:rsidP="008C183C">
      <w:pPr>
        <w:tabs>
          <w:tab w:val="left" w:pos="720"/>
        </w:tabs>
        <w:rPr>
          <w:szCs w:val="22"/>
        </w:rPr>
      </w:pPr>
    </w:p>
    <w:p w14:paraId="1E2263A1" w14:textId="601C41CB" w:rsidR="008C183C" w:rsidRPr="00AE5DAC" w:rsidRDefault="008C183C" w:rsidP="008C183C">
      <w:pPr>
        <w:pStyle w:val="Style2"/>
      </w:pPr>
      <w:r w:rsidRPr="00AE5DAC">
        <w:t xml:space="preserve">It was moved by Richard Swierczyna and seconded by </w:t>
      </w:r>
      <w:r w:rsidR="00196C6C" w:rsidRPr="00AE5DAC">
        <w:t>Susanna Hanson</w:t>
      </w:r>
      <w:r w:rsidRPr="00AE5DAC">
        <w:t>:</w:t>
      </w:r>
    </w:p>
    <w:p w14:paraId="64C87FC7" w14:textId="77777777" w:rsidR="008C183C" w:rsidRPr="00AE5DAC" w:rsidRDefault="008C183C" w:rsidP="008C183C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4195038A" w14:textId="265D48A9" w:rsidR="00196C6C" w:rsidRPr="00AE5DAC" w:rsidRDefault="00256A99" w:rsidP="00196C6C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30</w:t>
      </w:r>
      <w:r w:rsidR="00196C6C" w:rsidRPr="00AE5DAC">
        <w:rPr>
          <w:b/>
          <w:bCs/>
          <w:szCs w:val="22"/>
        </w:rPr>
        <w:tab/>
      </w:r>
      <w:r w:rsidR="00196C6C" w:rsidRPr="00AE5DAC">
        <w:rPr>
          <w:szCs w:val="22"/>
        </w:rPr>
        <w:t xml:space="preserve">That </w:t>
      </w:r>
      <w:r w:rsidR="00196C6C" w:rsidRPr="00AE5DAC">
        <w:rPr>
          <w:bCs/>
          <w:szCs w:val="22"/>
        </w:rPr>
        <w:t xml:space="preserve">revisions to the </w:t>
      </w:r>
      <w:r w:rsidR="00196C6C" w:rsidRPr="00AE5DAC">
        <w:rPr>
          <w:szCs w:val="22"/>
        </w:rPr>
        <w:t xml:space="preserve">membership rosters for the following committees as shown in </w:t>
      </w:r>
      <w:hyperlink w:anchor="Atta" w:history="1">
        <w:r w:rsidR="00196C6C" w:rsidRPr="00AE5DAC">
          <w:rPr>
            <w:rStyle w:val="Hyperlink"/>
            <w:szCs w:val="22"/>
          </w:rPr>
          <w:t>Attachment A</w:t>
        </w:r>
      </w:hyperlink>
      <w:r w:rsidR="00196C6C" w:rsidRPr="00AE5DAC">
        <w:rPr>
          <w:rStyle w:val="Hyperlink"/>
          <w:szCs w:val="22"/>
        </w:rPr>
        <w:t>,</w:t>
      </w:r>
      <w:r w:rsidR="00196C6C" w:rsidRPr="00AE5DAC">
        <w:rPr>
          <w:szCs w:val="22"/>
        </w:rPr>
        <w:t xml:space="preserve"> be approved by consent agenda:</w:t>
      </w:r>
    </w:p>
    <w:p w14:paraId="0CB5AD10" w14:textId="77777777" w:rsidR="00196C6C" w:rsidRPr="00AE5DAC" w:rsidRDefault="00196C6C" w:rsidP="00196C6C">
      <w:pPr>
        <w:numPr>
          <w:ilvl w:val="0"/>
          <w:numId w:val="45"/>
        </w:numPr>
        <w:rPr>
          <w:i/>
          <w:szCs w:val="22"/>
        </w:rPr>
      </w:pPr>
      <w:r w:rsidRPr="00D81428">
        <w:t>SPC 28</w:t>
      </w:r>
      <w:r w:rsidRPr="00D81428">
        <w:rPr>
          <w:i/>
        </w:rPr>
        <w:t>, Methods of Testing Flow Capacity of Refrigerant Capillary Tubes</w:t>
      </w:r>
    </w:p>
    <w:p w14:paraId="30BCEFD1" w14:textId="77777777" w:rsidR="00196C6C" w:rsidRPr="00AE5DAC" w:rsidRDefault="00196C6C" w:rsidP="00196C6C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AE5DAC">
        <w:rPr>
          <w:sz w:val="22"/>
          <w:szCs w:val="22"/>
        </w:rPr>
        <w:t xml:space="preserve">SPC 105, </w:t>
      </w:r>
      <w:r w:rsidRPr="00AE5DAC">
        <w:rPr>
          <w:i/>
          <w:sz w:val="22"/>
          <w:szCs w:val="22"/>
        </w:rPr>
        <w:t>Standard Methods of Determining, Expressing and Comparing Building Energy Performance and Greenhouse Gas Emissions</w:t>
      </w:r>
    </w:p>
    <w:p w14:paraId="5B48F6D2" w14:textId="77777777" w:rsidR="00196C6C" w:rsidRPr="00AE5DAC" w:rsidRDefault="00196C6C" w:rsidP="00196C6C">
      <w:pPr>
        <w:pStyle w:val="ListParagraph"/>
        <w:numPr>
          <w:ilvl w:val="0"/>
          <w:numId w:val="45"/>
        </w:numPr>
        <w:rPr>
          <w:sz w:val="22"/>
          <w:szCs w:val="22"/>
        </w:rPr>
      </w:pPr>
      <w:r w:rsidRPr="00AE5DAC">
        <w:rPr>
          <w:sz w:val="22"/>
          <w:szCs w:val="22"/>
        </w:rPr>
        <w:t xml:space="preserve">SPC 182, </w:t>
      </w:r>
      <w:r w:rsidRPr="00AE5DAC">
        <w:rPr>
          <w:i/>
          <w:sz w:val="22"/>
          <w:szCs w:val="22"/>
        </w:rPr>
        <w:t>Method of Testing Absorption Water-Chilling and Water Heating Packages</w:t>
      </w:r>
      <w:r w:rsidRPr="00AE5DAC">
        <w:rPr>
          <w:sz w:val="22"/>
          <w:szCs w:val="22"/>
        </w:rPr>
        <w:t xml:space="preserve"> </w:t>
      </w:r>
    </w:p>
    <w:p w14:paraId="1931C496" w14:textId="77777777" w:rsidR="00196C6C" w:rsidRPr="00AE5DAC" w:rsidRDefault="00196C6C" w:rsidP="00196C6C">
      <w:pPr>
        <w:pStyle w:val="ListParagraph"/>
        <w:ind w:left="1080" w:firstLine="0"/>
        <w:rPr>
          <w:i/>
          <w:sz w:val="22"/>
          <w:szCs w:val="22"/>
        </w:rPr>
      </w:pPr>
    </w:p>
    <w:p w14:paraId="35E733E6" w14:textId="77777777" w:rsidR="00196C6C" w:rsidRPr="00AE5DAC" w:rsidRDefault="00196C6C" w:rsidP="00196C6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 w:rsidRPr="00AE5DAC">
        <w:rPr>
          <w:bCs/>
          <w:szCs w:val="22"/>
        </w:rPr>
        <w:t>10-0-1</w:t>
      </w:r>
      <w:r w:rsidRPr="00AE5DAC">
        <w:rPr>
          <w:rStyle w:val="FootnoteReference"/>
          <w:bCs/>
          <w:szCs w:val="22"/>
        </w:rPr>
        <w:footnoteReference w:id="7"/>
      </w:r>
      <w:r w:rsidRPr="00AE5DAC">
        <w:rPr>
          <w:bCs/>
          <w:szCs w:val="22"/>
        </w:rPr>
        <w:t xml:space="preserve"> CNV</w:t>
      </w:r>
    </w:p>
    <w:p w14:paraId="310F2206" w14:textId="77777777" w:rsidR="00A34CBA" w:rsidRPr="00AE5DAC" w:rsidRDefault="00A34CBA" w:rsidP="00A34CBA">
      <w:pPr>
        <w:tabs>
          <w:tab w:val="left" w:pos="720"/>
        </w:tabs>
        <w:rPr>
          <w:szCs w:val="22"/>
        </w:rPr>
      </w:pPr>
    </w:p>
    <w:p w14:paraId="7DBEEC53" w14:textId="77777777" w:rsidR="00AE5DAC" w:rsidRPr="00AE5DAC" w:rsidRDefault="00AE5DAC" w:rsidP="00A34CBA">
      <w:pPr>
        <w:tabs>
          <w:tab w:val="left" w:pos="720"/>
        </w:tabs>
        <w:rPr>
          <w:szCs w:val="22"/>
        </w:rPr>
      </w:pPr>
    </w:p>
    <w:p w14:paraId="2C98FD66" w14:textId="45740BA9" w:rsidR="00A34CBA" w:rsidRPr="00AE5DAC" w:rsidRDefault="005766C6" w:rsidP="00A34CBA">
      <w:pPr>
        <w:pStyle w:val="Heading1"/>
        <w:rPr>
          <w:rFonts w:cs="Times New Roman"/>
          <w:szCs w:val="22"/>
        </w:rPr>
      </w:pPr>
      <w:bookmarkStart w:id="16" w:name="_Toc508790962"/>
      <w:r w:rsidRPr="005766C6">
        <w:rPr>
          <w:rFonts w:cs="Times New Roman"/>
          <w:szCs w:val="22"/>
          <w:u w:val="single"/>
        </w:rPr>
        <w:lastRenderedPageBreak/>
        <w:t>New Business</w:t>
      </w:r>
      <w:bookmarkEnd w:id="16"/>
      <w:r w:rsidR="00A34CBA" w:rsidRPr="00AE5DAC">
        <w:rPr>
          <w:rFonts w:cs="Times New Roman"/>
          <w:szCs w:val="22"/>
        </w:rPr>
        <w:t xml:space="preserve">  </w:t>
      </w:r>
    </w:p>
    <w:p w14:paraId="0F254E43" w14:textId="437EAF06" w:rsidR="005766C6" w:rsidRPr="00AE5DAC" w:rsidRDefault="005766C6" w:rsidP="005766C6">
      <w:pPr>
        <w:pStyle w:val="Style2"/>
      </w:pPr>
      <w:r w:rsidRPr="00AE5DAC">
        <w:t xml:space="preserve">It was moved by </w:t>
      </w:r>
      <w:r>
        <w:t xml:space="preserve">Karl Peterman </w:t>
      </w:r>
      <w:r w:rsidRPr="00AE5DAC">
        <w:t>and seconded by</w:t>
      </w:r>
      <w:r>
        <w:t xml:space="preserve"> Walter Grondzik</w:t>
      </w:r>
      <w:r w:rsidRPr="00AE5DAC">
        <w:t>:</w:t>
      </w:r>
    </w:p>
    <w:p w14:paraId="25380EDF" w14:textId="77777777" w:rsidR="005766C6" w:rsidRPr="00AE5DAC" w:rsidRDefault="005766C6" w:rsidP="005766C6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438CE7BB" w14:textId="67C5ED15" w:rsidR="005C01FC" w:rsidRPr="00AE5DAC" w:rsidRDefault="005766C6" w:rsidP="00C057B8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30</w:t>
      </w:r>
      <w:r w:rsidRPr="00AE5DAC">
        <w:rPr>
          <w:b/>
          <w:bCs/>
          <w:szCs w:val="22"/>
        </w:rPr>
        <w:tab/>
      </w:r>
      <w:r w:rsidRPr="00AE5DAC">
        <w:rPr>
          <w:szCs w:val="22"/>
        </w:rPr>
        <w:t xml:space="preserve">That </w:t>
      </w:r>
      <w:r w:rsidRPr="005766C6">
        <w:rPr>
          <w:szCs w:val="22"/>
        </w:rPr>
        <w:t xml:space="preserve">SPC 63.1-1995(RA 01), </w:t>
      </w:r>
      <w:r w:rsidRPr="005766C6">
        <w:rPr>
          <w:i/>
          <w:szCs w:val="22"/>
        </w:rPr>
        <w:t>Method of Testing Liquid Line Refrigerant Driers</w:t>
      </w:r>
      <w:r w:rsidRPr="005766C6">
        <w:rPr>
          <w:szCs w:val="22"/>
        </w:rPr>
        <w:t>, be disbanded effective immediately, due to lack of activity.</w:t>
      </w:r>
    </w:p>
    <w:p w14:paraId="0FA2D232" w14:textId="77777777" w:rsidR="00812200" w:rsidRDefault="00812200" w:rsidP="00C057B8">
      <w:pPr>
        <w:tabs>
          <w:tab w:val="left" w:pos="720"/>
        </w:tabs>
        <w:rPr>
          <w:szCs w:val="22"/>
        </w:rPr>
      </w:pPr>
    </w:p>
    <w:p w14:paraId="6F532843" w14:textId="16289D7F" w:rsidR="005766C6" w:rsidRPr="00AE5DAC" w:rsidRDefault="005766C6" w:rsidP="005766C6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>
        <w:rPr>
          <w:bCs/>
          <w:szCs w:val="22"/>
        </w:rPr>
        <w:t>9</w:t>
      </w:r>
      <w:r w:rsidRPr="00AE5DAC">
        <w:rPr>
          <w:bCs/>
          <w:szCs w:val="22"/>
        </w:rPr>
        <w:t>-0-0 CNV</w:t>
      </w:r>
    </w:p>
    <w:p w14:paraId="35BEAF2D" w14:textId="77777777" w:rsidR="005766C6" w:rsidRDefault="005766C6" w:rsidP="00C057B8">
      <w:pPr>
        <w:tabs>
          <w:tab w:val="left" w:pos="720"/>
        </w:tabs>
        <w:rPr>
          <w:szCs w:val="22"/>
        </w:rPr>
      </w:pPr>
    </w:p>
    <w:p w14:paraId="7681CB1F" w14:textId="77777777" w:rsidR="00FC5980" w:rsidRPr="009F2E72" w:rsidRDefault="00FC5980" w:rsidP="00FC5980">
      <w:pPr>
        <w:tabs>
          <w:tab w:val="left" w:pos="720"/>
          <w:tab w:val="center" w:pos="4680"/>
        </w:tabs>
        <w:rPr>
          <w:b/>
          <w:szCs w:val="22"/>
        </w:rPr>
      </w:pPr>
    </w:p>
    <w:p w14:paraId="6C5A5686" w14:textId="77777777" w:rsidR="00FC5980" w:rsidRPr="00C90EFD" w:rsidRDefault="00FC5980" w:rsidP="00FC5980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17" w:name="_Toc221504442"/>
      <w:bookmarkStart w:id="18" w:name="_Toc253581610"/>
      <w:bookmarkStart w:id="19" w:name="_Toc444697448"/>
      <w:bookmarkStart w:id="20" w:name="_Toc477949748"/>
      <w:bookmarkStart w:id="21" w:name="_Toc508790963"/>
      <w:r w:rsidRPr="00C90EFD">
        <w:rPr>
          <w:b/>
          <w:bCs/>
          <w:color w:val="FF0000"/>
          <w:kern w:val="32"/>
          <w:szCs w:val="22"/>
        </w:rPr>
        <w:t>Recess</w:t>
      </w:r>
      <w:bookmarkEnd w:id="17"/>
      <w:bookmarkEnd w:id="18"/>
      <w:bookmarkEnd w:id="19"/>
      <w:bookmarkEnd w:id="20"/>
      <w:bookmarkEnd w:id="21"/>
    </w:p>
    <w:p w14:paraId="60B65308" w14:textId="77777777" w:rsidR="00FC5980" w:rsidRPr="00C90EFD" w:rsidRDefault="00FC5980" w:rsidP="00FC5980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</w:p>
    <w:p w14:paraId="4D9C3997" w14:textId="1E163C34" w:rsidR="00FC5980" w:rsidRDefault="00FC5980" w:rsidP="00FC5980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  <w:r w:rsidRPr="00C90EFD">
        <w:rPr>
          <w:bCs/>
          <w:szCs w:val="22"/>
        </w:rPr>
        <w:t>The</w:t>
      </w:r>
      <w:r>
        <w:rPr>
          <w:bCs/>
          <w:szCs w:val="22"/>
        </w:rPr>
        <w:t xml:space="preserve"> meeting</w:t>
      </w:r>
      <w:r w:rsidRPr="00C90EFD">
        <w:rPr>
          <w:bCs/>
          <w:szCs w:val="22"/>
        </w:rPr>
        <w:t xml:space="preserve"> recessed </w:t>
      </w:r>
      <w:r>
        <w:rPr>
          <w:bCs/>
          <w:szCs w:val="22"/>
        </w:rPr>
        <w:t xml:space="preserve">at approximately 6:00 pm CT. </w:t>
      </w:r>
    </w:p>
    <w:p w14:paraId="7D5A2DF8" w14:textId="77777777" w:rsidR="00FC5980" w:rsidRDefault="00FC5980" w:rsidP="00FC5980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</w:p>
    <w:p w14:paraId="07A27450" w14:textId="77777777" w:rsidR="00FC5980" w:rsidRDefault="00FC5980" w:rsidP="00FC5980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</w:p>
    <w:p w14:paraId="7E54E638" w14:textId="77777777" w:rsidR="00FC5980" w:rsidRPr="00C90EFD" w:rsidRDefault="00FC5980" w:rsidP="00FC5980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22" w:name="_Toc221504443"/>
      <w:bookmarkStart w:id="23" w:name="_Toc253581611"/>
      <w:bookmarkStart w:id="24" w:name="_Toc444697449"/>
      <w:bookmarkStart w:id="25" w:name="_Toc477949749"/>
      <w:bookmarkStart w:id="26" w:name="_Toc508790964"/>
      <w:r w:rsidRPr="00C90EFD">
        <w:rPr>
          <w:b/>
          <w:bCs/>
          <w:color w:val="FF0000"/>
          <w:kern w:val="32"/>
          <w:szCs w:val="22"/>
        </w:rPr>
        <w:t>Call to Order</w:t>
      </w:r>
      <w:bookmarkEnd w:id="22"/>
      <w:bookmarkEnd w:id="23"/>
      <w:bookmarkEnd w:id="24"/>
      <w:bookmarkEnd w:id="25"/>
      <w:bookmarkEnd w:id="26"/>
    </w:p>
    <w:p w14:paraId="1A10E549" w14:textId="77777777" w:rsidR="00FC5980" w:rsidRPr="00C90EFD" w:rsidRDefault="00FC5980" w:rsidP="00FC5980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</w:p>
    <w:p w14:paraId="1538ED93" w14:textId="77777777" w:rsidR="00FC5980" w:rsidRPr="00C90EFD" w:rsidRDefault="00FC5980" w:rsidP="00FC5980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  <w:r w:rsidRPr="00C90EFD">
        <w:rPr>
          <w:b/>
          <w:bCs/>
          <w:iCs/>
          <w:szCs w:val="22"/>
          <w:u w:val="single"/>
        </w:rPr>
        <w:t>Call to Order/Chair’s Report</w:t>
      </w:r>
    </w:p>
    <w:p w14:paraId="43FEE1E4" w14:textId="77777777" w:rsidR="00FC5980" w:rsidRPr="00C90EFD" w:rsidRDefault="00FC5980" w:rsidP="00FC5980">
      <w:pPr>
        <w:tabs>
          <w:tab w:val="left" w:pos="840"/>
        </w:tabs>
        <w:ind w:left="0" w:firstLine="0"/>
        <w:rPr>
          <w:szCs w:val="22"/>
        </w:rPr>
      </w:pPr>
    </w:p>
    <w:p w14:paraId="242CB83A" w14:textId="4DA56A59" w:rsidR="00FC5980" w:rsidRDefault="00FC5980" w:rsidP="00FC5980">
      <w:pPr>
        <w:tabs>
          <w:tab w:val="left" w:pos="840"/>
        </w:tabs>
        <w:ind w:left="0" w:firstLine="0"/>
        <w:rPr>
          <w:szCs w:val="22"/>
        </w:rPr>
      </w:pPr>
      <w:r w:rsidRPr="00C90EFD">
        <w:rPr>
          <w:szCs w:val="22"/>
        </w:rPr>
        <w:t xml:space="preserve">The Standards Project Liaison Subcommittee (SPLS) </w:t>
      </w:r>
      <w:r>
        <w:rPr>
          <w:szCs w:val="22"/>
        </w:rPr>
        <w:t xml:space="preserve">meeting reconvened on Tuesday, January </w:t>
      </w:r>
      <w:r w:rsidR="00FB3DEC">
        <w:rPr>
          <w:szCs w:val="22"/>
        </w:rPr>
        <w:t xml:space="preserve">23, 2018 </w:t>
      </w:r>
      <w:r>
        <w:rPr>
          <w:szCs w:val="22"/>
        </w:rPr>
        <w:t>at 2</w:t>
      </w:r>
      <w:r w:rsidRPr="00C90EFD">
        <w:rPr>
          <w:szCs w:val="22"/>
        </w:rPr>
        <w:t>:</w:t>
      </w:r>
      <w:r>
        <w:rPr>
          <w:szCs w:val="22"/>
        </w:rPr>
        <w:t>00</w:t>
      </w:r>
      <w:r w:rsidRPr="00C90EFD">
        <w:rPr>
          <w:szCs w:val="22"/>
        </w:rPr>
        <w:t xml:space="preserve"> p.m.</w:t>
      </w:r>
      <w:r>
        <w:rPr>
          <w:szCs w:val="22"/>
        </w:rPr>
        <w:t xml:space="preserve"> </w:t>
      </w:r>
      <w:r w:rsidR="00FB3DEC">
        <w:rPr>
          <w:szCs w:val="22"/>
        </w:rPr>
        <w:t>C</w:t>
      </w:r>
      <w:r>
        <w:rPr>
          <w:szCs w:val="22"/>
        </w:rPr>
        <w:t xml:space="preserve">T in the </w:t>
      </w:r>
      <w:r w:rsidR="00FB3DEC" w:rsidRPr="00FB3DEC">
        <w:rPr>
          <w:szCs w:val="22"/>
        </w:rPr>
        <w:t xml:space="preserve">Wilson </w:t>
      </w:r>
      <w:r>
        <w:rPr>
          <w:szCs w:val="22"/>
        </w:rPr>
        <w:t xml:space="preserve">room of </w:t>
      </w:r>
      <w:r w:rsidR="00FB3DEC">
        <w:rPr>
          <w:szCs w:val="22"/>
        </w:rPr>
        <w:t>Chicago Palmer House</w:t>
      </w:r>
      <w:r>
        <w:rPr>
          <w:szCs w:val="22"/>
        </w:rPr>
        <w:t>.</w:t>
      </w:r>
    </w:p>
    <w:p w14:paraId="62A45F16" w14:textId="77777777" w:rsidR="00FC5980" w:rsidRDefault="00FC5980" w:rsidP="00FC5980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</w:p>
    <w:p w14:paraId="56E0BCE9" w14:textId="77777777" w:rsidR="00FC5980" w:rsidRPr="00C90EFD" w:rsidRDefault="00FC5980" w:rsidP="00FC5980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  <w:r w:rsidRPr="00C90EFD">
        <w:rPr>
          <w:b/>
          <w:bCs/>
          <w:iCs/>
          <w:szCs w:val="22"/>
          <w:u w:val="single"/>
        </w:rPr>
        <w:t>Introductions</w:t>
      </w:r>
    </w:p>
    <w:p w14:paraId="06BC2265" w14:textId="77777777" w:rsidR="00FC5980" w:rsidRPr="00C90EFD" w:rsidRDefault="00FC5980" w:rsidP="00FC5980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</w:p>
    <w:p w14:paraId="7A8037CE" w14:textId="77777777" w:rsidR="00FC5980" w:rsidRPr="00C90EFD" w:rsidRDefault="00FC5980" w:rsidP="00FC5980">
      <w:pPr>
        <w:tabs>
          <w:tab w:val="left" w:pos="840"/>
        </w:tabs>
        <w:ind w:left="0" w:firstLine="0"/>
        <w:rPr>
          <w:szCs w:val="22"/>
        </w:rPr>
      </w:pPr>
      <w:r w:rsidRPr="00C90EFD">
        <w:rPr>
          <w:szCs w:val="22"/>
        </w:rPr>
        <w:t xml:space="preserve">Chair </w:t>
      </w:r>
      <w:r>
        <w:rPr>
          <w:szCs w:val="22"/>
        </w:rPr>
        <w:t xml:space="preserve">Roger Hedrick </w:t>
      </w:r>
      <w:r w:rsidRPr="00C90EFD">
        <w:rPr>
          <w:szCs w:val="22"/>
        </w:rPr>
        <w:t xml:space="preserve">greeted members and guests.  The following members and guests were in attendance: </w:t>
      </w:r>
    </w:p>
    <w:p w14:paraId="67B5E3B0" w14:textId="77777777" w:rsidR="00FB3DEC" w:rsidRPr="005B55E6" w:rsidRDefault="00FB3DEC" w:rsidP="00FB3DEC">
      <w:pPr>
        <w:rPr>
          <w:rFonts w:eastAsia="Calibri"/>
          <w:i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7"/>
        <w:gridCol w:w="4685"/>
      </w:tblGrid>
      <w:tr w:rsidR="00FB3DEC" w:rsidRPr="005B55E6" w14:paraId="215F80AB" w14:textId="77777777" w:rsidTr="00FB3DEC">
        <w:tc>
          <w:tcPr>
            <w:tcW w:w="4670" w:type="dxa"/>
          </w:tcPr>
          <w:p w14:paraId="47ECCC5A" w14:textId="77777777" w:rsidR="00FB3DEC" w:rsidRPr="005B55E6" w:rsidRDefault="00FB3DEC" w:rsidP="00FB3DEC">
            <w:pPr>
              <w:rPr>
                <w:b/>
                <w:szCs w:val="22"/>
                <w:u w:val="single"/>
              </w:rPr>
            </w:pPr>
            <w:r w:rsidRPr="005B55E6">
              <w:rPr>
                <w:b/>
                <w:szCs w:val="22"/>
                <w:u w:val="single"/>
              </w:rPr>
              <w:t>Members</w:t>
            </w:r>
          </w:p>
          <w:p w14:paraId="6268645F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 xml:space="preserve">Roger L Hedrick, Chair </w:t>
            </w:r>
          </w:p>
          <w:p w14:paraId="59DF7BE2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Drury B Crawley</w:t>
            </w:r>
          </w:p>
          <w:p w14:paraId="6DA0721A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Michael W Gallagher</w:t>
            </w:r>
          </w:p>
          <w:p w14:paraId="3F4649F4" w14:textId="77777777" w:rsidR="00FB3DEC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Walter T Grondzik</w:t>
            </w:r>
          </w:p>
          <w:p w14:paraId="068FEEE2" w14:textId="77777777" w:rsidR="00FB3DEC" w:rsidRPr="005B55E6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5B55E6">
              <w:rPr>
                <w:szCs w:val="22"/>
              </w:rPr>
              <w:t>Vinod P. Gupta</w:t>
            </w:r>
          </w:p>
          <w:p w14:paraId="5ACC1464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Susanna S Hanson</w:t>
            </w:r>
          </w:p>
          <w:p w14:paraId="62371452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Srinivas Katipamula</w:t>
            </w:r>
          </w:p>
          <w:p w14:paraId="76137F61" w14:textId="77777777" w:rsidR="00FB3DEC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>
              <w:t xml:space="preserve">Larry </w:t>
            </w:r>
            <w:proofErr w:type="spellStart"/>
            <w:r>
              <w:t>Kuoma</w:t>
            </w:r>
            <w:proofErr w:type="spellEnd"/>
          </w:p>
          <w:p w14:paraId="650A9429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Lee Millies</w:t>
            </w:r>
          </w:p>
          <w:p w14:paraId="61E2E6B3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Karl L Peterman</w:t>
            </w:r>
          </w:p>
          <w:p w14:paraId="58B939E4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Erick A Phelps</w:t>
            </w:r>
          </w:p>
          <w:p w14:paraId="54EECA00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David Robin</w:t>
            </w:r>
          </w:p>
          <w:p w14:paraId="67C84A99" w14:textId="77777777" w:rsidR="00FB3DEC" w:rsidRPr="00332B1F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Peter Simmonds</w:t>
            </w:r>
          </w:p>
          <w:p w14:paraId="09E2BF4E" w14:textId="77777777" w:rsidR="00FB3DEC" w:rsidRPr="005B55E6" w:rsidRDefault="00FB3DEC" w:rsidP="00FB3DEC">
            <w:pPr>
              <w:tabs>
                <w:tab w:val="left" w:pos="720"/>
              </w:tabs>
              <w:rPr>
                <w:szCs w:val="22"/>
              </w:rPr>
            </w:pPr>
            <w:r w:rsidRPr="00332B1F">
              <w:rPr>
                <w:szCs w:val="22"/>
              </w:rPr>
              <w:t>Richard T Swierczyna</w:t>
            </w:r>
          </w:p>
        </w:tc>
        <w:tc>
          <w:tcPr>
            <w:tcW w:w="4798" w:type="dxa"/>
          </w:tcPr>
          <w:p w14:paraId="5AD1C024" w14:textId="77777777" w:rsidR="00FB3DEC" w:rsidRPr="005B55E6" w:rsidRDefault="00FB3DEC" w:rsidP="00FB3DEC">
            <w:pPr>
              <w:rPr>
                <w:b/>
                <w:szCs w:val="22"/>
                <w:u w:val="single"/>
              </w:rPr>
            </w:pPr>
            <w:r w:rsidRPr="005B55E6">
              <w:rPr>
                <w:b/>
                <w:szCs w:val="22"/>
                <w:u w:val="single"/>
              </w:rPr>
              <w:t>Members Not Present</w:t>
            </w:r>
          </w:p>
          <w:p w14:paraId="3BC516BF" w14:textId="77777777" w:rsidR="00FB3DEC" w:rsidRDefault="00FB3DEC" w:rsidP="00FB3DEC">
            <w:r>
              <w:t>Julie M Ferguson</w:t>
            </w:r>
          </w:p>
          <w:p w14:paraId="130665EC" w14:textId="77777777" w:rsidR="00FB3DEC" w:rsidRDefault="00FB3DEC" w:rsidP="00FB3DEC">
            <w:pPr>
              <w:rPr>
                <w:b/>
                <w:szCs w:val="22"/>
                <w:u w:val="single"/>
              </w:rPr>
            </w:pPr>
          </w:p>
          <w:p w14:paraId="7780BB9D" w14:textId="77777777" w:rsidR="00FB3DEC" w:rsidRPr="005B55E6" w:rsidRDefault="00FB3DEC" w:rsidP="00FB3DEC">
            <w:pPr>
              <w:rPr>
                <w:b/>
                <w:szCs w:val="22"/>
                <w:u w:val="single"/>
              </w:rPr>
            </w:pPr>
            <w:r w:rsidRPr="005B55E6">
              <w:rPr>
                <w:b/>
                <w:szCs w:val="22"/>
                <w:u w:val="single"/>
              </w:rPr>
              <w:t>Staff</w:t>
            </w:r>
          </w:p>
          <w:p w14:paraId="20AA6EAC" w14:textId="77777777" w:rsidR="00FB3DEC" w:rsidRDefault="00FB3DEC" w:rsidP="00FB3DEC">
            <w:pPr>
              <w:rPr>
                <w:szCs w:val="22"/>
              </w:rPr>
            </w:pPr>
            <w:r w:rsidRPr="009030B6">
              <w:rPr>
                <w:szCs w:val="22"/>
              </w:rPr>
              <w:t xml:space="preserve">Steve Ferguson, </w:t>
            </w:r>
            <w:r w:rsidRPr="009030B6">
              <w:rPr>
                <w:i/>
                <w:szCs w:val="22"/>
              </w:rPr>
              <w:t>Sr. MOS</w:t>
            </w:r>
          </w:p>
          <w:p w14:paraId="4564810B" w14:textId="77777777" w:rsidR="00FB3DEC" w:rsidRDefault="00FB3DEC" w:rsidP="00FB3DEC">
            <w:pPr>
              <w:rPr>
                <w:i/>
                <w:szCs w:val="22"/>
              </w:rPr>
            </w:pPr>
            <w:r w:rsidRPr="005B55E6">
              <w:rPr>
                <w:szCs w:val="22"/>
              </w:rPr>
              <w:t xml:space="preserve">Susan LeBlanc, </w:t>
            </w:r>
            <w:r w:rsidRPr="005B55E6">
              <w:rPr>
                <w:i/>
                <w:szCs w:val="22"/>
              </w:rPr>
              <w:t>SA</w:t>
            </w:r>
          </w:p>
          <w:p w14:paraId="3BB7648E" w14:textId="77777777" w:rsidR="00FB3DEC" w:rsidRPr="00083F87" w:rsidRDefault="00FB3DEC" w:rsidP="00FB3DEC">
            <w:pPr>
              <w:rPr>
                <w:szCs w:val="22"/>
              </w:rPr>
            </w:pPr>
          </w:p>
          <w:p w14:paraId="05996219" w14:textId="77777777" w:rsidR="00FB3DEC" w:rsidRPr="005B55E6" w:rsidRDefault="00FB3DEC" w:rsidP="00FB3DEC">
            <w:pPr>
              <w:rPr>
                <w:b/>
                <w:szCs w:val="22"/>
                <w:u w:val="single"/>
              </w:rPr>
            </w:pPr>
            <w:r w:rsidRPr="005B55E6">
              <w:rPr>
                <w:b/>
                <w:szCs w:val="22"/>
                <w:u w:val="single"/>
              </w:rPr>
              <w:t xml:space="preserve">Guests </w:t>
            </w:r>
          </w:p>
          <w:p w14:paraId="685509A2" w14:textId="77777777" w:rsidR="00FB3DEC" w:rsidRPr="005B55E6" w:rsidRDefault="00FB3DEC" w:rsidP="00FB3DEC">
            <w:pPr>
              <w:rPr>
                <w:szCs w:val="22"/>
              </w:rPr>
            </w:pPr>
            <w:r w:rsidRPr="009030B6">
              <w:rPr>
                <w:szCs w:val="22"/>
              </w:rPr>
              <w:t>Jeffrey Inks</w:t>
            </w:r>
          </w:p>
        </w:tc>
      </w:tr>
    </w:tbl>
    <w:p w14:paraId="67D7DA6A" w14:textId="77777777" w:rsidR="00FB3DEC" w:rsidRPr="005B55E6" w:rsidRDefault="00FB3DEC" w:rsidP="00FB3DEC">
      <w:pPr>
        <w:spacing w:line="40" w:lineRule="atLeast"/>
        <w:rPr>
          <w:rFonts w:eastAsia="Calibri"/>
          <w:szCs w:val="22"/>
        </w:rPr>
      </w:pPr>
    </w:p>
    <w:p w14:paraId="2812B148" w14:textId="77777777" w:rsidR="00FC5980" w:rsidRPr="00AE5DAC" w:rsidRDefault="00FC5980" w:rsidP="00C057B8">
      <w:pPr>
        <w:tabs>
          <w:tab w:val="left" w:pos="720"/>
          <w:tab w:val="left" w:pos="840"/>
        </w:tabs>
        <w:rPr>
          <w:szCs w:val="22"/>
        </w:rPr>
      </w:pPr>
    </w:p>
    <w:p w14:paraId="48EF2B90" w14:textId="77777777" w:rsidR="0054058C" w:rsidRPr="00AE5DAC" w:rsidRDefault="0054058C" w:rsidP="0054058C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7" w:name="_Toc508790965"/>
      <w:r w:rsidRPr="00AE5DAC">
        <w:rPr>
          <w:rFonts w:cs="Times New Roman"/>
          <w:szCs w:val="22"/>
        </w:rPr>
        <w:t>Public Review Drafts</w:t>
      </w:r>
      <w:bookmarkEnd w:id="27"/>
    </w:p>
    <w:p w14:paraId="1A671685" w14:textId="77777777" w:rsidR="0054058C" w:rsidRPr="00AE5DAC" w:rsidRDefault="0054058C" w:rsidP="0054058C">
      <w:pPr>
        <w:pStyle w:val="Style2"/>
      </w:pPr>
    </w:p>
    <w:p w14:paraId="57DC68BB" w14:textId="58891948" w:rsidR="0054058C" w:rsidRPr="00AE5DAC" w:rsidRDefault="0054058C" w:rsidP="0054058C">
      <w:pPr>
        <w:pStyle w:val="Style2"/>
      </w:pPr>
      <w:r w:rsidRPr="00AE5DAC">
        <w:t>It was moved by</w:t>
      </w:r>
      <w:r>
        <w:t xml:space="preserve"> </w:t>
      </w:r>
      <w:r w:rsidRPr="00AE5DAC">
        <w:t>Dru Crawley and seconded by</w:t>
      </w:r>
      <w:r w:rsidRPr="0054058C">
        <w:t xml:space="preserve"> </w:t>
      </w:r>
      <w:r w:rsidRPr="00AE5DAC">
        <w:t>Walter Grondzik:</w:t>
      </w:r>
    </w:p>
    <w:p w14:paraId="3DAAAC7E" w14:textId="77777777" w:rsidR="0054058C" w:rsidRPr="00AE5DAC" w:rsidRDefault="0054058C" w:rsidP="0054058C">
      <w:pPr>
        <w:pStyle w:val="Style2"/>
      </w:pPr>
    </w:p>
    <w:p w14:paraId="57A84074" w14:textId="6176F454" w:rsidR="0054058C" w:rsidRPr="00AE5DAC" w:rsidRDefault="00063DEF" w:rsidP="0054058C">
      <w:pPr>
        <w:pStyle w:val="Style2"/>
      </w:pPr>
      <w:r>
        <w:rPr>
          <w:b/>
        </w:rPr>
        <w:t>32</w:t>
      </w:r>
      <w:r w:rsidR="0054058C" w:rsidRPr="00AE5DAC">
        <w:tab/>
        <w:t>That the following items</w:t>
      </w:r>
      <w:r w:rsidR="0054058C" w:rsidRPr="00AE5DAC">
        <w:rPr>
          <w:i/>
        </w:rPr>
        <w:t>,</w:t>
      </w:r>
      <w:r w:rsidR="0054058C" w:rsidRPr="00AE5DAC">
        <w:t xml:space="preserve"> be approved by consent agenda </w:t>
      </w:r>
      <w:r w:rsidR="0054058C" w:rsidRPr="00AE5DAC">
        <w:rPr>
          <w:szCs w:val="22"/>
        </w:rPr>
        <w:t>for publication public review</w:t>
      </w:r>
      <w:r w:rsidR="0054058C" w:rsidRPr="00AE5DAC">
        <w:t>:</w:t>
      </w:r>
    </w:p>
    <w:p w14:paraId="549FFB37" w14:textId="77777777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 w:rsidRPr="0054058C">
        <w:rPr>
          <w:i/>
        </w:rPr>
        <w:t>o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7C6159EB" w14:textId="64430C91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lastRenderedPageBreak/>
        <w:t xml:space="preserve">BSR/ASHRAE/IES Addendum </w:t>
      </w:r>
      <w:r>
        <w:rPr>
          <w:i/>
        </w:rPr>
        <w:t>x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3DC3792B" w14:textId="4094B6CD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>
        <w:rPr>
          <w:i/>
        </w:rPr>
        <w:t>ab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0F0C3693" w14:textId="0B0E2D7B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>
        <w:rPr>
          <w:i/>
        </w:rPr>
        <w:t>ac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6296519C" w14:textId="469DA100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>
        <w:rPr>
          <w:i/>
        </w:rPr>
        <w:t>ad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3BC5ADF5" w14:textId="42B3AD54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>
        <w:rPr>
          <w:i/>
        </w:rPr>
        <w:t>ae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29AF5324" w14:textId="2B46807E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proofErr w:type="spellStart"/>
      <w:r>
        <w:rPr>
          <w:i/>
        </w:rPr>
        <w:t>af</w:t>
      </w:r>
      <w:proofErr w:type="spellEnd"/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46155C54" w14:textId="61E7A849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>
        <w:rPr>
          <w:i/>
        </w:rPr>
        <w:t>ag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3C83CA99" w14:textId="05AB9ADD" w:rsidR="0054058C" w:rsidRPr="0054058C" w:rsidRDefault="0054058C" w:rsidP="0054058C">
      <w:pPr>
        <w:pStyle w:val="ListParagraph"/>
        <w:numPr>
          <w:ilvl w:val="0"/>
          <w:numId w:val="47"/>
        </w:numPr>
        <w:rPr>
          <w:i/>
        </w:rPr>
      </w:pPr>
      <w:r w:rsidRPr="0054058C">
        <w:t xml:space="preserve">BSR/ASHRAE/IES Addendum </w:t>
      </w:r>
      <w:r>
        <w:rPr>
          <w:i/>
        </w:rPr>
        <w:t>ah</w:t>
      </w:r>
      <w:r w:rsidRPr="0054058C">
        <w:t xml:space="preserve"> to ANSI/ASHRAE/IES Standard 90.1-2016, </w:t>
      </w:r>
      <w:r w:rsidRPr="0054058C">
        <w:rPr>
          <w:i/>
        </w:rPr>
        <w:t>Energy Standard for Buildings Except Low-Rise Residential Buildings</w:t>
      </w:r>
    </w:p>
    <w:p w14:paraId="27DDE902" w14:textId="2360BD2B" w:rsidR="0054058C" w:rsidRPr="00AE5DAC" w:rsidRDefault="0054058C" w:rsidP="0054058C">
      <w:pPr>
        <w:pStyle w:val="Style2"/>
        <w:tabs>
          <w:tab w:val="clear" w:pos="720"/>
          <w:tab w:val="left" w:pos="1939"/>
        </w:tabs>
      </w:pPr>
      <w:r w:rsidRPr="00AE5DAC">
        <w:tab/>
      </w:r>
    </w:p>
    <w:p w14:paraId="0740BC95" w14:textId="153FEF6B" w:rsidR="0054058C" w:rsidRPr="00AE5DAC" w:rsidRDefault="0054058C" w:rsidP="0054058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AE5DAC">
        <w:rPr>
          <w:b/>
          <w:szCs w:val="22"/>
        </w:rPr>
        <w:t>-0</w:t>
      </w:r>
      <w:r w:rsidRPr="00AE5DAC">
        <w:rPr>
          <w:b/>
          <w:bCs/>
          <w:szCs w:val="22"/>
        </w:rPr>
        <w:t>-0 CNV</w:t>
      </w:r>
    </w:p>
    <w:p w14:paraId="598F6536" w14:textId="77777777" w:rsidR="0054058C" w:rsidRPr="00AE5DAC" w:rsidRDefault="0054058C" w:rsidP="0054058C">
      <w:pPr>
        <w:pStyle w:val="Style2"/>
      </w:pPr>
    </w:p>
    <w:p w14:paraId="08E5B360" w14:textId="01EF6FA7" w:rsidR="0054058C" w:rsidRPr="00AE5DAC" w:rsidRDefault="0054058C" w:rsidP="0054058C">
      <w:pPr>
        <w:pStyle w:val="Style2"/>
      </w:pPr>
      <w:r w:rsidRPr="00AE5DAC">
        <w:t xml:space="preserve">It was moved by Dru Crawley and seconded by </w:t>
      </w:r>
      <w:r>
        <w:t>Mike Gallagher</w:t>
      </w:r>
      <w:r w:rsidRPr="00AE5DAC">
        <w:t>:</w:t>
      </w:r>
    </w:p>
    <w:p w14:paraId="6F1F152E" w14:textId="77777777" w:rsidR="0054058C" w:rsidRPr="00AE5DAC" w:rsidRDefault="0054058C" w:rsidP="0054058C">
      <w:pPr>
        <w:pStyle w:val="Style2"/>
      </w:pPr>
    </w:p>
    <w:p w14:paraId="167C8577" w14:textId="2C1CCE86" w:rsidR="0054058C" w:rsidRPr="00AE5DAC" w:rsidRDefault="00063DEF" w:rsidP="0054058C">
      <w:pPr>
        <w:pStyle w:val="Style2"/>
      </w:pPr>
      <w:r>
        <w:rPr>
          <w:b/>
        </w:rPr>
        <w:t>33</w:t>
      </w:r>
      <w:r w:rsidR="0054058C" w:rsidRPr="00AE5DAC">
        <w:tab/>
        <w:t xml:space="preserve">That </w:t>
      </w:r>
      <w:r w:rsidR="0054058C" w:rsidRPr="0054058C">
        <w:t xml:space="preserve">BSR/ASHRAE/IES Addendum </w:t>
      </w:r>
      <w:r w:rsidR="0054058C">
        <w:rPr>
          <w:i/>
        </w:rPr>
        <w:t>g</w:t>
      </w:r>
      <w:r w:rsidR="0054058C" w:rsidRPr="0054058C">
        <w:t xml:space="preserve"> to ANSI/ASHRAE/IES Standard 90.1-2016, </w:t>
      </w:r>
      <w:r w:rsidR="0054058C" w:rsidRPr="0054058C">
        <w:rPr>
          <w:i/>
        </w:rPr>
        <w:t>Energy Standard for Buildings Except Low-Rise Residential Buildings</w:t>
      </w:r>
      <w:r w:rsidR="0054058C" w:rsidRPr="00AE5DAC">
        <w:rPr>
          <w:i/>
        </w:rPr>
        <w:t>,</w:t>
      </w:r>
      <w:r w:rsidR="0054058C" w:rsidRPr="00AE5DAC">
        <w:t xml:space="preserve"> be approved </w:t>
      </w:r>
      <w:r w:rsidR="0054058C" w:rsidRPr="00AE5DAC">
        <w:rPr>
          <w:szCs w:val="22"/>
        </w:rPr>
        <w:t>for publication public review</w:t>
      </w:r>
      <w:r w:rsidR="0054058C" w:rsidRPr="00AE5DAC">
        <w:t>.</w:t>
      </w:r>
    </w:p>
    <w:p w14:paraId="4218F488" w14:textId="77777777" w:rsidR="0054058C" w:rsidRPr="00AE5DAC" w:rsidRDefault="0054058C" w:rsidP="0054058C">
      <w:pPr>
        <w:pStyle w:val="Style2"/>
      </w:pPr>
    </w:p>
    <w:p w14:paraId="5E292D5B" w14:textId="77777777" w:rsidR="0054058C" w:rsidRPr="00AE5DAC" w:rsidRDefault="0054058C" w:rsidP="0054058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AE5DAC">
        <w:rPr>
          <w:b/>
          <w:szCs w:val="22"/>
        </w:rPr>
        <w:t>-0</w:t>
      </w:r>
      <w:r w:rsidRPr="00AE5DAC">
        <w:rPr>
          <w:b/>
          <w:bCs/>
          <w:szCs w:val="22"/>
        </w:rPr>
        <w:t>-0 CNV</w:t>
      </w:r>
    </w:p>
    <w:p w14:paraId="5F633D73" w14:textId="77777777" w:rsidR="0054058C" w:rsidRPr="00AE5DAC" w:rsidRDefault="0054058C" w:rsidP="0054058C">
      <w:pPr>
        <w:pStyle w:val="Style2"/>
      </w:pPr>
    </w:p>
    <w:p w14:paraId="7D393D0A" w14:textId="4B4ED732" w:rsidR="0054058C" w:rsidRPr="00AE5DAC" w:rsidRDefault="0054058C" w:rsidP="0054058C">
      <w:pPr>
        <w:pStyle w:val="Style2"/>
      </w:pPr>
      <w:r w:rsidRPr="00AE5DAC">
        <w:t xml:space="preserve">It was moved by Dru Crawley and seconded by </w:t>
      </w:r>
      <w:r>
        <w:t>Larry Kouma</w:t>
      </w:r>
      <w:r w:rsidRPr="00AE5DAC">
        <w:t>:</w:t>
      </w:r>
    </w:p>
    <w:p w14:paraId="17E7A7CA" w14:textId="77777777" w:rsidR="0054058C" w:rsidRPr="00AE5DAC" w:rsidRDefault="0054058C" w:rsidP="0054058C">
      <w:pPr>
        <w:pStyle w:val="Style2"/>
        <w:jc w:val="center"/>
      </w:pPr>
    </w:p>
    <w:p w14:paraId="2D1CAD4D" w14:textId="61FA092E" w:rsidR="0054058C" w:rsidRPr="00AE5DAC" w:rsidRDefault="00063DEF" w:rsidP="0054058C">
      <w:pPr>
        <w:pStyle w:val="Style2"/>
      </w:pPr>
      <w:r>
        <w:rPr>
          <w:b/>
        </w:rPr>
        <w:t>34</w:t>
      </w:r>
      <w:r w:rsidR="0054058C" w:rsidRPr="00AE5DAC">
        <w:tab/>
        <w:t xml:space="preserve">That </w:t>
      </w:r>
      <w:r w:rsidR="0054058C" w:rsidRPr="0054058C">
        <w:t xml:space="preserve">BSR/ASHRAE/IES Addendum </w:t>
      </w:r>
      <w:r w:rsidR="0054058C">
        <w:rPr>
          <w:i/>
        </w:rPr>
        <w:t>s</w:t>
      </w:r>
      <w:r w:rsidR="0054058C" w:rsidRPr="0054058C">
        <w:t xml:space="preserve"> to ANSI/ASHRAE/IES Standard 90.1-2016, </w:t>
      </w:r>
      <w:r w:rsidR="0054058C" w:rsidRPr="0054058C">
        <w:rPr>
          <w:i/>
        </w:rPr>
        <w:t>Energy Standard for Buildings Except Low-Rise Residential Buildings</w:t>
      </w:r>
      <w:r w:rsidR="0054058C" w:rsidRPr="00AE5DAC">
        <w:rPr>
          <w:i/>
        </w:rPr>
        <w:t>,</w:t>
      </w:r>
      <w:r w:rsidR="0054058C" w:rsidRPr="00AE5DAC">
        <w:t xml:space="preserve"> be approved </w:t>
      </w:r>
      <w:r w:rsidR="0054058C" w:rsidRPr="00AE5DAC">
        <w:rPr>
          <w:szCs w:val="22"/>
        </w:rPr>
        <w:t>for publication public review</w:t>
      </w:r>
      <w:r w:rsidR="0054058C" w:rsidRPr="00AE5DAC">
        <w:t>.</w:t>
      </w:r>
    </w:p>
    <w:p w14:paraId="4031304D" w14:textId="77777777" w:rsidR="0054058C" w:rsidRPr="00AE5DAC" w:rsidRDefault="0054058C" w:rsidP="0054058C">
      <w:pPr>
        <w:pStyle w:val="Style2"/>
      </w:pPr>
    </w:p>
    <w:p w14:paraId="3A16BED5" w14:textId="77777777" w:rsidR="0054058C" w:rsidRPr="00AE5DAC" w:rsidRDefault="0054058C" w:rsidP="0054058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12-0-0 </w:t>
      </w:r>
      <w:r w:rsidRPr="00AE5DAC">
        <w:rPr>
          <w:b/>
          <w:bCs/>
          <w:szCs w:val="22"/>
        </w:rPr>
        <w:t>CNV</w:t>
      </w:r>
    </w:p>
    <w:p w14:paraId="15A3C873" w14:textId="77777777" w:rsidR="0054058C" w:rsidRPr="00AE5DAC" w:rsidRDefault="0054058C" w:rsidP="0054058C">
      <w:pPr>
        <w:pStyle w:val="Style2"/>
      </w:pPr>
    </w:p>
    <w:p w14:paraId="474D99CD" w14:textId="77777777" w:rsidR="0054058C" w:rsidRPr="00AE5DAC" w:rsidRDefault="0054058C" w:rsidP="0054058C">
      <w:pPr>
        <w:pStyle w:val="Style2"/>
      </w:pPr>
      <w:r w:rsidRPr="00AE5DAC">
        <w:t>It was moved by Dru Crawley and seconded by Walter Grondzik:</w:t>
      </w:r>
    </w:p>
    <w:p w14:paraId="071225E4" w14:textId="77777777" w:rsidR="0054058C" w:rsidRPr="00AE5DAC" w:rsidRDefault="0054058C" w:rsidP="0054058C">
      <w:pPr>
        <w:pStyle w:val="Style2"/>
      </w:pPr>
    </w:p>
    <w:p w14:paraId="5E445C31" w14:textId="21D978C9" w:rsidR="0054058C" w:rsidRPr="00AE5DAC" w:rsidRDefault="00063DEF" w:rsidP="0054058C">
      <w:pPr>
        <w:pStyle w:val="Style2"/>
      </w:pPr>
      <w:r>
        <w:rPr>
          <w:b/>
        </w:rPr>
        <w:t>35</w:t>
      </w:r>
      <w:r w:rsidR="0054058C" w:rsidRPr="00AE5DAC">
        <w:tab/>
        <w:t xml:space="preserve">That </w:t>
      </w:r>
      <w:r w:rsidR="0054058C" w:rsidRPr="0054058C">
        <w:t xml:space="preserve">BSR/ASHRAE/IES Addendum </w:t>
      </w:r>
      <w:r w:rsidR="0054058C">
        <w:rPr>
          <w:i/>
        </w:rPr>
        <w:t>y</w:t>
      </w:r>
      <w:r w:rsidR="0054058C" w:rsidRPr="0054058C">
        <w:t xml:space="preserve"> to ANSI/ASHRAE/IES Standard 90.1-2016, </w:t>
      </w:r>
      <w:r w:rsidR="0054058C" w:rsidRPr="0054058C">
        <w:rPr>
          <w:i/>
        </w:rPr>
        <w:t>Energy Standard for Buildings Except Low-Rise Residential Buildings</w:t>
      </w:r>
      <w:r w:rsidR="0054058C" w:rsidRPr="00AE5DAC">
        <w:rPr>
          <w:i/>
        </w:rPr>
        <w:t>,</w:t>
      </w:r>
      <w:r w:rsidR="0054058C" w:rsidRPr="00AE5DAC">
        <w:t xml:space="preserve"> be approved </w:t>
      </w:r>
      <w:r w:rsidR="0054058C" w:rsidRPr="00AE5DAC">
        <w:rPr>
          <w:szCs w:val="22"/>
        </w:rPr>
        <w:t>for publication public review</w:t>
      </w:r>
      <w:r w:rsidR="0054058C" w:rsidRPr="00AE5DAC">
        <w:t>.</w:t>
      </w:r>
    </w:p>
    <w:p w14:paraId="7F919EC3" w14:textId="77777777" w:rsidR="0054058C" w:rsidRPr="00AE5DAC" w:rsidRDefault="0054058C" w:rsidP="0054058C">
      <w:pPr>
        <w:pStyle w:val="Style2"/>
      </w:pPr>
    </w:p>
    <w:p w14:paraId="6CBDE362" w14:textId="77777777" w:rsidR="0054058C" w:rsidRPr="00AE5DAC" w:rsidRDefault="0054058C" w:rsidP="0054058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AE5DAC">
        <w:rPr>
          <w:b/>
          <w:szCs w:val="22"/>
        </w:rPr>
        <w:t>-0</w:t>
      </w:r>
      <w:r w:rsidRPr="00AE5DAC">
        <w:rPr>
          <w:b/>
          <w:bCs/>
          <w:szCs w:val="22"/>
        </w:rPr>
        <w:t>-0 CNV</w:t>
      </w:r>
    </w:p>
    <w:p w14:paraId="48079B13" w14:textId="77777777" w:rsidR="0054058C" w:rsidRPr="00AE5DAC" w:rsidRDefault="0054058C" w:rsidP="0054058C">
      <w:pPr>
        <w:pStyle w:val="Style2"/>
      </w:pPr>
    </w:p>
    <w:p w14:paraId="66D502B7" w14:textId="58F14ADC" w:rsidR="0054058C" w:rsidRPr="00AE5DAC" w:rsidRDefault="0054058C" w:rsidP="0054058C">
      <w:pPr>
        <w:pStyle w:val="Style2"/>
      </w:pPr>
      <w:r w:rsidRPr="00AE5DAC">
        <w:t xml:space="preserve">It was moved by Dru Crawley and seconded by </w:t>
      </w:r>
      <w:r>
        <w:t>Larry Kouma</w:t>
      </w:r>
      <w:r w:rsidRPr="00AE5DAC">
        <w:t>:</w:t>
      </w:r>
    </w:p>
    <w:p w14:paraId="14D60604" w14:textId="77777777" w:rsidR="0054058C" w:rsidRPr="00AE5DAC" w:rsidRDefault="0054058C" w:rsidP="0054058C">
      <w:pPr>
        <w:pStyle w:val="Style2"/>
      </w:pPr>
    </w:p>
    <w:p w14:paraId="71B191A1" w14:textId="301BA67F" w:rsidR="0054058C" w:rsidRPr="00AE5DAC" w:rsidRDefault="00063DEF" w:rsidP="0054058C">
      <w:pPr>
        <w:pStyle w:val="Style2"/>
      </w:pPr>
      <w:r>
        <w:rPr>
          <w:b/>
        </w:rPr>
        <w:t>36</w:t>
      </w:r>
      <w:r w:rsidR="0054058C" w:rsidRPr="00AE5DAC">
        <w:tab/>
        <w:t xml:space="preserve">That </w:t>
      </w:r>
      <w:r w:rsidR="0054058C" w:rsidRPr="0054058C">
        <w:t xml:space="preserve">BSR/ASHRAE/IES Addendum </w:t>
      </w:r>
      <w:r w:rsidR="0054058C">
        <w:rPr>
          <w:i/>
        </w:rPr>
        <w:t>ai</w:t>
      </w:r>
      <w:r w:rsidR="0054058C" w:rsidRPr="0054058C">
        <w:t xml:space="preserve"> to ANSI/ASHRAE/IES Standard 90.1-2016, </w:t>
      </w:r>
      <w:r w:rsidR="0054058C" w:rsidRPr="0054058C">
        <w:rPr>
          <w:i/>
        </w:rPr>
        <w:t>Energy Standard for Buildings Except Low-Rise Residential Buildings</w:t>
      </w:r>
      <w:r w:rsidR="0054058C" w:rsidRPr="00AE5DAC">
        <w:rPr>
          <w:i/>
        </w:rPr>
        <w:t>,</w:t>
      </w:r>
      <w:r w:rsidR="0054058C" w:rsidRPr="00AE5DAC">
        <w:t xml:space="preserve"> be approved </w:t>
      </w:r>
      <w:r w:rsidR="0054058C" w:rsidRPr="00AE5DAC">
        <w:rPr>
          <w:szCs w:val="22"/>
        </w:rPr>
        <w:t>for publication public review</w:t>
      </w:r>
      <w:r w:rsidR="0054058C" w:rsidRPr="00AE5DAC">
        <w:t>.</w:t>
      </w:r>
    </w:p>
    <w:p w14:paraId="442CC6F2" w14:textId="77777777" w:rsidR="0054058C" w:rsidRPr="00AE5DAC" w:rsidRDefault="0054058C" w:rsidP="0054058C">
      <w:pPr>
        <w:pStyle w:val="Style2"/>
      </w:pPr>
    </w:p>
    <w:p w14:paraId="4BC912F3" w14:textId="77777777" w:rsidR="0054058C" w:rsidRPr="00AE5DAC" w:rsidRDefault="0054058C" w:rsidP="0054058C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AE5DAC">
        <w:rPr>
          <w:b/>
          <w:szCs w:val="22"/>
        </w:rPr>
        <w:t>-0</w:t>
      </w:r>
      <w:r w:rsidRPr="00AE5DAC">
        <w:rPr>
          <w:b/>
          <w:bCs/>
          <w:szCs w:val="22"/>
        </w:rPr>
        <w:t>-0 CNV</w:t>
      </w:r>
    </w:p>
    <w:p w14:paraId="3A088726" w14:textId="77777777" w:rsidR="00C61A92" w:rsidRPr="00AE5DAC" w:rsidRDefault="00C61A92" w:rsidP="00C61A92">
      <w:pPr>
        <w:tabs>
          <w:tab w:val="left" w:pos="720"/>
          <w:tab w:val="left" w:pos="840"/>
        </w:tabs>
        <w:rPr>
          <w:szCs w:val="22"/>
        </w:rPr>
      </w:pPr>
    </w:p>
    <w:p w14:paraId="743594EB" w14:textId="77777777" w:rsidR="00C61A92" w:rsidRPr="00AE5DAC" w:rsidRDefault="00C61A92" w:rsidP="00C61A92">
      <w:pPr>
        <w:pStyle w:val="BodyText2"/>
        <w:tabs>
          <w:tab w:val="left" w:pos="720"/>
        </w:tabs>
        <w:ind w:left="0" w:firstLine="0"/>
        <w:rPr>
          <w:rFonts w:ascii="Times New Roman" w:hAnsi="Times New Roman" w:cs="Times New Roman"/>
          <w:bCs w:val="0"/>
          <w:sz w:val="22"/>
          <w:szCs w:val="22"/>
        </w:rPr>
      </w:pPr>
    </w:p>
    <w:p w14:paraId="469EEC96" w14:textId="18DBE51E" w:rsidR="00C61A92" w:rsidRPr="00AE5DAC" w:rsidRDefault="00C61A92" w:rsidP="00C61A92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8" w:name="_Toc508790966"/>
      <w:r>
        <w:rPr>
          <w:rFonts w:cs="Times New Roman"/>
          <w:szCs w:val="22"/>
        </w:rPr>
        <w:lastRenderedPageBreak/>
        <w:t>New or Unfinished Business</w:t>
      </w:r>
      <w:bookmarkEnd w:id="28"/>
    </w:p>
    <w:p w14:paraId="59E72203" w14:textId="77777777" w:rsidR="00C61A92" w:rsidRDefault="00C61A92" w:rsidP="00C61A92">
      <w:pPr>
        <w:pStyle w:val="Style2"/>
      </w:pPr>
    </w:p>
    <w:p w14:paraId="17B169D9" w14:textId="24F2097B" w:rsidR="00025305" w:rsidRPr="00AE5DAC" w:rsidRDefault="00025305" w:rsidP="00025305">
      <w:pPr>
        <w:pStyle w:val="Style2"/>
      </w:pPr>
      <w:r w:rsidRPr="00AE5DAC">
        <w:t>It was moved by</w:t>
      </w:r>
      <w:r>
        <w:t xml:space="preserve"> Dave Robin</w:t>
      </w:r>
      <w:r w:rsidRPr="00AE5DAC">
        <w:t xml:space="preserve"> and seconded by </w:t>
      </w:r>
      <w:r>
        <w:t>Mike Gallagher</w:t>
      </w:r>
      <w:r w:rsidRPr="00AE5DAC">
        <w:t>:</w:t>
      </w:r>
    </w:p>
    <w:p w14:paraId="3FB1F40B" w14:textId="77777777" w:rsidR="00025305" w:rsidRDefault="00025305" w:rsidP="00C61A92">
      <w:pPr>
        <w:pStyle w:val="Style2"/>
      </w:pPr>
    </w:p>
    <w:p w14:paraId="28EC23C3" w14:textId="733606F3" w:rsidR="00025305" w:rsidRDefault="005D03BE" w:rsidP="00025305">
      <w:pPr>
        <w:pStyle w:val="Style2"/>
        <w:rPr>
          <w:bCs/>
        </w:rPr>
      </w:pPr>
      <w:r>
        <w:rPr>
          <w:b/>
          <w:bCs/>
          <w:szCs w:val="22"/>
        </w:rPr>
        <w:t>37</w:t>
      </w:r>
      <w:r w:rsidR="00025305" w:rsidRPr="00A11850">
        <w:rPr>
          <w:b/>
          <w:bCs/>
          <w:szCs w:val="22"/>
        </w:rPr>
        <w:tab/>
      </w:r>
      <w:r w:rsidR="00025305" w:rsidRPr="00A11850">
        <w:rPr>
          <w:szCs w:val="22"/>
        </w:rPr>
        <w:t>That</w:t>
      </w:r>
      <w:r w:rsidR="00025305">
        <w:rPr>
          <w:szCs w:val="22"/>
        </w:rPr>
        <w:t xml:space="preserve"> </w:t>
      </w:r>
      <w:r w:rsidR="00025305" w:rsidRPr="00025305">
        <w:t>Standard 30-2017,</w:t>
      </w:r>
      <w:r w:rsidR="00025305" w:rsidRPr="00025305">
        <w:rPr>
          <w:b/>
          <w:bCs/>
        </w:rPr>
        <w:t xml:space="preserve"> </w:t>
      </w:r>
      <w:r w:rsidR="00025305" w:rsidRPr="00025305">
        <w:rPr>
          <w:bCs/>
          <w:i/>
        </w:rPr>
        <w:t xml:space="preserve">Method of Testing Liquid Chillers, </w:t>
      </w:r>
      <w:r w:rsidR="00025305" w:rsidRPr="00025305">
        <w:rPr>
          <w:bCs/>
        </w:rPr>
        <w:t xml:space="preserve">be placed on Continuous Maintenance and that the existing committee become an </w:t>
      </w:r>
      <w:r w:rsidR="00025305">
        <w:rPr>
          <w:bCs/>
        </w:rPr>
        <w:t>SSPC</w:t>
      </w:r>
    </w:p>
    <w:p w14:paraId="369D06E8" w14:textId="77777777" w:rsidR="00025305" w:rsidRDefault="00025305" w:rsidP="00025305">
      <w:pPr>
        <w:tabs>
          <w:tab w:val="left" w:pos="720"/>
          <w:tab w:val="left" w:pos="840"/>
        </w:tabs>
        <w:rPr>
          <w:b/>
          <w:szCs w:val="22"/>
        </w:rPr>
      </w:pPr>
    </w:p>
    <w:p w14:paraId="568E92A7" w14:textId="77777777" w:rsidR="00025305" w:rsidRPr="00AE5DAC" w:rsidRDefault="00025305" w:rsidP="00025305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AE5DAC">
        <w:rPr>
          <w:b/>
          <w:szCs w:val="22"/>
        </w:rPr>
        <w:t>-0</w:t>
      </w:r>
      <w:r w:rsidRPr="00AE5DAC">
        <w:rPr>
          <w:b/>
          <w:bCs/>
          <w:szCs w:val="22"/>
        </w:rPr>
        <w:t>-0 CNV</w:t>
      </w:r>
    </w:p>
    <w:p w14:paraId="1BA0DD24" w14:textId="77777777" w:rsidR="00025305" w:rsidRDefault="00025305" w:rsidP="00025305">
      <w:pPr>
        <w:pStyle w:val="Style2"/>
        <w:ind w:left="0" w:firstLine="0"/>
        <w:rPr>
          <w:bCs/>
        </w:rPr>
      </w:pPr>
    </w:p>
    <w:p w14:paraId="2B013A79" w14:textId="77777777" w:rsidR="00025305" w:rsidRPr="00836B4B" w:rsidRDefault="00025305" w:rsidP="00025305">
      <w:pPr>
        <w:pStyle w:val="Style2"/>
      </w:pPr>
      <w:r w:rsidRPr="00836B4B">
        <w:t xml:space="preserve">It was moved by </w:t>
      </w:r>
      <w:r>
        <w:t>Roger Hedrick and seconded by Mike Gallagher</w:t>
      </w:r>
      <w:r w:rsidRPr="00836B4B">
        <w:t>:</w:t>
      </w:r>
    </w:p>
    <w:p w14:paraId="692CFA63" w14:textId="77777777" w:rsidR="00025305" w:rsidRPr="00A11850" w:rsidRDefault="00025305" w:rsidP="00025305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14:paraId="7D8E9E46" w14:textId="2031D0CF" w:rsidR="00025305" w:rsidRPr="00C51FC4" w:rsidRDefault="005D03BE" w:rsidP="00025305">
      <w:pPr>
        <w:rPr>
          <w:bCs/>
          <w:szCs w:val="22"/>
        </w:rPr>
      </w:pPr>
      <w:r>
        <w:rPr>
          <w:b/>
          <w:bCs/>
          <w:szCs w:val="22"/>
        </w:rPr>
        <w:t>38</w:t>
      </w:r>
      <w:r w:rsidR="00025305" w:rsidRPr="00A11850">
        <w:rPr>
          <w:b/>
          <w:bCs/>
          <w:szCs w:val="22"/>
        </w:rPr>
        <w:tab/>
      </w:r>
      <w:r w:rsidR="00025305" w:rsidRPr="00A11850">
        <w:rPr>
          <w:szCs w:val="22"/>
        </w:rPr>
        <w:t>That</w:t>
      </w:r>
      <w:r w:rsidR="00025305">
        <w:rPr>
          <w:szCs w:val="22"/>
        </w:rPr>
        <w:t xml:space="preserve"> </w:t>
      </w:r>
      <w:r w:rsidR="00025305" w:rsidRPr="00C51FC4">
        <w:rPr>
          <w:szCs w:val="22"/>
        </w:rPr>
        <w:t>the proposed TPS for</w:t>
      </w:r>
      <w:r w:rsidR="00025305">
        <w:rPr>
          <w:szCs w:val="22"/>
        </w:rPr>
        <w:t xml:space="preserve"> </w:t>
      </w:r>
      <w:r w:rsidR="00025305" w:rsidRPr="00A04D7A">
        <w:rPr>
          <w:szCs w:val="22"/>
        </w:rPr>
        <w:t xml:space="preserve">the proposed changes to the TPS for Standard xxx, </w:t>
      </w:r>
      <w:r w:rsidR="00025305" w:rsidRPr="00A04D7A">
        <w:rPr>
          <w:i/>
          <w:szCs w:val="22"/>
        </w:rPr>
        <w:t>Standard for Restoration of Buildings Impacted by Combustion Particles</w:t>
      </w:r>
      <w:r w:rsidR="00025305" w:rsidRPr="00A04D7A">
        <w:rPr>
          <w:szCs w:val="22"/>
        </w:rPr>
        <w:t>, be approved as</w:t>
      </w:r>
      <w:r w:rsidR="00025305">
        <w:rPr>
          <w:szCs w:val="22"/>
        </w:rPr>
        <w:t xml:space="preserve"> modified and</w:t>
      </w:r>
      <w:r w:rsidR="00025305" w:rsidRPr="00A04D7A">
        <w:rPr>
          <w:szCs w:val="22"/>
        </w:rPr>
        <w:t xml:space="preserve"> shown in </w:t>
      </w:r>
      <w:hyperlink w:anchor="AttH" w:history="1">
        <w:r w:rsidR="00025305" w:rsidRPr="00025305">
          <w:rPr>
            <w:rStyle w:val="Hyperlink"/>
            <w:szCs w:val="22"/>
          </w:rPr>
          <w:t>Attachment H</w:t>
        </w:r>
      </w:hyperlink>
      <w:r w:rsidR="00025305" w:rsidRPr="00A04D7A">
        <w:rPr>
          <w:szCs w:val="22"/>
        </w:rPr>
        <w:t>.</w:t>
      </w:r>
      <w:r w:rsidR="00025305" w:rsidRPr="00C51FC4">
        <w:rPr>
          <w:bCs/>
          <w:szCs w:val="22"/>
        </w:rPr>
        <w:t xml:space="preserve"> </w:t>
      </w:r>
    </w:p>
    <w:p w14:paraId="2FC4BC38" w14:textId="77777777" w:rsidR="00025305" w:rsidRPr="00C51FC4" w:rsidRDefault="00025305" w:rsidP="00025305">
      <w:pPr>
        <w:tabs>
          <w:tab w:val="left" w:pos="720"/>
        </w:tabs>
        <w:jc w:val="both"/>
        <w:rPr>
          <w:szCs w:val="22"/>
        </w:rPr>
      </w:pPr>
    </w:p>
    <w:p w14:paraId="2975816B" w14:textId="77777777" w:rsidR="00025305" w:rsidRPr="00C51FC4" w:rsidRDefault="00025305" w:rsidP="00025305">
      <w:pPr>
        <w:tabs>
          <w:tab w:val="left" w:pos="720"/>
        </w:tabs>
        <w:rPr>
          <w:b/>
          <w:bCs/>
          <w:szCs w:val="22"/>
        </w:rPr>
      </w:pPr>
      <w:r w:rsidRPr="00C51FC4">
        <w:rPr>
          <w:b/>
          <w:szCs w:val="22"/>
        </w:rPr>
        <w:t xml:space="preserve">MOTION PASSED.  </w:t>
      </w:r>
      <w:r w:rsidRPr="00C51FC4">
        <w:rPr>
          <w:b/>
          <w:bCs/>
          <w:szCs w:val="22"/>
        </w:rPr>
        <w:t xml:space="preserve"> 13-0-0</w:t>
      </w:r>
      <w:r>
        <w:rPr>
          <w:b/>
          <w:bCs/>
          <w:szCs w:val="22"/>
        </w:rPr>
        <w:t xml:space="preserve"> </w:t>
      </w:r>
      <w:r w:rsidRPr="00C51FC4">
        <w:rPr>
          <w:b/>
          <w:bCs/>
          <w:szCs w:val="22"/>
        </w:rPr>
        <w:t xml:space="preserve">CNV </w:t>
      </w:r>
    </w:p>
    <w:p w14:paraId="1BF2ADE1" w14:textId="77777777" w:rsidR="00025305" w:rsidRPr="00AE5DAC" w:rsidRDefault="00025305" w:rsidP="00025305">
      <w:pPr>
        <w:tabs>
          <w:tab w:val="left" w:pos="720"/>
          <w:tab w:val="left" w:pos="840"/>
        </w:tabs>
        <w:rPr>
          <w:szCs w:val="22"/>
        </w:rPr>
      </w:pPr>
    </w:p>
    <w:p w14:paraId="0BDF9DD0" w14:textId="52894D2E" w:rsidR="00C61A92" w:rsidRPr="00AE5DAC" w:rsidRDefault="00C61A92" w:rsidP="00C61A92">
      <w:pPr>
        <w:pStyle w:val="Style2"/>
      </w:pPr>
      <w:r w:rsidRPr="00AE5DAC">
        <w:t>It was moved by</w:t>
      </w:r>
      <w:r>
        <w:t xml:space="preserve"> Roger Hedrick</w:t>
      </w:r>
      <w:r w:rsidRPr="00AE5DAC">
        <w:t xml:space="preserve"> and seconded by </w:t>
      </w:r>
      <w:r>
        <w:t>Mike Gallagher</w:t>
      </w:r>
      <w:r w:rsidRPr="00AE5DAC">
        <w:t>:</w:t>
      </w:r>
    </w:p>
    <w:p w14:paraId="1CB5E378" w14:textId="77777777" w:rsidR="00C61A92" w:rsidRPr="00AE5DAC" w:rsidRDefault="00C61A92" w:rsidP="00C61A92">
      <w:pPr>
        <w:pStyle w:val="Style2"/>
      </w:pPr>
    </w:p>
    <w:p w14:paraId="08E44132" w14:textId="257BAF43" w:rsidR="00C61A92" w:rsidRPr="00AE5DAC" w:rsidRDefault="005D03BE" w:rsidP="00C61A92">
      <w:pPr>
        <w:pStyle w:val="Style2"/>
      </w:pPr>
      <w:r>
        <w:rPr>
          <w:b/>
        </w:rPr>
        <w:t>39</w:t>
      </w:r>
      <w:r w:rsidR="00C61A92" w:rsidRPr="00AE5DAC">
        <w:tab/>
      </w:r>
      <w:r w:rsidR="00C61A92">
        <w:t xml:space="preserve">That a </w:t>
      </w:r>
      <w:r w:rsidR="00C61A92" w:rsidRPr="00C61A92">
        <w:rPr>
          <w:bCs/>
        </w:rPr>
        <w:t xml:space="preserve">motion to reconsider the </w:t>
      </w:r>
      <w:r w:rsidR="00C61A92">
        <w:rPr>
          <w:bCs/>
        </w:rPr>
        <w:t>January 19</w:t>
      </w:r>
      <w:r w:rsidR="00C61A92" w:rsidRPr="00C61A92">
        <w:rPr>
          <w:bCs/>
          <w:vertAlign w:val="superscript"/>
        </w:rPr>
        <w:t>th</w:t>
      </w:r>
      <w:r w:rsidR="00C61A92">
        <w:rPr>
          <w:bCs/>
        </w:rPr>
        <w:t xml:space="preserve"> SPLS </w:t>
      </w:r>
      <w:r w:rsidR="00C61A92" w:rsidRPr="00C61A92">
        <w:rPr>
          <w:bCs/>
        </w:rPr>
        <w:t xml:space="preserve">motion to disband SPC 63.1-1995(RA 01), </w:t>
      </w:r>
      <w:r w:rsidR="00C61A92" w:rsidRPr="00C61A92">
        <w:rPr>
          <w:bCs/>
          <w:i/>
        </w:rPr>
        <w:t>Method of Testing Liquid Line Refrigerant Driers</w:t>
      </w:r>
      <w:r w:rsidR="00C61A92" w:rsidRPr="00C61A92">
        <w:rPr>
          <w:bCs/>
        </w:rPr>
        <w:t>, be d</w:t>
      </w:r>
      <w:r w:rsidR="00C61A92">
        <w:rPr>
          <w:bCs/>
        </w:rPr>
        <w:t xml:space="preserve">isbanded effective immediately </w:t>
      </w:r>
      <w:r w:rsidR="00C61A92" w:rsidRPr="00C61A92">
        <w:rPr>
          <w:bCs/>
        </w:rPr>
        <w:t>due to lack of activity</w:t>
      </w:r>
      <w:r w:rsidR="00C61A92">
        <w:rPr>
          <w:bCs/>
        </w:rPr>
        <w:t>, be approved</w:t>
      </w:r>
    </w:p>
    <w:p w14:paraId="37A5E365" w14:textId="4E92EC28" w:rsidR="00C61A92" w:rsidRPr="00AE5DAC" w:rsidRDefault="00C61A92" w:rsidP="00C61A92">
      <w:pPr>
        <w:pStyle w:val="Style2"/>
        <w:tabs>
          <w:tab w:val="clear" w:pos="720"/>
          <w:tab w:val="left" w:pos="7534"/>
        </w:tabs>
      </w:pPr>
      <w:r>
        <w:tab/>
      </w:r>
      <w:r>
        <w:tab/>
      </w:r>
    </w:p>
    <w:p w14:paraId="7211776D" w14:textId="077A273B" w:rsidR="00C61A92" w:rsidRPr="00AE5DAC" w:rsidRDefault="00C61A92" w:rsidP="00C61A92">
      <w:pPr>
        <w:tabs>
          <w:tab w:val="left" w:pos="720"/>
          <w:tab w:val="left" w:pos="840"/>
        </w:tabs>
        <w:rPr>
          <w:b/>
          <w:szCs w:val="22"/>
        </w:rPr>
      </w:pPr>
      <w:r w:rsidRPr="00AE5DAC">
        <w:rPr>
          <w:b/>
          <w:szCs w:val="22"/>
        </w:rPr>
        <w:t xml:space="preserve">MOTION </w:t>
      </w:r>
      <w:r w:rsidR="00025305">
        <w:rPr>
          <w:b/>
          <w:szCs w:val="22"/>
        </w:rPr>
        <w:t>FAILED</w:t>
      </w:r>
      <w:r w:rsidRPr="00AE5DAC">
        <w:rPr>
          <w:b/>
          <w:szCs w:val="22"/>
        </w:rPr>
        <w:t xml:space="preserve">.  </w:t>
      </w:r>
      <w:r>
        <w:rPr>
          <w:b/>
          <w:szCs w:val="22"/>
        </w:rPr>
        <w:t>0-11</w:t>
      </w:r>
      <w:r>
        <w:rPr>
          <w:rStyle w:val="FootnoteReference"/>
          <w:b/>
          <w:szCs w:val="22"/>
        </w:rPr>
        <w:footnoteReference w:id="8"/>
      </w:r>
      <w:r w:rsidRPr="00AE5DAC">
        <w:rPr>
          <w:b/>
          <w:bCs/>
          <w:szCs w:val="22"/>
        </w:rPr>
        <w:t>-0 CNV</w:t>
      </w:r>
    </w:p>
    <w:p w14:paraId="231F735B" w14:textId="77777777" w:rsidR="00C61A92" w:rsidRDefault="00C61A92" w:rsidP="00C61A92">
      <w:pPr>
        <w:pStyle w:val="Style2"/>
      </w:pPr>
    </w:p>
    <w:p w14:paraId="743FC3D8" w14:textId="35416F07" w:rsidR="00025305" w:rsidRPr="00025305" w:rsidRDefault="00025305" w:rsidP="00025305">
      <w:pPr>
        <w:pStyle w:val="Style2"/>
        <w:ind w:left="0" w:firstLine="0"/>
        <w:rPr>
          <w:i/>
          <w:color w:val="FF0000"/>
        </w:rPr>
      </w:pPr>
      <w:r w:rsidRPr="00025305">
        <w:rPr>
          <w:bCs/>
          <w:i/>
          <w:color w:val="FF0000"/>
        </w:rPr>
        <w:t>An action item was assigned to Peter Simmonds to notify the Chair of SPC 63.1 that StdC voted to disband the PC due to lack of activity</w:t>
      </w:r>
      <w:r>
        <w:rPr>
          <w:bCs/>
          <w:i/>
          <w:color w:val="FF0000"/>
        </w:rPr>
        <w:t>.</w:t>
      </w:r>
    </w:p>
    <w:p w14:paraId="2210D9F8" w14:textId="77777777" w:rsidR="00C61A92" w:rsidRPr="00AE5DAC" w:rsidRDefault="00C61A92" w:rsidP="00C61A92">
      <w:pPr>
        <w:pStyle w:val="Style2"/>
      </w:pPr>
    </w:p>
    <w:p w14:paraId="07C12132" w14:textId="77777777" w:rsidR="009A1273" w:rsidRPr="003A7246" w:rsidRDefault="009A1273" w:rsidP="009A1273">
      <w:pPr>
        <w:ind w:left="0" w:firstLine="0"/>
        <w:rPr>
          <w:i/>
          <w:color w:val="0070C0"/>
        </w:rPr>
      </w:pPr>
      <w:r w:rsidRPr="003A7246">
        <w:rPr>
          <w:i/>
          <w:color w:val="0070C0"/>
        </w:rPr>
        <w:t xml:space="preserve">Secretary’s </w:t>
      </w:r>
      <w:r>
        <w:rPr>
          <w:i/>
          <w:color w:val="0070C0"/>
        </w:rPr>
        <w:t>note: SRS to consider withdrawing</w:t>
      </w:r>
      <w:r w:rsidRPr="003A7246">
        <w:rPr>
          <w:i/>
          <w:color w:val="0070C0"/>
        </w:rPr>
        <w:t xml:space="preserve"> Standard 63.1</w:t>
      </w:r>
      <w:r>
        <w:rPr>
          <w:i/>
          <w:color w:val="0070C0"/>
        </w:rPr>
        <w:t>-1995(RA01)</w:t>
      </w:r>
      <w:r w:rsidRPr="003A7246">
        <w:rPr>
          <w:i/>
          <w:color w:val="0070C0"/>
        </w:rPr>
        <w:t xml:space="preserve"> </w:t>
      </w:r>
      <w:r>
        <w:rPr>
          <w:i/>
          <w:color w:val="0070C0"/>
        </w:rPr>
        <w:t xml:space="preserve">or proposing a new project, </w:t>
      </w:r>
      <w:r w:rsidRPr="003A7246">
        <w:rPr>
          <w:i/>
          <w:color w:val="0070C0"/>
        </w:rPr>
        <w:t xml:space="preserve">as initially recommended by StdC during its </w:t>
      </w:r>
      <w:r>
        <w:rPr>
          <w:i/>
          <w:color w:val="0070C0"/>
        </w:rPr>
        <w:t xml:space="preserve">1/20/18 </w:t>
      </w:r>
      <w:r w:rsidRPr="003A7246">
        <w:rPr>
          <w:i/>
          <w:color w:val="0070C0"/>
        </w:rPr>
        <w:t>meeting.</w:t>
      </w:r>
      <w:r>
        <w:rPr>
          <w:i/>
          <w:color w:val="0070C0"/>
        </w:rPr>
        <w:t xml:space="preserve"> </w:t>
      </w:r>
    </w:p>
    <w:p w14:paraId="1723366F" w14:textId="77777777" w:rsidR="009A1273" w:rsidRDefault="009A1273" w:rsidP="009A1273">
      <w:pPr>
        <w:tabs>
          <w:tab w:val="left" w:pos="534"/>
          <w:tab w:val="left" w:pos="3322"/>
        </w:tabs>
      </w:pPr>
      <w:r>
        <w:tab/>
      </w:r>
      <w:r>
        <w:tab/>
      </w:r>
      <w:r>
        <w:tab/>
      </w:r>
    </w:p>
    <w:p w14:paraId="5D43A638" w14:textId="77777777" w:rsidR="00DB7260" w:rsidRPr="00AE5DAC" w:rsidRDefault="00DB7260" w:rsidP="000E0969">
      <w:pPr>
        <w:tabs>
          <w:tab w:val="left" w:pos="720"/>
          <w:tab w:val="left" w:pos="840"/>
        </w:tabs>
        <w:ind w:left="0" w:firstLine="0"/>
        <w:rPr>
          <w:color w:val="0070C0"/>
          <w:szCs w:val="22"/>
        </w:rPr>
      </w:pPr>
    </w:p>
    <w:p w14:paraId="074C915B" w14:textId="77777777" w:rsidR="00F7573E" w:rsidRPr="00AE5DAC" w:rsidRDefault="00F7573E" w:rsidP="00E86C49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29" w:name="_Toc253581619"/>
      <w:bookmarkStart w:id="30" w:name="_Toc508790967"/>
      <w:r w:rsidRPr="00AE5DAC">
        <w:rPr>
          <w:b/>
          <w:bCs/>
          <w:color w:val="FF0000"/>
          <w:kern w:val="32"/>
          <w:szCs w:val="22"/>
        </w:rPr>
        <w:t>Next Meetings</w:t>
      </w:r>
      <w:bookmarkEnd w:id="29"/>
      <w:bookmarkEnd w:id="30"/>
    </w:p>
    <w:p w14:paraId="1F710FD3" w14:textId="77777777" w:rsidR="00F7573E" w:rsidRPr="00AE5DAC" w:rsidRDefault="00F7573E" w:rsidP="00AA4AC5">
      <w:pPr>
        <w:ind w:left="0" w:firstLine="0"/>
        <w:rPr>
          <w:szCs w:val="22"/>
        </w:rPr>
      </w:pPr>
    </w:p>
    <w:p w14:paraId="4CF24CE0" w14:textId="77777777" w:rsidR="00704086" w:rsidRPr="00704086" w:rsidRDefault="00704086" w:rsidP="00704086">
      <w:pPr>
        <w:numPr>
          <w:ilvl w:val="0"/>
          <w:numId w:val="46"/>
        </w:numPr>
        <w:tabs>
          <w:tab w:val="left" w:pos="720"/>
        </w:tabs>
        <w:rPr>
          <w:color w:val="000000"/>
          <w:szCs w:val="22"/>
        </w:rPr>
      </w:pPr>
      <w:r w:rsidRPr="00704086">
        <w:rPr>
          <w:color w:val="000000"/>
          <w:szCs w:val="22"/>
        </w:rPr>
        <w:t>March 2018 Conference Call - TBD</w:t>
      </w:r>
    </w:p>
    <w:p w14:paraId="067C0D5D" w14:textId="77777777" w:rsidR="00704086" w:rsidRPr="00704086" w:rsidRDefault="00704086" w:rsidP="00704086">
      <w:pPr>
        <w:numPr>
          <w:ilvl w:val="0"/>
          <w:numId w:val="46"/>
        </w:numPr>
        <w:tabs>
          <w:tab w:val="left" w:pos="720"/>
        </w:tabs>
        <w:rPr>
          <w:color w:val="000000"/>
          <w:szCs w:val="22"/>
        </w:rPr>
      </w:pPr>
      <w:r w:rsidRPr="00704086">
        <w:rPr>
          <w:color w:val="000000"/>
          <w:szCs w:val="22"/>
        </w:rPr>
        <w:t xml:space="preserve">ASHRAE Annual Meeting, Houston, June 23 and 27, 2018  </w:t>
      </w:r>
    </w:p>
    <w:p w14:paraId="4867A0A0" w14:textId="77777777" w:rsidR="00AE5DAC" w:rsidRDefault="00AE5DAC" w:rsidP="00AA4AC5">
      <w:pPr>
        <w:tabs>
          <w:tab w:val="left" w:pos="-1440"/>
          <w:tab w:val="left" w:pos="-720"/>
          <w:tab w:val="left" w:pos="-360"/>
          <w:tab w:val="left" w:pos="0"/>
          <w:tab w:val="left" w:pos="180"/>
          <w:tab w:val="left" w:pos="360"/>
          <w:tab w:val="left" w:pos="450"/>
          <w:tab w:val="left" w:pos="630"/>
          <w:tab w:val="left" w:pos="720"/>
          <w:tab w:val="left" w:pos="1080"/>
          <w:tab w:val="left" w:pos="1170"/>
          <w:tab w:val="left" w:pos="1260"/>
          <w:tab w:val="right" w:leader="dot" w:pos="8640"/>
          <w:tab w:val="right" w:leader="dot" w:pos="10080"/>
        </w:tabs>
        <w:suppressAutoHyphens/>
        <w:ind w:left="0" w:right="-360" w:firstLine="0"/>
        <w:rPr>
          <w:szCs w:val="22"/>
        </w:rPr>
      </w:pPr>
    </w:p>
    <w:p w14:paraId="4A89E31B" w14:textId="77777777" w:rsidR="00AE5DAC" w:rsidRPr="00AE5DAC" w:rsidRDefault="00AE5DAC" w:rsidP="00AA4AC5">
      <w:pPr>
        <w:tabs>
          <w:tab w:val="left" w:pos="-1440"/>
          <w:tab w:val="left" w:pos="-720"/>
          <w:tab w:val="left" w:pos="-360"/>
          <w:tab w:val="left" w:pos="0"/>
          <w:tab w:val="left" w:pos="180"/>
          <w:tab w:val="left" w:pos="360"/>
          <w:tab w:val="left" w:pos="450"/>
          <w:tab w:val="left" w:pos="630"/>
          <w:tab w:val="left" w:pos="720"/>
          <w:tab w:val="left" w:pos="1080"/>
          <w:tab w:val="left" w:pos="1170"/>
          <w:tab w:val="left" w:pos="1260"/>
          <w:tab w:val="right" w:leader="dot" w:pos="8640"/>
          <w:tab w:val="right" w:leader="dot" w:pos="10080"/>
        </w:tabs>
        <w:suppressAutoHyphens/>
        <w:ind w:left="0" w:right="-360" w:firstLine="0"/>
        <w:rPr>
          <w:szCs w:val="22"/>
        </w:rPr>
      </w:pPr>
    </w:p>
    <w:p w14:paraId="10AE4910" w14:textId="77777777" w:rsidR="00C90EFD" w:rsidRPr="00AE5DAC" w:rsidRDefault="00C90EFD" w:rsidP="00E86C49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31" w:name="_Toc253581618"/>
      <w:bookmarkStart w:id="32" w:name="_Toc508790968"/>
      <w:r w:rsidRPr="00AE5DAC">
        <w:rPr>
          <w:b/>
          <w:bCs/>
          <w:color w:val="FF0000"/>
          <w:kern w:val="32"/>
          <w:szCs w:val="22"/>
        </w:rPr>
        <w:t>Adjournment</w:t>
      </w:r>
      <w:bookmarkEnd w:id="31"/>
      <w:bookmarkEnd w:id="32"/>
    </w:p>
    <w:p w14:paraId="0935B37F" w14:textId="77777777" w:rsidR="005F69A6" w:rsidRPr="00AE5DAC" w:rsidRDefault="005F69A6" w:rsidP="00AA4AC5">
      <w:pPr>
        <w:ind w:left="0" w:firstLine="0"/>
        <w:rPr>
          <w:szCs w:val="22"/>
        </w:rPr>
      </w:pPr>
    </w:p>
    <w:p w14:paraId="6C33C9F4" w14:textId="578AED9C" w:rsidR="00D71249" w:rsidRPr="00AE5DAC" w:rsidRDefault="00C90EFD" w:rsidP="005F69A6">
      <w:pPr>
        <w:ind w:left="0" w:firstLine="0"/>
        <w:rPr>
          <w:szCs w:val="22"/>
        </w:rPr>
      </w:pPr>
      <w:r w:rsidRPr="00AE5DAC">
        <w:rPr>
          <w:szCs w:val="22"/>
        </w:rPr>
        <w:t xml:space="preserve">The SPLS </w:t>
      </w:r>
      <w:r w:rsidR="00EF15B2" w:rsidRPr="00AE5DAC">
        <w:rPr>
          <w:szCs w:val="22"/>
        </w:rPr>
        <w:t>Winter Meeting</w:t>
      </w:r>
      <w:r w:rsidR="000E01B6" w:rsidRPr="00AE5DAC">
        <w:rPr>
          <w:szCs w:val="22"/>
        </w:rPr>
        <w:t xml:space="preserve"> adjourned at approximately</w:t>
      </w:r>
      <w:r w:rsidR="005B4240" w:rsidRPr="00AE5DAC">
        <w:rPr>
          <w:szCs w:val="22"/>
        </w:rPr>
        <w:t xml:space="preserve"> </w:t>
      </w:r>
      <w:r w:rsidR="005319EF" w:rsidRPr="00AE5DAC">
        <w:rPr>
          <w:szCs w:val="22"/>
        </w:rPr>
        <w:t>3</w:t>
      </w:r>
      <w:r w:rsidR="00892020" w:rsidRPr="00AE5DAC">
        <w:rPr>
          <w:szCs w:val="22"/>
        </w:rPr>
        <w:t xml:space="preserve">:25 </w:t>
      </w:r>
      <w:r w:rsidR="00496032" w:rsidRPr="00AE5DAC">
        <w:rPr>
          <w:szCs w:val="22"/>
        </w:rPr>
        <w:t xml:space="preserve">pm </w:t>
      </w:r>
      <w:r w:rsidR="00EF15B2" w:rsidRPr="00AE5DAC">
        <w:rPr>
          <w:szCs w:val="22"/>
        </w:rPr>
        <w:t>CT</w:t>
      </w:r>
      <w:r w:rsidRPr="00AE5DAC">
        <w:rPr>
          <w:szCs w:val="22"/>
        </w:rPr>
        <w:t>.</w:t>
      </w:r>
    </w:p>
    <w:p w14:paraId="19D78609" w14:textId="77777777" w:rsidR="005C01FC" w:rsidRPr="00AE5DAC" w:rsidRDefault="005C01FC" w:rsidP="005C01FC">
      <w:pPr>
        <w:ind w:left="0" w:firstLine="0"/>
        <w:jc w:val="center"/>
        <w:rPr>
          <w:color w:val="000000"/>
          <w:szCs w:val="22"/>
        </w:rPr>
      </w:pPr>
    </w:p>
    <w:p w14:paraId="7C3DCC6D" w14:textId="77777777" w:rsidR="00BA0747" w:rsidRPr="00AE5DAC" w:rsidRDefault="00BA0747" w:rsidP="005C01FC">
      <w:pPr>
        <w:tabs>
          <w:tab w:val="left" w:pos="720"/>
        </w:tabs>
        <w:jc w:val="center"/>
        <w:rPr>
          <w:szCs w:val="22"/>
        </w:rPr>
      </w:pPr>
    </w:p>
    <w:p w14:paraId="0AEC6889" w14:textId="68820E39" w:rsidR="00F54B6C" w:rsidRPr="00AE5DAC" w:rsidRDefault="00F54B6C" w:rsidP="00F54B6C">
      <w:pPr>
        <w:tabs>
          <w:tab w:val="left" w:pos="720"/>
        </w:tabs>
        <w:rPr>
          <w:szCs w:val="22"/>
        </w:rPr>
      </w:pPr>
      <w:bookmarkStart w:id="33" w:name="AttA"/>
      <w:r w:rsidRPr="00AE5DAC">
        <w:rPr>
          <w:szCs w:val="22"/>
        </w:rPr>
        <w:t>Attachment A</w:t>
      </w:r>
    </w:p>
    <w:bookmarkEnd w:id="33"/>
    <w:bookmarkStart w:id="34" w:name="_MON_1582097786"/>
    <w:bookmarkEnd w:id="34"/>
    <w:p w14:paraId="02DCB7C1" w14:textId="50DFFCD5" w:rsidR="00F54B6C" w:rsidRPr="00AE5DAC" w:rsidRDefault="000337C9" w:rsidP="00F54B6C">
      <w:pPr>
        <w:tabs>
          <w:tab w:val="left" w:pos="720"/>
        </w:tabs>
        <w:rPr>
          <w:szCs w:val="22"/>
        </w:rPr>
      </w:pPr>
      <w:r>
        <w:rPr>
          <w:szCs w:val="22"/>
        </w:rPr>
        <w:object w:dxaOrig="1508" w:dyaOrig="983" w14:anchorId="037F16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12" o:title=""/>
          </v:shape>
          <o:OLEObject Type="Embed" ProgID="Word.Document.8" ShapeID="_x0000_i1025" DrawAspect="Icon" ObjectID="_1627900769" r:id="rId13">
            <o:FieldCodes>\s</o:FieldCodes>
          </o:OLEObject>
        </w:object>
      </w:r>
    </w:p>
    <w:p w14:paraId="0C85B6C7" w14:textId="77777777" w:rsidR="00EF15B2" w:rsidRPr="00AE5DAC" w:rsidRDefault="00EF15B2" w:rsidP="00F54B6C">
      <w:pPr>
        <w:tabs>
          <w:tab w:val="left" w:pos="720"/>
        </w:tabs>
        <w:rPr>
          <w:szCs w:val="22"/>
        </w:rPr>
      </w:pPr>
    </w:p>
    <w:p w14:paraId="38D92F2C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  <w:sectPr w:rsidR="00EF15B2" w:rsidRPr="00AE5DAC" w:rsidSect="00EF15B2">
          <w:footerReference w:type="even" r:id="rId14"/>
          <w:footerReference w:type="default" r:id="rId15"/>
          <w:type w:val="continuous"/>
          <w:pgSz w:w="12240" w:h="15840" w:code="1"/>
          <w:pgMar w:top="1440" w:right="1440" w:bottom="1296" w:left="1440" w:header="720" w:footer="720" w:gutter="0"/>
          <w:pgNumType w:start="1"/>
          <w:cols w:space="720"/>
          <w:docGrid w:linePitch="326"/>
        </w:sectPr>
      </w:pPr>
    </w:p>
    <w:p w14:paraId="7EF38160" w14:textId="3BFA214D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bookmarkStart w:id="35" w:name="AttB"/>
      <w:r w:rsidRPr="00AE5DAC">
        <w:rPr>
          <w:szCs w:val="22"/>
          <w:u w:val="single"/>
        </w:rPr>
        <w:lastRenderedPageBreak/>
        <w:t xml:space="preserve">Attachment </w:t>
      </w:r>
      <w:r w:rsidR="000337C9">
        <w:rPr>
          <w:szCs w:val="22"/>
          <w:u w:val="single"/>
        </w:rPr>
        <w:t>B</w:t>
      </w:r>
    </w:p>
    <w:bookmarkEnd w:id="35"/>
    <w:bookmarkStart w:id="36" w:name="_MON_1577707506"/>
    <w:bookmarkEnd w:id="36"/>
    <w:p w14:paraId="5EB72A46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r w:rsidRPr="00AE5DAC">
        <w:rPr>
          <w:szCs w:val="22"/>
          <w:u w:val="single"/>
        </w:rPr>
        <w:object w:dxaOrig="1385" w:dyaOrig="895" w14:anchorId="2E117FBA">
          <v:shape id="_x0000_i1026" type="#_x0000_t75" style="width:69pt;height:44.5pt" o:ole="">
            <v:imagedata r:id="rId16" o:title=""/>
          </v:shape>
          <o:OLEObject Type="Embed" ProgID="Word.Document.8" ShapeID="_x0000_i1026" DrawAspect="Icon" ObjectID="_1627900770" r:id="rId17">
            <o:FieldCodes>\s</o:FieldCodes>
          </o:OLEObject>
        </w:object>
      </w:r>
    </w:p>
    <w:p w14:paraId="33DD9693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</w:rPr>
      </w:pPr>
    </w:p>
    <w:p w14:paraId="56E64265" w14:textId="704D3652" w:rsidR="00EF15B2" w:rsidRPr="00AE5DAC" w:rsidRDefault="000337C9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bookmarkStart w:id="37" w:name="Att2"/>
      <w:bookmarkStart w:id="38" w:name="AttC"/>
      <w:r>
        <w:rPr>
          <w:szCs w:val="22"/>
          <w:u w:val="single"/>
        </w:rPr>
        <w:t>Attachment C</w:t>
      </w:r>
    </w:p>
    <w:bookmarkEnd w:id="37"/>
    <w:bookmarkEnd w:id="38"/>
    <w:bookmarkStart w:id="39" w:name="_MON_1577707597"/>
    <w:bookmarkEnd w:id="39"/>
    <w:p w14:paraId="5A8DF0FC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</w:rPr>
      </w:pPr>
      <w:r w:rsidRPr="00AE5DAC">
        <w:rPr>
          <w:szCs w:val="22"/>
        </w:rPr>
        <w:object w:dxaOrig="1385" w:dyaOrig="895" w14:anchorId="705DD85C">
          <v:shape id="_x0000_i1027" type="#_x0000_t75" style="width:69.5pt;height:45.5pt" o:ole="">
            <v:imagedata r:id="rId18" o:title=""/>
          </v:shape>
          <o:OLEObject Type="Embed" ProgID="Word.Document.8" ShapeID="_x0000_i1027" DrawAspect="Icon" ObjectID="_1627900771" r:id="rId19">
            <o:FieldCodes>\s</o:FieldCodes>
          </o:OLEObject>
        </w:object>
      </w:r>
    </w:p>
    <w:p w14:paraId="1262DAA7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</w:rPr>
      </w:pPr>
    </w:p>
    <w:p w14:paraId="756AE9BE" w14:textId="2AB8D867" w:rsidR="00EF15B2" w:rsidRPr="00AE5DAC" w:rsidRDefault="000337C9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bookmarkStart w:id="40" w:name="AttD"/>
      <w:bookmarkStart w:id="41" w:name="Att3"/>
      <w:r>
        <w:rPr>
          <w:szCs w:val="22"/>
          <w:u w:val="single"/>
        </w:rPr>
        <w:t>Attachment D</w:t>
      </w:r>
    </w:p>
    <w:bookmarkEnd w:id="40"/>
    <w:bookmarkStart w:id="42" w:name="_MON_1577707668"/>
    <w:bookmarkEnd w:id="42"/>
    <w:p w14:paraId="21961D41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r w:rsidRPr="00AE5DAC">
        <w:rPr>
          <w:szCs w:val="22"/>
          <w:u w:val="single"/>
        </w:rPr>
        <w:object w:dxaOrig="1385" w:dyaOrig="895" w14:anchorId="5B4240CC">
          <v:shape id="_x0000_i1028" type="#_x0000_t75" style="width:69.5pt;height:45.5pt" o:ole="">
            <v:imagedata r:id="rId20" o:title=""/>
          </v:shape>
          <o:OLEObject Type="Embed" ProgID="Word.Document.8" ShapeID="_x0000_i1028" DrawAspect="Icon" ObjectID="_1627900772" r:id="rId21">
            <o:FieldCodes>\s</o:FieldCodes>
          </o:OLEObject>
        </w:object>
      </w:r>
    </w:p>
    <w:p w14:paraId="16ED0A93" w14:textId="4FA20B9C" w:rsidR="00EF15B2" w:rsidRPr="00AE5DAC" w:rsidRDefault="000337C9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bookmarkStart w:id="43" w:name="AttE"/>
      <w:r>
        <w:rPr>
          <w:szCs w:val="22"/>
          <w:u w:val="single"/>
        </w:rPr>
        <w:t>Attachment E</w:t>
      </w:r>
    </w:p>
    <w:bookmarkEnd w:id="43"/>
    <w:p w14:paraId="1EBB7994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</w:p>
    <w:bookmarkEnd w:id="41"/>
    <w:bookmarkStart w:id="44" w:name="_MON_1577707629"/>
    <w:bookmarkEnd w:id="44"/>
    <w:p w14:paraId="1933E3E2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</w:rPr>
      </w:pPr>
      <w:r w:rsidRPr="00AE5DAC">
        <w:rPr>
          <w:szCs w:val="22"/>
        </w:rPr>
        <w:object w:dxaOrig="1385" w:dyaOrig="895" w14:anchorId="17BCCA39">
          <v:shape id="_x0000_i1029" type="#_x0000_t75" style="width:69.5pt;height:45.5pt" o:ole="">
            <v:imagedata r:id="rId22" o:title=""/>
          </v:shape>
          <o:OLEObject Type="Embed" ProgID="Word.Document.8" ShapeID="_x0000_i1029" DrawAspect="Icon" ObjectID="_1627900773" r:id="rId23">
            <o:FieldCodes>\s</o:FieldCodes>
          </o:OLEObject>
        </w:object>
      </w:r>
    </w:p>
    <w:p w14:paraId="76BA02A8" w14:textId="33A41AC2" w:rsidR="00EF15B2" w:rsidRPr="00AE5DAC" w:rsidRDefault="000337C9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bookmarkStart w:id="45" w:name="Att4"/>
      <w:bookmarkStart w:id="46" w:name="Att5"/>
      <w:bookmarkStart w:id="47" w:name="AttF"/>
      <w:r>
        <w:rPr>
          <w:szCs w:val="22"/>
          <w:u w:val="single"/>
        </w:rPr>
        <w:t>Attachment F</w:t>
      </w:r>
    </w:p>
    <w:bookmarkEnd w:id="45"/>
    <w:bookmarkEnd w:id="46"/>
    <w:bookmarkEnd w:id="47"/>
    <w:bookmarkStart w:id="48" w:name="_MON_1577707718"/>
    <w:bookmarkEnd w:id="48"/>
    <w:p w14:paraId="5904D1A7" w14:textId="77777777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</w:rPr>
      </w:pPr>
      <w:r w:rsidRPr="00AE5DAC">
        <w:rPr>
          <w:szCs w:val="22"/>
        </w:rPr>
        <w:object w:dxaOrig="1385" w:dyaOrig="895" w14:anchorId="40A6A6B4">
          <v:shape id="_x0000_i1030" type="#_x0000_t75" style="width:69.5pt;height:45.5pt" o:ole="">
            <v:imagedata r:id="rId24" o:title=""/>
          </v:shape>
          <o:OLEObject Type="Embed" ProgID="Word.Document.8" ShapeID="_x0000_i1030" DrawAspect="Icon" ObjectID="_1627900774" r:id="rId25">
            <o:FieldCodes>\s</o:FieldCodes>
          </o:OLEObject>
        </w:object>
      </w:r>
    </w:p>
    <w:p w14:paraId="28EBDFCB" w14:textId="47A8E62A" w:rsidR="00EF15B2" w:rsidRPr="00AE5DAC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  <w:u w:val="single"/>
        </w:rPr>
      </w:pPr>
      <w:bookmarkStart w:id="49" w:name="Att6"/>
      <w:bookmarkStart w:id="50" w:name="AttG"/>
      <w:r w:rsidRPr="00AE5DAC">
        <w:rPr>
          <w:szCs w:val="22"/>
          <w:u w:val="single"/>
        </w:rPr>
        <w:t>Attac</w:t>
      </w:r>
      <w:r w:rsidR="000337C9">
        <w:rPr>
          <w:szCs w:val="22"/>
          <w:u w:val="single"/>
        </w:rPr>
        <w:t>hment G</w:t>
      </w:r>
    </w:p>
    <w:bookmarkEnd w:id="49"/>
    <w:bookmarkEnd w:id="50"/>
    <w:bookmarkStart w:id="51" w:name="_MON_1577707747"/>
    <w:bookmarkEnd w:id="51"/>
    <w:p w14:paraId="7BF52657" w14:textId="77777777" w:rsidR="00EF15B2" w:rsidRPr="00EF15B2" w:rsidRDefault="00EF15B2" w:rsidP="00EF15B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szCs w:val="22"/>
        </w:rPr>
      </w:pPr>
      <w:r w:rsidRPr="00AE5DAC">
        <w:rPr>
          <w:szCs w:val="22"/>
        </w:rPr>
        <w:object w:dxaOrig="1385" w:dyaOrig="895" w14:anchorId="5456117E">
          <v:shape id="_x0000_i1031" type="#_x0000_t75" style="width:69.5pt;height:45.5pt" o:ole="">
            <v:imagedata r:id="rId26" o:title=""/>
          </v:shape>
          <o:OLEObject Type="Embed" ProgID="Word.Document.8" ShapeID="_x0000_i1031" DrawAspect="Icon" ObjectID="_1627900775" r:id="rId27">
            <o:FieldCodes>\s</o:FieldCodes>
          </o:OLEObject>
        </w:object>
      </w:r>
    </w:p>
    <w:p w14:paraId="00C1A1AD" w14:textId="3592A9E2" w:rsidR="00EF15B2" w:rsidRPr="000337C9" w:rsidRDefault="00A04D7A" w:rsidP="00F54B6C">
      <w:pPr>
        <w:tabs>
          <w:tab w:val="left" w:pos="720"/>
        </w:tabs>
        <w:rPr>
          <w:szCs w:val="22"/>
          <w:u w:val="single"/>
        </w:rPr>
      </w:pPr>
      <w:bookmarkStart w:id="52" w:name="AttH"/>
      <w:r w:rsidRPr="000337C9">
        <w:rPr>
          <w:szCs w:val="22"/>
          <w:u w:val="single"/>
        </w:rPr>
        <w:t xml:space="preserve">Attachment </w:t>
      </w:r>
      <w:r w:rsidR="000337C9" w:rsidRPr="000337C9">
        <w:rPr>
          <w:szCs w:val="22"/>
          <w:u w:val="single"/>
        </w:rPr>
        <w:t>H</w:t>
      </w:r>
    </w:p>
    <w:bookmarkEnd w:id="52"/>
    <w:bookmarkStart w:id="53" w:name="_MON_1582094605"/>
    <w:bookmarkEnd w:id="53"/>
    <w:p w14:paraId="76623EC4" w14:textId="77777777" w:rsidR="00A04D7A" w:rsidRDefault="00A04D7A" w:rsidP="00F54B6C">
      <w:pPr>
        <w:tabs>
          <w:tab w:val="left" w:pos="720"/>
        </w:tabs>
        <w:rPr>
          <w:szCs w:val="22"/>
        </w:rPr>
      </w:pPr>
      <w:r>
        <w:rPr>
          <w:szCs w:val="22"/>
        </w:rPr>
        <w:object w:dxaOrig="1508" w:dyaOrig="983" w14:anchorId="7CE8E21D">
          <v:shape id="_x0000_i1032" type="#_x0000_t75" style="width:75.5pt;height:49pt" o:ole="">
            <v:imagedata r:id="rId28" o:title=""/>
          </v:shape>
          <o:OLEObject Type="Embed" ProgID="Word.Document.8" ShapeID="_x0000_i1032" DrawAspect="Icon" ObjectID="_1627900776" r:id="rId29">
            <o:FieldCodes>\s</o:FieldCodes>
          </o:OLEObject>
        </w:object>
      </w:r>
    </w:p>
    <w:sectPr w:rsidR="00A04D7A" w:rsidSect="005C01FC">
      <w:headerReference w:type="default" r:id="rId3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91DCB" w14:textId="77777777" w:rsidR="006A65B0" w:rsidRDefault="006A65B0">
      <w:r>
        <w:separator/>
      </w:r>
    </w:p>
    <w:p w14:paraId="7E68A123" w14:textId="77777777" w:rsidR="006A65B0" w:rsidRDefault="006A65B0"/>
  </w:endnote>
  <w:endnote w:type="continuationSeparator" w:id="0">
    <w:p w14:paraId="44BBB713" w14:textId="77777777" w:rsidR="006A65B0" w:rsidRDefault="006A65B0">
      <w:r>
        <w:continuationSeparator/>
      </w:r>
    </w:p>
    <w:p w14:paraId="706B39A7" w14:textId="77777777" w:rsidR="006A65B0" w:rsidRDefault="006A6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DC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 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E81BF" w14:textId="77777777" w:rsidR="006A65B0" w:rsidRDefault="006A65B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ii</w:t>
    </w:r>
    <w:r>
      <w:rPr>
        <w:noProof/>
      </w:rPr>
      <w:fldChar w:fldCharType="end"/>
    </w:r>
  </w:p>
  <w:p w14:paraId="6C04406B" w14:textId="77777777" w:rsidR="006A65B0" w:rsidRDefault="006A65B0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448382" w14:textId="77777777" w:rsidR="006A65B0" w:rsidRPr="00E75276" w:rsidRDefault="006A65B0" w:rsidP="001826BB">
    <w:pPr>
      <w:pStyle w:val="Header"/>
      <w:pBdr>
        <w:bottom w:val="single" w:sz="6" w:space="1" w:color="auto"/>
      </w:pBdr>
      <w:rPr>
        <w:sz w:val="16"/>
        <w:szCs w:val="16"/>
      </w:rPr>
    </w:pPr>
  </w:p>
  <w:p w14:paraId="0775ECE5" w14:textId="77777777" w:rsidR="006A65B0" w:rsidRPr="00530D99" w:rsidRDefault="006A65B0" w:rsidP="003011EF">
    <w:pPr>
      <w:pStyle w:val="Header"/>
      <w:tabs>
        <w:tab w:val="left" w:pos="1710"/>
      </w:tabs>
      <w:jc w:val="center"/>
      <w:rPr>
        <w:sz w:val="16"/>
        <w:szCs w:val="16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 </w:instrText>
    </w:r>
    <w:r>
      <w:rPr>
        <w:rStyle w:val="PageNumber"/>
      </w:rPr>
      <w:fldChar w:fldCharType="separate"/>
    </w:r>
    <w:r>
      <w:rPr>
        <w:rStyle w:val="PageNumber"/>
        <w:noProof/>
      </w:rPr>
      <w:t>i</w:t>
    </w:r>
    <w:r>
      <w:rPr>
        <w:rStyle w:val="PageNumber"/>
      </w:rPr>
      <w:fldChar w:fldCharType="end"/>
    </w:r>
  </w:p>
  <w:p w14:paraId="520DB86D" w14:textId="77777777" w:rsidR="006A65B0" w:rsidRPr="00666A16" w:rsidRDefault="006A65B0" w:rsidP="001826BB">
    <w:pPr>
      <w:pStyle w:val="Footer"/>
      <w:jc w:val="both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CCF45" w14:textId="77777777" w:rsidR="006A65B0" w:rsidRDefault="006A65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A3840B0" w14:textId="77777777" w:rsidR="006A65B0" w:rsidRDefault="006A65B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EDD6C" w14:textId="77777777" w:rsidR="006A65B0" w:rsidRPr="00D26434" w:rsidRDefault="006A65B0" w:rsidP="00EF15B2">
    <w:pPr>
      <w:pStyle w:val="Footer"/>
      <w:framePr w:w="271" w:wrap="around" w:vAnchor="text" w:hAnchor="page" w:x="6031" w:y="7"/>
      <w:rPr>
        <w:rStyle w:val="PageNumber"/>
      </w:rPr>
    </w:pPr>
    <w:r w:rsidRPr="00D26434">
      <w:rPr>
        <w:rStyle w:val="PageNumber"/>
      </w:rPr>
      <w:fldChar w:fldCharType="begin"/>
    </w:r>
    <w:r w:rsidRPr="00D26434">
      <w:rPr>
        <w:rStyle w:val="PageNumber"/>
      </w:rPr>
      <w:instrText xml:space="preserve">PAGE  </w:instrText>
    </w:r>
    <w:r w:rsidRPr="00D26434">
      <w:rPr>
        <w:rStyle w:val="PageNumber"/>
      </w:rPr>
      <w:fldChar w:fldCharType="separate"/>
    </w:r>
    <w:r>
      <w:rPr>
        <w:rStyle w:val="PageNumber"/>
        <w:noProof/>
      </w:rPr>
      <w:t>2</w:t>
    </w:r>
    <w:r w:rsidRPr="00D26434">
      <w:rPr>
        <w:rStyle w:val="PageNumber"/>
      </w:rPr>
      <w:fldChar w:fldCharType="end"/>
    </w:r>
  </w:p>
  <w:p w14:paraId="71712FD4" w14:textId="77777777" w:rsidR="006A65B0" w:rsidRDefault="006A65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FE78A" w14:textId="77777777" w:rsidR="006A65B0" w:rsidRDefault="006A65B0">
      <w:r>
        <w:separator/>
      </w:r>
    </w:p>
    <w:p w14:paraId="5622749F" w14:textId="77777777" w:rsidR="006A65B0" w:rsidRDefault="006A65B0"/>
  </w:footnote>
  <w:footnote w:type="continuationSeparator" w:id="0">
    <w:p w14:paraId="0496C0FA" w14:textId="77777777" w:rsidR="006A65B0" w:rsidRDefault="006A65B0">
      <w:r>
        <w:continuationSeparator/>
      </w:r>
    </w:p>
    <w:p w14:paraId="2675E6EE" w14:textId="77777777" w:rsidR="006A65B0" w:rsidRDefault="006A65B0"/>
  </w:footnote>
  <w:footnote w:id="1">
    <w:p w14:paraId="44A9EFC4" w14:textId="57B84707" w:rsidR="006A65B0" w:rsidRPr="00AD4961" w:rsidRDefault="006A65B0" w:rsidP="00C056EE">
      <w:pPr>
        <w:pStyle w:val="FootnoteText"/>
        <w:rPr>
          <w:sz w:val="16"/>
        </w:rPr>
      </w:pPr>
      <w:r w:rsidRPr="00AD4961">
        <w:rPr>
          <w:rStyle w:val="FootnoteReference"/>
          <w:sz w:val="16"/>
        </w:rPr>
        <w:footnoteRef/>
      </w:r>
      <w:r w:rsidRPr="00AD4961">
        <w:rPr>
          <w:sz w:val="16"/>
        </w:rPr>
        <w:t xml:space="preserve"> </w:t>
      </w:r>
      <w:r>
        <w:rPr>
          <w:sz w:val="16"/>
        </w:rPr>
        <w:t>Walter Grondzik abstained because he is a member of SGPC 10 and Dru Crawley abstained because he is a member of SPC 205.</w:t>
      </w:r>
    </w:p>
  </w:footnote>
  <w:footnote w:id="2">
    <w:p w14:paraId="6BC39139" w14:textId="6A865629" w:rsidR="006A65B0" w:rsidRPr="00AD4961" w:rsidRDefault="006A65B0" w:rsidP="00C056EE">
      <w:pPr>
        <w:pStyle w:val="FootnoteText"/>
        <w:rPr>
          <w:sz w:val="16"/>
        </w:rPr>
      </w:pPr>
      <w:r w:rsidRPr="00AD4961">
        <w:rPr>
          <w:rStyle w:val="FootnoteReference"/>
          <w:sz w:val="16"/>
        </w:rPr>
        <w:footnoteRef/>
      </w:r>
      <w:r w:rsidRPr="00AD4961">
        <w:rPr>
          <w:sz w:val="16"/>
        </w:rPr>
        <w:t xml:space="preserve"> </w:t>
      </w:r>
      <w:r>
        <w:rPr>
          <w:sz w:val="16"/>
        </w:rPr>
        <w:t>Srinivas Katipamula abstained because he is a member of GPC 36.</w:t>
      </w:r>
    </w:p>
  </w:footnote>
  <w:footnote w:id="3">
    <w:p w14:paraId="6E761D91" w14:textId="0B62D069" w:rsidR="006A65B0" w:rsidRPr="00AD4961" w:rsidRDefault="006A65B0" w:rsidP="00EA2B6D">
      <w:pPr>
        <w:pStyle w:val="FootnoteText"/>
        <w:rPr>
          <w:sz w:val="16"/>
        </w:rPr>
      </w:pPr>
      <w:r w:rsidRPr="00AD4961">
        <w:rPr>
          <w:rStyle w:val="FootnoteReference"/>
          <w:sz w:val="16"/>
        </w:rPr>
        <w:footnoteRef/>
      </w:r>
      <w:r>
        <w:rPr>
          <w:sz w:val="16"/>
        </w:rPr>
        <w:t xml:space="preserve"> Lee Millies abstained because he is a member of SSPC 188.</w:t>
      </w:r>
    </w:p>
  </w:footnote>
  <w:footnote w:id="4">
    <w:p w14:paraId="704728E7" w14:textId="04D8EB4D" w:rsidR="006A65B0" w:rsidRPr="00AD4961" w:rsidRDefault="006A65B0" w:rsidP="00EA2B6D">
      <w:pPr>
        <w:pStyle w:val="FootnoteText"/>
        <w:rPr>
          <w:sz w:val="16"/>
        </w:rPr>
      </w:pPr>
      <w:r w:rsidRPr="00AD4961">
        <w:rPr>
          <w:rStyle w:val="FootnoteReference"/>
          <w:sz w:val="16"/>
        </w:rPr>
        <w:footnoteRef/>
      </w:r>
      <w:r>
        <w:rPr>
          <w:sz w:val="16"/>
        </w:rPr>
        <w:t xml:space="preserve"> Dru Crawley abstained because he is a member of SSPC 189.1.</w:t>
      </w:r>
    </w:p>
  </w:footnote>
  <w:footnote w:id="5">
    <w:p w14:paraId="1B161EFC" w14:textId="4CB6159C" w:rsidR="006A65B0" w:rsidRPr="00AD4961" w:rsidRDefault="006A65B0" w:rsidP="004F730B">
      <w:pPr>
        <w:pStyle w:val="FootnoteText"/>
        <w:rPr>
          <w:sz w:val="16"/>
        </w:rPr>
      </w:pPr>
      <w:r w:rsidRPr="00AD4961">
        <w:rPr>
          <w:rStyle w:val="FootnoteReference"/>
          <w:sz w:val="16"/>
        </w:rPr>
        <w:footnoteRef/>
      </w:r>
      <w:r>
        <w:rPr>
          <w:sz w:val="16"/>
        </w:rPr>
        <w:t xml:space="preserve"> Walter Grondzik abstained because he is a member of SSPC 189.1.</w:t>
      </w:r>
    </w:p>
  </w:footnote>
  <w:footnote w:id="6">
    <w:p w14:paraId="64A5E147" w14:textId="1F75AF19" w:rsidR="006A65B0" w:rsidRDefault="006A65B0">
      <w:pPr>
        <w:pStyle w:val="FootnoteText"/>
      </w:pPr>
      <w:r w:rsidRPr="008C183C">
        <w:rPr>
          <w:rStyle w:val="FootnoteReference"/>
          <w:sz w:val="16"/>
        </w:rPr>
        <w:footnoteRef/>
      </w:r>
      <w:r w:rsidRPr="008C183C">
        <w:rPr>
          <w:sz w:val="16"/>
        </w:rPr>
        <w:t xml:space="preserve"> </w:t>
      </w:r>
      <w:r>
        <w:rPr>
          <w:sz w:val="16"/>
        </w:rPr>
        <w:t>Dru Crawley abstained because he is a proposed member of SPC 105.</w:t>
      </w:r>
    </w:p>
  </w:footnote>
  <w:footnote w:id="7">
    <w:p w14:paraId="01BEBC4D" w14:textId="77777777" w:rsidR="006A65B0" w:rsidRDefault="006A65B0" w:rsidP="00196C6C">
      <w:pPr>
        <w:pStyle w:val="FootnoteText"/>
      </w:pPr>
      <w:r w:rsidRPr="008C183C">
        <w:rPr>
          <w:rStyle w:val="FootnoteReference"/>
          <w:sz w:val="16"/>
        </w:rPr>
        <w:footnoteRef/>
      </w:r>
      <w:r w:rsidRPr="008C183C">
        <w:rPr>
          <w:sz w:val="16"/>
        </w:rPr>
        <w:t xml:space="preserve"> </w:t>
      </w:r>
      <w:r>
        <w:rPr>
          <w:sz w:val="16"/>
        </w:rPr>
        <w:t>Dru Crawley abstained because he is a proposed member of SPC 105.</w:t>
      </w:r>
    </w:p>
  </w:footnote>
  <w:footnote w:id="8">
    <w:p w14:paraId="43D9EB72" w14:textId="094AD739" w:rsidR="006A65B0" w:rsidRDefault="006A65B0">
      <w:pPr>
        <w:pStyle w:val="FootnoteText"/>
      </w:pPr>
      <w:r w:rsidRPr="00C61A92">
        <w:rPr>
          <w:rStyle w:val="FootnoteReference"/>
          <w:sz w:val="16"/>
        </w:rPr>
        <w:footnoteRef/>
      </w:r>
      <w:r w:rsidRPr="00C61A92">
        <w:rPr>
          <w:sz w:val="16"/>
        </w:rPr>
        <w:t xml:space="preserve"> </w:t>
      </w:r>
      <w:r>
        <w:rPr>
          <w:sz w:val="16"/>
        </w:rPr>
        <w:t xml:space="preserve">All SPLS members present voted no </w:t>
      </w:r>
      <w:r w:rsidRPr="00C61A92">
        <w:rPr>
          <w:bCs/>
          <w:sz w:val="16"/>
        </w:rPr>
        <w:t>expressing no confidence in the existing committee to complete its revision to the standard</w:t>
      </w:r>
      <w:r>
        <w:rPr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0B44D" w14:textId="77777777" w:rsidR="006A65B0" w:rsidRPr="000C357F" w:rsidRDefault="006A65B0" w:rsidP="000C357F">
    <w:pPr>
      <w:pStyle w:val="Header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2922A" w14:textId="77777777" w:rsidR="006A65B0" w:rsidRDefault="006A65B0">
    <w:pPr>
      <w:pStyle w:val="Header"/>
    </w:pPr>
  </w:p>
  <w:p w14:paraId="151E20B7" w14:textId="77777777" w:rsidR="006A65B0" w:rsidRDefault="006A65B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1604E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C764B"/>
    <w:multiLevelType w:val="multilevel"/>
    <w:tmpl w:val="8B2C787A"/>
    <w:styleLink w:val="Style1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DF7BED"/>
    <w:multiLevelType w:val="hybridMultilevel"/>
    <w:tmpl w:val="434E5A30"/>
    <w:lvl w:ilvl="0" w:tplc="7C486A86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43B30"/>
    <w:multiLevelType w:val="hybridMultilevel"/>
    <w:tmpl w:val="4B58F51E"/>
    <w:lvl w:ilvl="0" w:tplc="8B548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B353C"/>
    <w:multiLevelType w:val="hybridMultilevel"/>
    <w:tmpl w:val="72384A96"/>
    <w:lvl w:ilvl="0" w:tplc="2C66C2C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5774647"/>
    <w:multiLevelType w:val="hybridMultilevel"/>
    <w:tmpl w:val="AE06A244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FA7269"/>
    <w:multiLevelType w:val="hybridMultilevel"/>
    <w:tmpl w:val="EB665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504754"/>
    <w:multiLevelType w:val="hybridMultilevel"/>
    <w:tmpl w:val="3816EB38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C14088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F107B73"/>
    <w:multiLevelType w:val="hybridMultilevel"/>
    <w:tmpl w:val="57E210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3B4BDC"/>
    <w:multiLevelType w:val="hybridMultilevel"/>
    <w:tmpl w:val="F8F22936"/>
    <w:lvl w:ilvl="0" w:tplc="47DAF3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4F41A32"/>
    <w:multiLevelType w:val="hybridMultilevel"/>
    <w:tmpl w:val="354AA9E0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15CE5"/>
    <w:multiLevelType w:val="hybridMultilevel"/>
    <w:tmpl w:val="1616A10E"/>
    <w:lvl w:ilvl="0" w:tplc="B92695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8B0217"/>
    <w:multiLevelType w:val="hybridMultilevel"/>
    <w:tmpl w:val="9964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C13988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7306BC"/>
    <w:multiLevelType w:val="multilevel"/>
    <w:tmpl w:val="C5B67E5C"/>
    <w:lvl w:ilvl="0">
      <w:start w:val="1"/>
      <w:numFmt w:val="bullet"/>
      <w:pStyle w:val="BulletSCTmultilevel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2D816EDE"/>
    <w:multiLevelType w:val="hybridMultilevel"/>
    <w:tmpl w:val="204C7062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18566B"/>
    <w:multiLevelType w:val="hybridMultilevel"/>
    <w:tmpl w:val="72384A96"/>
    <w:lvl w:ilvl="0" w:tplc="2C66C2C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805CF6"/>
    <w:multiLevelType w:val="hybridMultilevel"/>
    <w:tmpl w:val="4C048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C79A9"/>
    <w:multiLevelType w:val="hybridMultilevel"/>
    <w:tmpl w:val="3726F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860E16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E3D11"/>
    <w:multiLevelType w:val="hybridMultilevel"/>
    <w:tmpl w:val="F320B13A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A67C4"/>
    <w:multiLevelType w:val="hybridMultilevel"/>
    <w:tmpl w:val="B86EE002"/>
    <w:lvl w:ilvl="0" w:tplc="B92695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9DE3964"/>
    <w:multiLevelType w:val="hybridMultilevel"/>
    <w:tmpl w:val="C1B492E4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062219"/>
    <w:multiLevelType w:val="hybridMultilevel"/>
    <w:tmpl w:val="8BA49FD0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13CB9"/>
    <w:multiLevelType w:val="hybridMultilevel"/>
    <w:tmpl w:val="B86EE002"/>
    <w:lvl w:ilvl="0" w:tplc="B92695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11511AD"/>
    <w:multiLevelType w:val="multilevel"/>
    <w:tmpl w:val="5A5024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27" w15:restartNumberingAfterBreak="0">
    <w:nsid w:val="46671E9D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A65068"/>
    <w:multiLevelType w:val="hybridMultilevel"/>
    <w:tmpl w:val="4B069388"/>
    <w:lvl w:ilvl="0" w:tplc="B92695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9A6317E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5157B5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9115DA"/>
    <w:multiLevelType w:val="hybridMultilevel"/>
    <w:tmpl w:val="F7C4BD64"/>
    <w:lvl w:ilvl="0" w:tplc="0409000F">
      <w:start w:val="1"/>
      <w:numFmt w:val="decimal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32" w15:restartNumberingAfterBreak="0">
    <w:nsid w:val="531C2E04"/>
    <w:multiLevelType w:val="hybridMultilevel"/>
    <w:tmpl w:val="1BB08F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6857D67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82600A"/>
    <w:multiLevelType w:val="hybridMultilevel"/>
    <w:tmpl w:val="72384A96"/>
    <w:lvl w:ilvl="0" w:tplc="2C66C2C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E331D0E"/>
    <w:multiLevelType w:val="hybridMultilevel"/>
    <w:tmpl w:val="D494AAAC"/>
    <w:lvl w:ilvl="0" w:tplc="B92695F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3FB4EED"/>
    <w:multiLevelType w:val="hybridMultilevel"/>
    <w:tmpl w:val="30164218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1F1832"/>
    <w:multiLevelType w:val="hybridMultilevel"/>
    <w:tmpl w:val="F8F22936"/>
    <w:lvl w:ilvl="0" w:tplc="47DAF3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A456A8"/>
    <w:multiLevelType w:val="hybridMultilevel"/>
    <w:tmpl w:val="72FA4CA2"/>
    <w:lvl w:ilvl="0" w:tplc="8B548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757FD"/>
    <w:multiLevelType w:val="hybridMultilevel"/>
    <w:tmpl w:val="8C4E11DE"/>
    <w:lvl w:ilvl="0" w:tplc="47DAF3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117D7B"/>
    <w:multiLevelType w:val="hybridMultilevel"/>
    <w:tmpl w:val="F8F22936"/>
    <w:lvl w:ilvl="0" w:tplc="47DAF3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D2C1187"/>
    <w:multiLevelType w:val="hybridMultilevel"/>
    <w:tmpl w:val="1616A10E"/>
    <w:lvl w:ilvl="0" w:tplc="B92695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ED067B9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9165B1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3CB06C5"/>
    <w:multiLevelType w:val="singleLevel"/>
    <w:tmpl w:val="7E841B4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5" w15:restartNumberingAfterBreak="0">
    <w:nsid w:val="7E1E1675"/>
    <w:multiLevelType w:val="hybridMultilevel"/>
    <w:tmpl w:val="4B069388"/>
    <w:lvl w:ilvl="0" w:tplc="B92695F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E560A87"/>
    <w:multiLevelType w:val="hybridMultilevel"/>
    <w:tmpl w:val="204C7062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2"/>
  </w:num>
  <w:num w:numId="4">
    <w:abstractNumId w:val="15"/>
  </w:num>
  <w:num w:numId="5">
    <w:abstractNumId w:val="1"/>
  </w:num>
  <w:num w:numId="6">
    <w:abstractNumId w:val="13"/>
  </w:num>
  <w:num w:numId="7">
    <w:abstractNumId w:val="16"/>
  </w:num>
  <w:num w:numId="8">
    <w:abstractNumId w:val="34"/>
  </w:num>
  <w:num w:numId="9">
    <w:abstractNumId w:val="14"/>
  </w:num>
  <w:num w:numId="10">
    <w:abstractNumId w:val="43"/>
  </w:num>
  <w:num w:numId="11">
    <w:abstractNumId w:val="42"/>
  </w:num>
  <w:num w:numId="12">
    <w:abstractNumId w:val="33"/>
  </w:num>
  <w:num w:numId="13">
    <w:abstractNumId w:val="38"/>
  </w:num>
  <w:num w:numId="14">
    <w:abstractNumId w:val="29"/>
  </w:num>
  <w:num w:numId="15">
    <w:abstractNumId w:val="46"/>
  </w:num>
  <w:num w:numId="16">
    <w:abstractNumId w:val="17"/>
  </w:num>
  <w:num w:numId="17">
    <w:abstractNumId w:val="8"/>
  </w:num>
  <w:num w:numId="18">
    <w:abstractNumId w:val="7"/>
  </w:num>
  <w:num w:numId="19">
    <w:abstractNumId w:val="5"/>
  </w:num>
  <w:num w:numId="20">
    <w:abstractNumId w:val="11"/>
  </w:num>
  <w:num w:numId="21">
    <w:abstractNumId w:val="24"/>
  </w:num>
  <w:num w:numId="22">
    <w:abstractNumId w:val="23"/>
  </w:num>
  <w:num w:numId="23">
    <w:abstractNumId w:val="21"/>
  </w:num>
  <w:num w:numId="24">
    <w:abstractNumId w:val="36"/>
  </w:num>
  <w:num w:numId="25">
    <w:abstractNumId w:val="26"/>
  </w:num>
  <w:num w:numId="26">
    <w:abstractNumId w:val="37"/>
  </w:num>
  <w:num w:numId="27">
    <w:abstractNumId w:val="40"/>
  </w:num>
  <w:num w:numId="28">
    <w:abstractNumId w:val="10"/>
  </w:num>
  <w:num w:numId="29">
    <w:abstractNumId w:val="39"/>
  </w:num>
  <w:num w:numId="30">
    <w:abstractNumId w:val="4"/>
  </w:num>
  <w:num w:numId="31">
    <w:abstractNumId w:val="27"/>
  </w:num>
  <w:num w:numId="32">
    <w:abstractNumId w:val="30"/>
  </w:num>
  <w:num w:numId="33">
    <w:abstractNumId w:val="20"/>
  </w:num>
  <w:num w:numId="34">
    <w:abstractNumId w:val="6"/>
  </w:num>
  <w:num w:numId="35">
    <w:abstractNumId w:val="18"/>
  </w:num>
  <w:num w:numId="36">
    <w:abstractNumId w:val="22"/>
  </w:num>
  <w:num w:numId="37">
    <w:abstractNumId w:val="32"/>
  </w:num>
  <w:num w:numId="38">
    <w:abstractNumId w:val="9"/>
  </w:num>
  <w:num w:numId="39">
    <w:abstractNumId w:val="31"/>
  </w:num>
  <w:num w:numId="40">
    <w:abstractNumId w:val="35"/>
  </w:num>
  <w:num w:numId="41">
    <w:abstractNumId w:val="3"/>
  </w:num>
  <w:num w:numId="42">
    <w:abstractNumId w:val="12"/>
  </w:num>
  <w:num w:numId="43">
    <w:abstractNumId w:val="28"/>
  </w:num>
  <w:num w:numId="44">
    <w:abstractNumId w:val="41"/>
  </w:num>
  <w:num w:numId="45">
    <w:abstractNumId w:val="45"/>
  </w:num>
  <w:num w:numId="46">
    <w:abstractNumId w:val="19"/>
  </w:num>
  <w:num w:numId="47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BB"/>
    <w:rsid w:val="00000406"/>
    <w:rsid w:val="0000097B"/>
    <w:rsid w:val="00004EA9"/>
    <w:rsid w:val="00005133"/>
    <w:rsid w:val="00005490"/>
    <w:rsid w:val="000056CF"/>
    <w:rsid w:val="000057A1"/>
    <w:rsid w:val="0000580C"/>
    <w:rsid w:val="00005AA8"/>
    <w:rsid w:val="000061F4"/>
    <w:rsid w:val="0001004F"/>
    <w:rsid w:val="00010111"/>
    <w:rsid w:val="00010559"/>
    <w:rsid w:val="000115DE"/>
    <w:rsid w:val="00011731"/>
    <w:rsid w:val="0001237A"/>
    <w:rsid w:val="00012E3A"/>
    <w:rsid w:val="00013E12"/>
    <w:rsid w:val="000140A4"/>
    <w:rsid w:val="000140BC"/>
    <w:rsid w:val="00014A03"/>
    <w:rsid w:val="00014B4E"/>
    <w:rsid w:val="00014FE0"/>
    <w:rsid w:val="00023079"/>
    <w:rsid w:val="00023150"/>
    <w:rsid w:val="0002334B"/>
    <w:rsid w:val="000233FB"/>
    <w:rsid w:val="00025266"/>
    <w:rsid w:val="00025305"/>
    <w:rsid w:val="000253F9"/>
    <w:rsid w:val="0002581C"/>
    <w:rsid w:val="00025F34"/>
    <w:rsid w:val="000260BB"/>
    <w:rsid w:val="0002665C"/>
    <w:rsid w:val="0002771E"/>
    <w:rsid w:val="0002780D"/>
    <w:rsid w:val="00027C3F"/>
    <w:rsid w:val="000304FA"/>
    <w:rsid w:val="00030664"/>
    <w:rsid w:val="000315C7"/>
    <w:rsid w:val="00031659"/>
    <w:rsid w:val="000325C9"/>
    <w:rsid w:val="00032B29"/>
    <w:rsid w:val="000337C9"/>
    <w:rsid w:val="000341F5"/>
    <w:rsid w:val="0003476B"/>
    <w:rsid w:val="00034E54"/>
    <w:rsid w:val="00035395"/>
    <w:rsid w:val="00035883"/>
    <w:rsid w:val="00035C67"/>
    <w:rsid w:val="00036130"/>
    <w:rsid w:val="00036AE0"/>
    <w:rsid w:val="00036B65"/>
    <w:rsid w:val="00036E09"/>
    <w:rsid w:val="00036F99"/>
    <w:rsid w:val="00037671"/>
    <w:rsid w:val="00037D8F"/>
    <w:rsid w:val="000406AD"/>
    <w:rsid w:val="0004178C"/>
    <w:rsid w:val="0004246C"/>
    <w:rsid w:val="000427AE"/>
    <w:rsid w:val="000437E1"/>
    <w:rsid w:val="000438A6"/>
    <w:rsid w:val="00044472"/>
    <w:rsid w:val="000450D2"/>
    <w:rsid w:val="00045E64"/>
    <w:rsid w:val="000466BC"/>
    <w:rsid w:val="00047F26"/>
    <w:rsid w:val="00052C31"/>
    <w:rsid w:val="0005497D"/>
    <w:rsid w:val="000549AD"/>
    <w:rsid w:val="000549E7"/>
    <w:rsid w:val="0005609C"/>
    <w:rsid w:val="00056822"/>
    <w:rsid w:val="00056C6E"/>
    <w:rsid w:val="000621D5"/>
    <w:rsid w:val="00063135"/>
    <w:rsid w:val="00063156"/>
    <w:rsid w:val="00063DEF"/>
    <w:rsid w:val="000653DA"/>
    <w:rsid w:val="00065730"/>
    <w:rsid w:val="0007071B"/>
    <w:rsid w:val="00071FDC"/>
    <w:rsid w:val="000729FE"/>
    <w:rsid w:val="00072D96"/>
    <w:rsid w:val="00073C73"/>
    <w:rsid w:val="00073D8F"/>
    <w:rsid w:val="00074A1D"/>
    <w:rsid w:val="00075D64"/>
    <w:rsid w:val="000771BF"/>
    <w:rsid w:val="000771E7"/>
    <w:rsid w:val="00077674"/>
    <w:rsid w:val="00077F7C"/>
    <w:rsid w:val="0008133C"/>
    <w:rsid w:val="00081582"/>
    <w:rsid w:val="000824B9"/>
    <w:rsid w:val="0008265C"/>
    <w:rsid w:val="000842AD"/>
    <w:rsid w:val="0008432E"/>
    <w:rsid w:val="0008762A"/>
    <w:rsid w:val="00087F23"/>
    <w:rsid w:val="00090A35"/>
    <w:rsid w:val="00090DD2"/>
    <w:rsid w:val="0009173A"/>
    <w:rsid w:val="00091882"/>
    <w:rsid w:val="000919D6"/>
    <w:rsid w:val="000925C9"/>
    <w:rsid w:val="0009290D"/>
    <w:rsid w:val="00093570"/>
    <w:rsid w:val="000945B4"/>
    <w:rsid w:val="0009626E"/>
    <w:rsid w:val="000A07AB"/>
    <w:rsid w:val="000A0A18"/>
    <w:rsid w:val="000A16F8"/>
    <w:rsid w:val="000A1DF1"/>
    <w:rsid w:val="000A2825"/>
    <w:rsid w:val="000A2AB2"/>
    <w:rsid w:val="000A2EB0"/>
    <w:rsid w:val="000A3124"/>
    <w:rsid w:val="000A35F7"/>
    <w:rsid w:val="000A39D4"/>
    <w:rsid w:val="000A3F1A"/>
    <w:rsid w:val="000A3FD9"/>
    <w:rsid w:val="000A4077"/>
    <w:rsid w:val="000A43A8"/>
    <w:rsid w:val="000A44E7"/>
    <w:rsid w:val="000A46F6"/>
    <w:rsid w:val="000A4B1E"/>
    <w:rsid w:val="000A5346"/>
    <w:rsid w:val="000A650A"/>
    <w:rsid w:val="000A70EE"/>
    <w:rsid w:val="000A713C"/>
    <w:rsid w:val="000B0953"/>
    <w:rsid w:val="000B09BE"/>
    <w:rsid w:val="000B24AA"/>
    <w:rsid w:val="000B2C27"/>
    <w:rsid w:val="000B3797"/>
    <w:rsid w:val="000B4085"/>
    <w:rsid w:val="000B44A3"/>
    <w:rsid w:val="000B4661"/>
    <w:rsid w:val="000B5577"/>
    <w:rsid w:val="000B6E1A"/>
    <w:rsid w:val="000B71AB"/>
    <w:rsid w:val="000C06E8"/>
    <w:rsid w:val="000C1ADB"/>
    <w:rsid w:val="000C357F"/>
    <w:rsid w:val="000C3D40"/>
    <w:rsid w:val="000C4AEF"/>
    <w:rsid w:val="000C4D64"/>
    <w:rsid w:val="000C4F1B"/>
    <w:rsid w:val="000C75F8"/>
    <w:rsid w:val="000C76D3"/>
    <w:rsid w:val="000D045C"/>
    <w:rsid w:val="000D17BB"/>
    <w:rsid w:val="000D36F8"/>
    <w:rsid w:val="000D3A90"/>
    <w:rsid w:val="000D50CE"/>
    <w:rsid w:val="000D513A"/>
    <w:rsid w:val="000D56FF"/>
    <w:rsid w:val="000D591A"/>
    <w:rsid w:val="000D5ECD"/>
    <w:rsid w:val="000D5EE1"/>
    <w:rsid w:val="000D6665"/>
    <w:rsid w:val="000D75B4"/>
    <w:rsid w:val="000E01B6"/>
    <w:rsid w:val="000E0352"/>
    <w:rsid w:val="000E0969"/>
    <w:rsid w:val="000E0DCB"/>
    <w:rsid w:val="000E14E6"/>
    <w:rsid w:val="000E1AE3"/>
    <w:rsid w:val="000E240E"/>
    <w:rsid w:val="000E2F50"/>
    <w:rsid w:val="000E3FA6"/>
    <w:rsid w:val="000E42DB"/>
    <w:rsid w:val="000E4466"/>
    <w:rsid w:val="000E4887"/>
    <w:rsid w:val="000E5B67"/>
    <w:rsid w:val="000E61D1"/>
    <w:rsid w:val="000E6238"/>
    <w:rsid w:val="000E7A70"/>
    <w:rsid w:val="000E7A89"/>
    <w:rsid w:val="000E7E4A"/>
    <w:rsid w:val="000F020A"/>
    <w:rsid w:val="000F0653"/>
    <w:rsid w:val="000F1710"/>
    <w:rsid w:val="000F1EBE"/>
    <w:rsid w:val="000F222F"/>
    <w:rsid w:val="000F5D2C"/>
    <w:rsid w:val="000F7DE9"/>
    <w:rsid w:val="00100E1D"/>
    <w:rsid w:val="00101229"/>
    <w:rsid w:val="00101950"/>
    <w:rsid w:val="00101C20"/>
    <w:rsid w:val="00102DEB"/>
    <w:rsid w:val="00103098"/>
    <w:rsid w:val="00103CAB"/>
    <w:rsid w:val="00103FBB"/>
    <w:rsid w:val="00104189"/>
    <w:rsid w:val="00104377"/>
    <w:rsid w:val="00104385"/>
    <w:rsid w:val="00104925"/>
    <w:rsid w:val="00104BD0"/>
    <w:rsid w:val="001060AE"/>
    <w:rsid w:val="00110398"/>
    <w:rsid w:val="001119F3"/>
    <w:rsid w:val="00112341"/>
    <w:rsid w:val="00112624"/>
    <w:rsid w:val="00114E8D"/>
    <w:rsid w:val="0011511E"/>
    <w:rsid w:val="00115274"/>
    <w:rsid w:val="00115A27"/>
    <w:rsid w:val="00115D0D"/>
    <w:rsid w:val="00116264"/>
    <w:rsid w:val="001163F2"/>
    <w:rsid w:val="00116434"/>
    <w:rsid w:val="00117387"/>
    <w:rsid w:val="00120A39"/>
    <w:rsid w:val="00120F4A"/>
    <w:rsid w:val="00120FE2"/>
    <w:rsid w:val="00121132"/>
    <w:rsid w:val="00121976"/>
    <w:rsid w:val="001228D5"/>
    <w:rsid w:val="00122E68"/>
    <w:rsid w:val="001230DC"/>
    <w:rsid w:val="001234EA"/>
    <w:rsid w:val="00123797"/>
    <w:rsid w:val="001237E2"/>
    <w:rsid w:val="001241EA"/>
    <w:rsid w:val="001249B2"/>
    <w:rsid w:val="001254F6"/>
    <w:rsid w:val="00125AFA"/>
    <w:rsid w:val="00125DCC"/>
    <w:rsid w:val="00125DE9"/>
    <w:rsid w:val="001260B8"/>
    <w:rsid w:val="0012741D"/>
    <w:rsid w:val="0013028D"/>
    <w:rsid w:val="001307D9"/>
    <w:rsid w:val="0013252D"/>
    <w:rsid w:val="0013382F"/>
    <w:rsid w:val="00133A3B"/>
    <w:rsid w:val="00133C8A"/>
    <w:rsid w:val="00134A9C"/>
    <w:rsid w:val="00134B9E"/>
    <w:rsid w:val="00134F0F"/>
    <w:rsid w:val="00136206"/>
    <w:rsid w:val="00136E93"/>
    <w:rsid w:val="00136FF8"/>
    <w:rsid w:val="00137CC5"/>
    <w:rsid w:val="00140258"/>
    <w:rsid w:val="00141A86"/>
    <w:rsid w:val="00142AF3"/>
    <w:rsid w:val="00142E3F"/>
    <w:rsid w:val="00144CD1"/>
    <w:rsid w:val="001465D0"/>
    <w:rsid w:val="001465FB"/>
    <w:rsid w:val="0014783C"/>
    <w:rsid w:val="00150277"/>
    <w:rsid w:val="00150D86"/>
    <w:rsid w:val="00150E4C"/>
    <w:rsid w:val="001511F0"/>
    <w:rsid w:val="00152522"/>
    <w:rsid w:val="001525F2"/>
    <w:rsid w:val="001527BB"/>
    <w:rsid w:val="001527D5"/>
    <w:rsid w:val="00152881"/>
    <w:rsid w:val="00152F63"/>
    <w:rsid w:val="00153295"/>
    <w:rsid w:val="001532A0"/>
    <w:rsid w:val="0015353E"/>
    <w:rsid w:val="00153FE4"/>
    <w:rsid w:val="00154A20"/>
    <w:rsid w:val="00155C0E"/>
    <w:rsid w:val="0015604C"/>
    <w:rsid w:val="001562BA"/>
    <w:rsid w:val="00156397"/>
    <w:rsid w:val="0016070D"/>
    <w:rsid w:val="001609B4"/>
    <w:rsid w:val="00160E28"/>
    <w:rsid w:val="00161284"/>
    <w:rsid w:val="001617C3"/>
    <w:rsid w:val="00161D73"/>
    <w:rsid w:val="00161EE6"/>
    <w:rsid w:val="00162949"/>
    <w:rsid w:val="00162DD4"/>
    <w:rsid w:val="00162EC6"/>
    <w:rsid w:val="0016346A"/>
    <w:rsid w:val="001645A9"/>
    <w:rsid w:val="001647F5"/>
    <w:rsid w:val="00166F68"/>
    <w:rsid w:val="001673E3"/>
    <w:rsid w:val="001678C8"/>
    <w:rsid w:val="00170A51"/>
    <w:rsid w:val="00171FB1"/>
    <w:rsid w:val="00172C01"/>
    <w:rsid w:val="00172EB1"/>
    <w:rsid w:val="00173424"/>
    <w:rsid w:val="00175119"/>
    <w:rsid w:val="00175BAB"/>
    <w:rsid w:val="00175DC6"/>
    <w:rsid w:val="0017655D"/>
    <w:rsid w:val="001768B5"/>
    <w:rsid w:val="00176D55"/>
    <w:rsid w:val="00177D8C"/>
    <w:rsid w:val="001812BB"/>
    <w:rsid w:val="001825D4"/>
    <w:rsid w:val="001826BB"/>
    <w:rsid w:val="001827AE"/>
    <w:rsid w:val="001830BE"/>
    <w:rsid w:val="001830D2"/>
    <w:rsid w:val="0018331A"/>
    <w:rsid w:val="001847FB"/>
    <w:rsid w:val="00184C92"/>
    <w:rsid w:val="001865D6"/>
    <w:rsid w:val="00186AF0"/>
    <w:rsid w:val="0018745A"/>
    <w:rsid w:val="0018779C"/>
    <w:rsid w:val="00187E59"/>
    <w:rsid w:val="00190963"/>
    <w:rsid w:val="001910C7"/>
    <w:rsid w:val="0019130E"/>
    <w:rsid w:val="001919C1"/>
    <w:rsid w:val="001920F2"/>
    <w:rsid w:val="001935D5"/>
    <w:rsid w:val="00193DC2"/>
    <w:rsid w:val="00194825"/>
    <w:rsid w:val="00194E02"/>
    <w:rsid w:val="00195115"/>
    <w:rsid w:val="00195746"/>
    <w:rsid w:val="00195BD2"/>
    <w:rsid w:val="00195DDE"/>
    <w:rsid w:val="00196B05"/>
    <w:rsid w:val="00196C6C"/>
    <w:rsid w:val="00197735"/>
    <w:rsid w:val="001A0389"/>
    <w:rsid w:val="001A0D08"/>
    <w:rsid w:val="001A1621"/>
    <w:rsid w:val="001A180F"/>
    <w:rsid w:val="001A1E4D"/>
    <w:rsid w:val="001A3C5E"/>
    <w:rsid w:val="001A3D79"/>
    <w:rsid w:val="001A40CC"/>
    <w:rsid w:val="001A460E"/>
    <w:rsid w:val="001A48E9"/>
    <w:rsid w:val="001A5BA4"/>
    <w:rsid w:val="001A6931"/>
    <w:rsid w:val="001A745F"/>
    <w:rsid w:val="001B1138"/>
    <w:rsid w:val="001B1213"/>
    <w:rsid w:val="001B1F91"/>
    <w:rsid w:val="001B2D31"/>
    <w:rsid w:val="001B461D"/>
    <w:rsid w:val="001B529F"/>
    <w:rsid w:val="001B6B32"/>
    <w:rsid w:val="001B74E0"/>
    <w:rsid w:val="001C0332"/>
    <w:rsid w:val="001C1B88"/>
    <w:rsid w:val="001C22CB"/>
    <w:rsid w:val="001C2C77"/>
    <w:rsid w:val="001C2F15"/>
    <w:rsid w:val="001C3BAA"/>
    <w:rsid w:val="001C4435"/>
    <w:rsid w:val="001C47E8"/>
    <w:rsid w:val="001C6F4D"/>
    <w:rsid w:val="001D05B9"/>
    <w:rsid w:val="001D1C4C"/>
    <w:rsid w:val="001D31EE"/>
    <w:rsid w:val="001D42BE"/>
    <w:rsid w:val="001D4400"/>
    <w:rsid w:val="001D648F"/>
    <w:rsid w:val="001D6CDC"/>
    <w:rsid w:val="001D6E99"/>
    <w:rsid w:val="001E00E8"/>
    <w:rsid w:val="001E0A40"/>
    <w:rsid w:val="001E0C06"/>
    <w:rsid w:val="001E0C83"/>
    <w:rsid w:val="001E132E"/>
    <w:rsid w:val="001E21FC"/>
    <w:rsid w:val="001E2A9D"/>
    <w:rsid w:val="001E30DB"/>
    <w:rsid w:val="001E5173"/>
    <w:rsid w:val="001E5666"/>
    <w:rsid w:val="001E5977"/>
    <w:rsid w:val="001E5C81"/>
    <w:rsid w:val="001E67B2"/>
    <w:rsid w:val="001E6EC2"/>
    <w:rsid w:val="001E6F8D"/>
    <w:rsid w:val="001E78BA"/>
    <w:rsid w:val="001F1638"/>
    <w:rsid w:val="001F19F5"/>
    <w:rsid w:val="001F1A86"/>
    <w:rsid w:val="001F21CA"/>
    <w:rsid w:val="001F2421"/>
    <w:rsid w:val="001F2FB0"/>
    <w:rsid w:val="001F3326"/>
    <w:rsid w:val="001F3A5A"/>
    <w:rsid w:val="001F3C81"/>
    <w:rsid w:val="001F3DDF"/>
    <w:rsid w:val="001F4AD1"/>
    <w:rsid w:val="001F4FAF"/>
    <w:rsid w:val="001F55DE"/>
    <w:rsid w:val="001F69CE"/>
    <w:rsid w:val="001F6E7A"/>
    <w:rsid w:val="001F771A"/>
    <w:rsid w:val="001F7F07"/>
    <w:rsid w:val="00200494"/>
    <w:rsid w:val="002009BD"/>
    <w:rsid w:val="002012D8"/>
    <w:rsid w:val="00201A86"/>
    <w:rsid w:val="00202078"/>
    <w:rsid w:val="0020467F"/>
    <w:rsid w:val="002047F7"/>
    <w:rsid w:val="00205606"/>
    <w:rsid w:val="00207965"/>
    <w:rsid w:val="00207D20"/>
    <w:rsid w:val="00207EB3"/>
    <w:rsid w:val="002126D7"/>
    <w:rsid w:val="00212866"/>
    <w:rsid w:val="00215159"/>
    <w:rsid w:val="00216476"/>
    <w:rsid w:val="00216ECF"/>
    <w:rsid w:val="0021748F"/>
    <w:rsid w:val="00221D76"/>
    <w:rsid w:val="00222D8E"/>
    <w:rsid w:val="00224523"/>
    <w:rsid w:val="00224ECA"/>
    <w:rsid w:val="00224F46"/>
    <w:rsid w:val="00225644"/>
    <w:rsid w:val="00226CC6"/>
    <w:rsid w:val="002271C6"/>
    <w:rsid w:val="0022754F"/>
    <w:rsid w:val="00227770"/>
    <w:rsid w:val="002310C7"/>
    <w:rsid w:val="0023120B"/>
    <w:rsid w:val="00233FDC"/>
    <w:rsid w:val="00234CEE"/>
    <w:rsid w:val="002352A4"/>
    <w:rsid w:val="002356B4"/>
    <w:rsid w:val="00236CFD"/>
    <w:rsid w:val="002409F0"/>
    <w:rsid w:val="0024155F"/>
    <w:rsid w:val="00242769"/>
    <w:rsid w:val="0024375D"/>
    <w:rsid w:val="00244E39"/>
    <w:rsid w:val="002476DD"/>
    <w:rsid w:val="00251600"/>
    <w:rsid w:val="00252184"/>
    <w:rsid w:val="00252BC3"/>
    <w:rsid w:val="00253337"/>
    <w:rsid w:val="00253665"/>
    <w:rsid w:val="002542E6"/>
    <w:rsid w:val="00256A99"/>
    <w:rsid w:val="00256D6F"/>
    <w:rsid w:val="00257991"/>
    <w:rsid w:val="0026014B"/>
    <w:rsid w:val="00260774"/>
    <w:rsid w:val="0026213B"/>
    <w:rsid w:val="002629FB"/>
    <w:rsid w:val="0026338E"/>
    <w:rsid w:val="00265EE6"/>
    <w:rsid w:val="0026668C"/>
    <w:rsid w:val="00266A9F"/>
    <w:rsid w:val="00266AA3"/>
    <w:rsid w:val="0026738D"/>
    <w:rsid w:val="0026797D"/>
    <w:rsid w:val="00271305"/>
    <w:rsid w:val="002725EE"/>
    <w:rsid w:val="00272DF3"/>
    <w:rsid w:val="00273426"/>
    <w:rsid w:val="0027413F"/>
    <w:rsid w:val="00274758"/>
    <w:rsid w:val="00274914"/>
    <w:rsid w:val="00275090"/>
    <w:rsid w:val="00276163"/>
    <w:rsid w:val="0027710B"/>
    <w:rsid w:val="002771F6"/>
    <w:rsid w:val="00277C5A"/>
    <w:rsid w:val="002816EB"/>
    <w:rsid w:val="00281EF0"/>
    <w:rsid w:val="00283848"/>
    <w:rsid w:val="00285BDE"/>
    <w:rsid w:val="00285FF6"/>
    <w:rsid w:val="00285FFB"/>
    <w:rsid w:val="00286436"/>
    <w:rsid w:val="002866B8"/>
    <w:rsid w:val="002876C7"/>
    <w:rsid w:val="0028786C"/>
    <w:rsid w:val="00287AC7"/>
    <w:rsid w:val="00290C69"/>
    <w:rsid w:val="00291132"/>
    <w:rsid w:val="0029142D"/>
    <w:rsid w:val="002922C9"/>
    <w:rsid w:val="00292AF9"/>
    <w:rsid w:val="00292C82"/>
    <w:rsid w:val="00292FB2"/>
    <w:rsid w:val="00293EF2"/>
    <w:rsid w:val="002944B2"/>
    <w:rsid w:val="002949A0"/>
    <w:rsid w:val="002956F4"/>
    <w:rsid w:val="0029646C"/>
    <w:rsid w:val="002A03CD"/>
    <w:rsid w:val="002A346C"/>
    <w:rsid w:val="002A3875"/>
    <w:rsid w:val="002A40B9"/>
    <w:rsid w:val="002A4F96"/>
    <w:rsid w:val="002A5284"/>
    <w:rsid w:val="002A61C5"/>
    <w:rsid w:val="002A74EC"/>
    <w:rsid w:val="002A756C"/>
    <w:rsid w:val="002B0B7C"/>
    <w:rsid w:val="002B0C49"/>
    <w:rsid w:val="002B1408"/>
    <w:rsid w:val="002B1CB2"/>
    <w:rsid w:val="002B273E"/>
    <w:rsid w:val="002B2D02"/>
    <w:rsid w:val="002B3375"/>
    <w:rsid w:val="002B35AE"/>
    <w:rsid w:val="002B4109"/>
    <w:rsid w:val="002B44A5"/>
    <w:rsid w:val="002B68D6"/>
    <w:rsid w:val="002B78D0"/>
    <w:rsid w:val="002C0A29"/>
    <w:rsid w:val="002C1969"/>
    <w:rsid w:val="002C1F10"/>
    <w:rsid w:val="002C273A"/>
    <w:rsid w:val="002C3CFE"/>
    <w:rsid w:val="002C46BD"/>
    <w:rsid w:val="002C4D01"/>
    <w:rsid w:val="002C5BA8"/>
    <w:rsid w:val="002C6137"/>
    <w:rsid w:val="002C7487"/>
    <w:rsid w:val="002C7C80"/>
    <w:rsid w:val="002D0240"/>
    <w:rsid w:val="002D0812"/>
    <w:rsid w:val="002D0DC4"/>
    <w:rsid w:val="002D10C3"/>
    <w:rsid w:val="002D1651"/>
    <w:rsid w:val="002D16CC"/>
    <w:rsid w:val="002D17B1"/>
    <w:rsid w:val="002D1D06"/>
    <w:rsid w:val="002D26F3"/>
    <w:rsid w:val="002D2D3D"/>
    <w:rsid w:val="002D32EF"/>
    <w:rsid w:val="002D3EA5"/>
    <w:rsid w:val="002D3ED4"/>
    <w:rsid w:val="002D533B"/>
    <w:rsid w:val="002D5AB5"/>
    <w:rsid w:val="002D5D84"/>
    <w:rsid w:val="002D5F29"/>
    <w:rsid w:val="002D6182"/>
    <w:rsid w:val="002D67D0"/>
    <w:rsid w:val="002D78E2"/>
    <w:rsid w:val="002E09D2"/>
    <w:rsid w:val="002E10B8"/>
    <w:rsid w:val="002E13BD"/>
    <w:rsid w:val="002E19B1"/>
    <w:rsid w:val="002E1B49"/>
    <w:rsid w:val="002E30FA"/>
    <w:rsid w:val="002E4761"/>
    <w:rsid w:val="002E4A85"/>
    <w:rsid w:val="002E4E23"/>
    <w:rsid w:val="002E5459"/>
    <w:rsid w:val="002E639B"/>
    <w:rsid w:val="002E703C"/>
    <w:rsid w:val="002E7178"/>
    <w:rsid w:val="002E7327"/>
    <w:rsid w:val="002E7F0C"/>
    <w:rsid w:val="002F072D"/>
    <w:rsid w:val="002F1222"/>
    <w:rsid w:val="002F14D8"/>
    <w:rsid w:val="002F1D84"/>
    <w:rsid w:val="002F1EB3"/>
    <w:rsid w:val="002F2F94"/>
    <w:rsid w:val="002F31FB"/>
    <w:rsid w:val="002F347D"/>
    <w:rsid w:val="002F3D13"/>
    <w:rsid w:val="002F41C4"/>
    <w:rsid w:val="002F5603"/>
    <w:rsid w:val="002F6AF0"/>
    <w:rsid w:val="002F6B4D"/>
    <w:rsid w:val="002F712A"/>
    <w:rsid w:val="002F7165"/>
    <w:rsid w:val="002F7802"/>
    <w:rsid w:val="002F7CB2"/>
    <w:rsid w:val="00300EF8"/>
    <w:rsid w:val="003011EF"/>
    <w:rsid w:val="00302C06"/>
    <w:rsid w:val="00303322"/>
    <w:rsid w:val="003050A7"/>
    <w:rsid w:val="003051A0"/>
    <w:rsid w:val="003054B9"/>
    <w:rsid w:val="00306D11"/>
    <w:rsid w:val="0030702B"/>
    <w:rsid w:val="003100EF"/>
    <w:rsid w:val="00310315"/>
    <w:rsid w:val="003103B1"/>
    <w:rsid w:val="00310FAE"/>
    <w:rsid w:val="00312F2B"/>
    <w:rsid w:val="0031310A"/>
    <w:rsid w:val="003149B4"/>
    <w:rsid w:val="00314F0D"/>
    <w:rsid w:val="003172EA"/>
    <w:rsid w:val="00321F4D"/>
    <w:rsid w:val="00322002"/>
    <w:rsid w:val="003223AA"/>
    <w:rsid w:val="0032283E"/>
    <w:rsid w:val="00323FAE"/>
    <w:rsid w:val="00325106"/>
    <w:rsid w:val="00325B00"/>
    <w:rsid w:val="00326DA3"/>
    <w:rsid w:val="00330EC1"/>
    <w:rsid w:val="00330F9D"/>
    <w:rsid w:val="00331130"/>
    <w:rsid w:val="0033154C"/>
    <w:rsid w:val="00331B70"/>
    <w:rsid w:val="00331C1A"/>
    <w:rsid w:val="00331F69"/>
    <w:rsid w:val="00332782"/>
    <w:rsid w:val="00332F28"/>
    <w:rsid w:val="003337CA"/>
    <w:rsid w:val="00334F84"/>
    <w:rsid w:val="0033608F"/>
    <w:rsid w:val="00336F64"/>
    <w:rsid w:val="003375AF"/>
    <w:rsid w:val="00340079"/>
    <w:rsid w:val="00341C5B"/>
    <w:rsid w:val="0034207D"/>
    <w:rsid w:val="003437F8"/>
    <w:rsid w:val="00343919"/>
    <w:rsid w:val="00343CA8"/>
    <w:rsid w:val="0034443C"/>
    <w:rsid w:val="00344D16"/>
    <w:rsid w:val="003453A5"/>
    <w:rsid w:val="00346901"/>
    <w:rsid w:val="00351A46"/>
    <w:rsid w:val="00351F68"/>
    <w:rsid w:val="003523E3"/>
    <w:rsid w:val="003527C6"/>
    <w:rsid w:val="0035358A"/>
    <w:rsid w:val="0035391C"/>
    <w:rsid w:val="00354674"/>
    <w:rsid w:val="00355365"/>
    <w:rsid w:val="003553C8"/>
    <w:rsid w:val="003558A4"/>
    <w:rsid w:val="003559AF"/>
    <w:rsid w:val="00355E65"/>
    <w:rsid w:val="00356063"/>
    <w:rsid w:val="00356400"/>
    <w:rsid w:val="003572EA"/>
    <w:rsid w:val="00360395"/>
    <w:rsid w:val="00360CF9"/>
    <w:rsid w:val="0036212A"/>
    <w:rsid w:val="00363FB3"/>
    <w:rsid w:val="00364719"/>
    <w:rsid w:val="00366324"/>
    <w:rsid w:val="00366A73"/>
    <w:rsid w:val="00366CDC"/>
    <w:rsid w:val="003670DB"/>
    <w:rsid w:val="00370F5B"/>
    <w:rsid w:val="003724B3"/>
    <w:rsid w:val="00372BFA"/>
    <w:rsid w:val="003740C2"/>
    <w:rsid w:val="0037485A"/>
    <w:rsid w:val="00374D22"/>
    <w:rsid w:val="003750EE"/>
    <w:rsid w:val="0037524F"/>
    <w:rsid w:val="00376150"/>
    <w:rsid w:val="0037617F"/>
    <w:rsid w:val="00376A74"/>
    <w:rsid w:val="00376C52"/>
    <w:rsid w:val="00377272"/>
    <w:rsid w:val="003800FC"/>
    <w:rsid w:val="003807B5"/>
    <w:rsid w:val="0038167D"/>
    <w:rsid w:val="003816C9"/>
    <w:rsid w:val="003817CD"/>
    <w:rsid w:val="00381846"/>
    <w:rsid w:val="00381C43"/>
    <w:rsid w:val="00382A8B"/>
    <w:rsid w:val="003842BB"/>
    <w:rsid w:val="00386411"/>
    <w:rsid w:val="00387091"/>
    <w:rsid w:val="00387ABC"/>
    <w:rsid w:val="0039020F"/>
    <w:rsid w:val="00390B09"/>
    <w:rsid w:val="00390C2A"/>
    <w:rsid w:val="00391D16"/>
    <w:rsid w:val="0039206D"/>
    <w:rsid w:val="00393132"/>
    <w:rsid w:val="00393FE1"/>
    <w:rsid w:val="003946E0"/>
    <w:rsid w:val="00395597"/>
    <w:rsid w:val="00395980"/>
    <w:rsid w:val="00395F61"/>
    <w:rsid w:val="003963E6"/>
    <w:rsid w:val="003A00D4"/>
    <w:rsid w:val="003A043B"/>
    <w:rsid w:val="003A078E"/>
    <w:rsid w:val="003A1A93"/>
    <w:rsid w:val="003A2B86"/>
    <w:rsid w:val="003A3C31"/>
    <w:rsid w:val="003A4998"/>
    <w:rsid w:val="003A54F7"/>
    <w:rsid w:val="003A5BD1"/>
    <w:rsid w:val="003A68C6"/>
    <w:rsid w:val="003A7246"/>
    <w:rsid w:val="003B20A9"/>
    <w:rsid w:val="003B4006"/>
    <w:rsid w:val="003B413F"/>
    <w:rsid w:val="003B44B4"/>
    <w:rsid w:val="003B52D6"/>
    <w:rsid w:val="003B5AE7"/>
    <w:rsid w:val="003B6E7A"/>
    <w:rsid w:val="003B76DE"/>
    <w:rsid w:val="003C0636"/>
    <w:rsid w:val="003C064C"/>
    <w:rsid w:val="003C068E"/>
    <w:rsid w:val="003C1AEE"/>
    <w:rsid w:val="003C22A3"/>
    <w:rsid w:val="003C25E1"/>
    <w:rsid w:val="003C2EE8"/>
    <w:rsid w:val="003C3421"/>
    <w:rsid w:val="003C35C7"/>
    <w:rsid w:val="003C41C1"/>
    <w:rsid w:val="003C441B"/>
    <w:rsid w:val="003C61CB"/>
    <w:rsid w:val="003C6F4C"/>
    <w:rsid w:val="003C7AF5"/>
    <w:rsid w:val="003C7D75"/>
    <w:rsid w:val="003C7F16"/>
    <w:rsid w:val="003D0437"/>
    <w:rsid w:val="003D078D"/>
    <w:rsid w:val="003D1283"/>
    <w:rsid w:val="003D17CB"/>
    <w:rsid w:val="003D41CD"/>
    <w:rsid w:val="003D4D2A"/>
    <w:rsid w:val="003D7646"/>
    <w:rsid w:val="003D7747"/>
    <w:rsid w:val="003D7BEB"/>
    <w:rsid w:val="003E08B9"/>
    <w:rsid w:val="003E0FD6"/>
    <w:rsid w:val="003E100E"/>
    <w:rsid w:val="003E3341"/>
    <w:rsid w:val="003E33B7"/>
    <w:rsid w:val="003E3589"/>
    <w:rsid w:val="003E3BF5"/>
    <w:rsid w:val="003E3E2F"/>
    <w:rsid w:val="003E3F2B"/>
    <w:rsid w:val="003E46F2"/>
    <w:rsid w:val="003E4F1E"/>
    <w:rsid w:val="003F0FAD"/>
    <w:rsid w:val="003F105F"/>
    <w:rsid w:val="003F11D6"/>
    <w:rsid w:val="003F1294"/>
    <w:rsid w:val="003F14BB"/>
    <w:rsid w:val="003F153B"/>
    <w:rsid w:val="003F162A"/>
    <w:rsid w:val="003F22DC"/>
    <w:rsid w:val="003F23A0"/>
    <w:rsid w:val="003F23D0"/>
    <w:rsid w:val="003F30B4"/>
    <w:rsid w:val="003F315F"/>
    <w:rsid w:val="003F44A9"/>
    <w:rsid w:val="003F4770"/>
    <w:rsid w:val="003F4AC5"/>
    <w:rsid w:val="003F5853"/>
    <w:rsid w:val="003F5976"/>
    <w:rsid w:val="003F5B8A"/>
    <w:rsid w:val="003F5DD1"/>
    <w:rsid w:val="003F5FBB"/>
    <w:rsid w:val="003F6AFF"/>
    <w:rsid w:val="00400927"/>
    <w:rsid w:val="00401D6B"/>
    <w:rsid w:val="00402114"/>
    <w:rsid w:val="0040275C"/>
    <w:rsid w:val="004039F2"/>
    <w:rsid w:val="00403CC1"/>
    <w:rsid w:val="00404165"/>
    <w:rsid w:val="0040417A"/>
    <w:rsid w:val="00404776"/>
    <w:rsid w:val="00404A71"/>
    <w:rsid w:val="00404CD0"/>
    <w:rsid w:val="00405897"/>
    <w:rsid w:val="00406FE9"/>
    <w:rsid w:val="00407E49"/>
    <w:rsid w:val="00411292"/>
    <w:rsid w:val="00411F9C"/>
    <w:rsid w:val="00412746"/>
    <w:rsid w:val="00412B2F"/>
    <w:rsid w:val="00413676"/>
    <w:rsid w:val="00413EFE"/>
    <w:rsid w:val="0041721D"/>
    <w:rsid w:val="004175C8"/>
    <w:rsid w:val="00420354"/>
    <w:rsid w:val="00420EB2"/>
    <w:rsid w:val="00420ED3"/>
    <w:rsid w:val="0042215D"/>
    <w:rsid w:val="00422363"/>
    <w:rsid w:val="004236B8"/>
    <w:rsid w:val="0042402E"/>
    <w:rsid w:val="00424150"/>
    <w:rsid w:val="004262C6"/>
    <w:rsid w:val="00426748"/>
    <w:rsid w:val="00426D51"/>
    <w:rsid w:val="00426EE0"/>
    <w:rsid w:val="0042750C"/>
    <w:rsid w:val="0042786C"/>
    <w:rsid w:val="0043061C"/>
    <w:rsid w:val="00430E00"/>
    <w:rsid w:val="004314BC"/>
    <w:rsid w:val="004324BE"/>
    <w:rsid w:val="00432940"/>
    <w:rsid w:val="00434627"/>
    <w:rsid w:val="004349A4"/>
    <w:rsid w:val="00434C2D"/>
    <w:rsid w:val="00435B0D"/>
    <w:rsid w:val="00435ECC"/>
    <w:rsid w:val="00436202"/>
    <w:rsid w:val="00436973"/>
    <w:rsid w:val="004414D0"/>
    <w:rsid w:val="00443942"/>
    <w:rsid w:val="004448A3"/>
    <w:rsid w:val="00444A30"/>
    <w:rsid w:val="0044502E"/>
    <w:rsid w:val="004457B8"/>
    <w:rsid w:val="00445E86"/>
    <w:rsid w:val="00446255"/>
    <w:rsid w:val="0044650F"/>
    <w:rsid w:val="00446769"/>
    <w:rsid w:val="00450C70"/>
    <w:rsid w:val="00451D68"/>
    <w:rsid w:val="00452472"/>
    <w:rsid w:val="00452D0B"/>
    <w:rsid w:val="00452E06"/>
    <w:rsid w:val="0045320E"/>
    <w:rsid w:val="00453457"/>
    <w:rsid w:val="004538A2"/>
    <w:rsid w:val="00453C51"/>
    <w:rsid w:val="00454605"/>
    <w:rsid w:val="00454A24"/>
    <w:rsid w:val="00454AA1"/>
    <w:rsid w:val="00454D08"/>
    <w:rsid w:val="00454EF2"/>
    <w:rsid w:val="00455B34"/>
    <w:rsid w:val="00456536"/>
    <w:rsid w:val="004567A9"/>
    <w:rsid w:val="00456C3F"/>
    <w:rsid w:val="00456C85"/>
    <w:rsid w:val="00456CFB"/>
    <w:rsid w:val="00460115"/>
    <w:rsid w:val="00460CE7"/>
    <w:rsid w:val="0046300C"/>
    <w:rsid w:val="00463DD6"/>
    <w:rsid w:val="00464B8F"/>
    <w:rsid w:val="00465168"/>
    <w:rsid w:val="0046775E"/>
    <w:rsid w:val="00470737"/>
    <w:rsid w:val="004715B7"/>
    <w:rsid w:val="00471750"/>
    <w:rsid w:val="00471A08"/>
    <w:rsid w:val="00471A80"/>
    <w:rsid w:val="00472D1A"/>
    <w:rsid w:val="00473A17"/>
    <w:rsid w:val="00473D8F"/>
    <w:rsid w:val="00473ECB"/>
    <w:rsid w:val="004751A9"/>
    <w:rsid w:val="004754C6"/>
    <w:rsid w:val="00475E70"/>
    <w:rsid w:val="00477747"/>
    <w:rsid w:val="00485D96"/>
    <w:rsid w:val="00487621"/>
    <w:rsid w:val="0048763F"/>
    <w:rsid w:val="00487DBA"/>
    <w:rsid w:val="00492C7A"/>
    <w:rsid w:val="00493FE2"/>
    <w:rsid w:val="00494A31"/>
    <w:rsid w:val="00495090"/>
    <w:rsid w:val="00495332"/>
    <w:rsid w:val="00496032"/>
    <w:rsid w:val="00496A96"/>
    <w:rsid w:val="00497EAC"/>
    <w:rsid w:val="004A0849"/>
    <w:rsid w:val="004A1C58"/>
    <w:rsid w:val="004A4EBA"/>
    <w:rsid w:val="004A5A2C"/>
    <w:rsid w:val="004A71CD"/>
    <w:rsid w:val="004A77B9"/>
    <w:rsid w:val="004A784C"/>
    <w:rsid w:val="004B0E46"/>
    <w:rsid w:val="004B0EB6"/>
    <w:rsid w:val="004B18C0"/>
    <w:rsid w:val="004B365C"/>
    <w:rsid w:val="004B3C3C"/>
    <w:rsid w:val="004B4B27"/>
    <w:rsid w:val="004B4B9E"/>
    <w:rsid w:val="004B62C7"/>
    <w:rsid w:val="004B6C73"/>
    <w:rsid w:val="004B6DAD"/>
    <w:rsid w:val="004C07E1"/>
    <w:rsid w:val="004C0EA6"/>
    <w:rsid w:val="004C124A"/>
    <w:rsid w:val="004C1615"/>
    <w:rsid w:val="004C1CF5"/>
    <w:rsid w:val="004C3BC4"/>
    <w:rsid w:val="004C4DB6"/>
    <w:rsid w:val="004C5135"/>
    <w:rsid w:val="004C5E9F"/>
    <w:rsid w:val="004C6D50"/>
    <w:rsid w:val="004D1223"/>
    <w:rsid w:val="004D1C64"/>
    <w:rsid w:val="004D1E26"/>
    <w:rsid w:val="004D2C3C"/>
    <w:rsid w:val="004D575B"/>
    <w:rsid w:val="004D5994"/>
    <w:rsid w:val="004D62D4"/>
    <w:rsid w:val="004E0619"/>
    <w:rsid w:val="004E1BBE"/>
    <w:rsid w:val="004E1EC3"/>
    <w:rsid w:val="004E3AC0"/>
    <w:rsid w:val="004E3BF8"/>
    <w:rsid w:val="004E3DCE"/>
    <w:rsid w:val="004E497C"/>
    <w:rsid w:val="004E4BD5"/>
    <w:rsid w:val="004E6797"/>
    <w:rsid w:val="004E6F8B"/>
    <w:rsid w:val="004E709B"/>
    <w:rsid w:val="004E7AF1"/>
    <w:rsid w:val="004F0464"/>
    <w:rsid w:val="004F0533"/>
    <w:rsid w:val="004F19AA"/>
    <w:rsid w:val="004F304C"/>
    <w:rsid w:val="004F3737"/>
    <w:rsid w:val="004F3EA1"/>
    <w:rsid w:val="004F3FF1"/>
    <w:rsid w:val="004F42DB"/>
    <w:rsid w:val="004F555E"/>
    <w:rsid w:val="004F587D"/>
    <w:rsid w:val="004F5B90"/>
    <w:rsid w:val="004F641B"/>
    <w:rsid w:val="004F6843"/>
    <w:rsid w:val="004F730B"/>
    <w:rsid w:val="00500C8C"/>
    <w:rsid w:val="005016BD"/>
    <w:rsid w:val="005017AE"/>
    <w:rsid w:val="00501BBD"/>
    <w:rsid w:val="00501CA1"/>
    <w:rsid w:val="00501F36"/>
    <w:rsid w:val="005024A8"/>
    <w:rsid w:val="00502B48"/>
    <w:rsid w:val="00502C10"/>
    <w:rsid w:val="00502C92"/>
    <w:rsid w:val="00502DB0"/>
    <w:rsid w:val="00504226"/>
    <w:rsid w:val="00504F55"/>
    <w:rsid w:val="0050562C"/>
    <w:rsid w:val="00506882"/>
    <w:rsid w:val="00506EF7"/>
    <w:rsid w:val="00506F16"/>
    <w:rsid w:val="00510854"/>
    <w:rsid w:val="00510DE9"/>
    <w:rsid w:val="005118AA"/>
    <w:rsid w:val="0051243F"/>
    <w:rsid w:val="00512B40"/>
    <w:rsid w:val="00513B71"/>
    <w:rsid w:val="00513E70"/>
    <w:rsid w:val="00514479"/>
    <w:rsid w:val="0051492E"/>
    <w:rsid w:val="00516812"/>
    <w:rsid w:val="00520482"/>
    <w:rsid w:val="00520767"/>
    <w:rsid w:val="0052086F"/>
    <w:rsid w:val="00520A82"/>
    <w:rsid w:val="00520BD4"/>
    <w:rsid w:val="00521022"/>
    <w:rsid w:val="00521A4F"/>
    <w:rsid w:val="00522145"/>
    <w:rsid w:val="0052221A"/>
    <w:rsid w:val="0052242C"/>
    <w:rsid w:val="00523055"/>
    <w:rsid w:val="00524051"/>
    <w:rsid w:val="00524201"/>
    <w:rsid w:val="00525069"/>
    <w:rsid w:val="005257F6"/>
    <w:rsid w:val="00525FD0"/>
    <w:rsid w:val="00526CDF"/>
    <w:rsid w:val="00526D59"/>
    <w:rsid w:val="00527026"/>
    <w:rsid w:val="00530974"/>
    <w:rsid w:val="00530D99"/>
    <w:rsid w:val="005319EF"/>
    <w:rsid w:val="0053200F"/>
    <w:rsid w:val="00534599"/>
    <w:rsid w:val="00534D3B"/>
    <w:rsid w:val="00534D3C"/>
    <w:rsid w:val="00534FD7"/>
    <w:rsid w:val="0053583F"/>
    <w:rsid w:val="00536EB8"/>
    <w:rsid w:val="005375E8"/>
    <w:rsid w:val="00537D70"/>
    <w:rsid w:val="0054010F"/>
    <w:rsid w:val="0054058C"/>
    <w:rsid w:val="00540EC1"/>
    <w:rsid w:val="0054150D"/>
    <w:rsid w:val="00542B0A"/>
    <w:rsid w:val="005444DE"/>
    <w:rsid w:val="0054513F"/>
    <w:rsid w:val="00545143"/>
    <w:rsid w:val="00546432"/>
    <w:rsid w:val="005468F9"/>
    <w:rsid w:val="00546F0F"/>
    <w:rsid w:val="00547355"/>
    <w:rsid w:val="00550BF7"/>
    <w:rsid w:val="00551494"/>
    <w:rsid w:val="00551E39"/>
    <w:rsid w:val="00552C94"/>
    <w:rsid w:val="005535AF"/>
    <w:rsid w:val="0055367F"/>
    <w:rsid w:val="00554EEA"/>
    <w:rsid w:val="005554EA"/>
    <w:rsid w:val="005566E3"/>
    <w:rsid w:val="0055671D"/>
    <w:rsid w:val="00557E54"/>
    <w:rsid w:val="00557EE0"/>
    <w:rsid w:val="00560890"/>
    <w:rsid w:val="005625E5"/>
    <w:rsid w:val="005629F5"/>
    <w:rsid w:val="00562FED"/>
    <w:rsid w:val="005633AD"/>
    <w:rsid w:val="00563539"/>
    <w:rsid w:val="005658B3"/>
    <w:rsid w:val="00566072"/>
    <w:rsid w:val="0056677C"/>
    <w:rsid w:val="0056763E"/>
    <w:rsid w:val="00567C4E"/>
    <w:rsid w:val="00570348"/>
    <w:rsid w:val="005708C9"/>
    <w:rsid w:val="00570C12"/>
    <w:rsid w:val="005715AF"/>
    <w:rsid w:val="00572345"/>
    <w:rsid w:val="005729B7"/>
    <w:rsid w:val="005739D5"/>
    <w:rsid w:val="00573CBD"/>
    <w:rsid w:val="0057661B"/>
    <w:rsid w:val="005766C6"/>
    <w:rsid w:val="005776A5"/>
    <w:rsid w:val="00577FED"/>
    <w:rsid w:val="0058070E"/>
    <w:rsid w:val="0058071B"/>
    <w:rsid w:val="00580B82"/>
    <w:rsid w:val="00581D31"/>
    <w:rsid w:val="00583852"/>
    <w:rsid w:val="005840A1"/>
    <w:rsid w:val="00585B12"/>
    <w:rsid w:val="00585D1B"/>
    <w:rsid w:val="005875F9"/>
    <w:rsid w:val="00587D65"/>
    <w:rsid w:val="00590D89"/>
    <w:rsid w:val="0059199D"/>
    <w:rsid w:val="00592238"/>
    <w:rsid w:val="00593104"/>
    <w:rsid w:val="00593641"/>
    <w:rsid w:val="005937B6"/>
    <w:rsid w:val="0059385C"/>
    <w:rsid w:val="00595CD6"/>
    <w:rsid w:val="005961D9"/>
    <w:rsid w:val="00596643"/>
    <w:rsid w:val="0059717D"/>
    <w:rsid w:val="00597452"/>
    <w:rsid w:val="005975EA"/>
    <w:rsid w:val="00597652"/>
    <w:rsid w:val="005A0975"/>
    <w:rsid w:val="005A219E"/>
    <w:rsid w:val="005A22CE"/>
    <w:rsid w:val="005A2953"/>
    <w:rsid w:val="005A3F0D"/>
    <w:rsid w:val="005A55DD"/>
    <w:rsid w:val="005A687C"/>
    <w:rsid w:val="005B19C9"/>
    <w:rsid w:val="005B3983"/>
    <w:rsid w:val="005B4240"/>
    <w:rsid w:val="005B4CA6"/>
    <w:rsid w:val="005B5A63"/>
    <w:rsid w:val="005B6B9E"/>
    <w:rsid w:val="005B6E48"/>
    <w:rsid w:val="005B6EEE"/>
    <w:rsid w:val="005B7C5E"/>
    <w:rsid w:val="005B7C9B"/>
    <w:rsid w:val="005C01FC"/>
    <w:rsid w:val="005C01FE"/>
    <w:rsid w:val="005C2CF0"/>
    <w:rsid w:val="005C372F"/>
    <w:rsid w:val="005C39DE"/>
    <w:rsid w:val="005C4BFD"/>
    <w:rsid w:val="005C5261"/>
    <w:rsid w:val="005C5C9C"/>
    <w:rsid w:val="005C5FEE"/>
    <w:rsid w:val="005C629A"/>
    <w:rsid w:val="005C64D2"/>
    <w:rsid w:val="005C6EDD"/>
    <w:rsid w:val="005C716F"/>
    <w:rsid w:val="005C7A7B"/>
    <w:rsid w:val="005C7D29"/>
    <w:rsid w:val="005D03BE"/>
    <w:rsid w:val="005D1412"/>
    <w:rsid w:val="005D1FB1"/>
    <w:rsid w:val="005D2300"/>
    <w:rsid w:val="005D2AD0"/>
    <w:rsid w:val="005D371F"/>
    <w:rsid w:val="005D51B6"/>
    <w:rsid w:val="005D53BF"/>
    <w:rsid w:val="005D53C1"/>
    <w:rsid w:val="005D5F4D"/>
    <w:rsid w:val="005D711A"/>
    <w:rsid w:val="005D74C2"/>
    <w:rsid w:val="005E0C9F"/>
    <w:rsid w:val="005E161B"/>
    <w:rsid w:val="005E1D30"/>
    <w:rsid w:val="005E1D96"/>
    <w:rsid w:val="005E1DEE"/>
    <w:rsid w:val="005E24ED"/>
    <w:rsid w:val="005E2B9E"/>
    <w:rsid w:val="005E30A9"/>
    <w:rsid w:val="005E329C"/>
    <w:rsid w:val="005E3EEE"/>
    <w:rsid w:val="005E4105"/>
    <w:rsid w:val="005E4C19"/>
    <w:rsid w:val="005E5055"/>
    <w:rsid w:val="005E5119"/>
    <w:rsid w:val="005E627A"/>
    <w:rsid w:val="005E7362"/>
    <w:rsid w:val="005E74D4"/>
    <w:rsid w:val="005E7A2B"/>
    <w:rsid w:val="005E7C44"/>
    <w:rsid w:val="005F00CB"/>
    <w:rsid w:val="005F34B6"/>
    <w:rsid w:val="005F422E"/>
    <w:rsid w:val="005F5A81"/>
    <w:rsid w:val="005F69A6"/>
    <w:rsid w:val="005F70CF"/>
    <w:rsid w:val="005F7402"/>
    <w:rsid w:val="005F7A47"/>
    <w:rsid w:val="00602253"/>
    <w:rsid w:val="00603279"/>
    <w:rsid w:val="00603C19"/>
    <w:rsid w:val="00603D45"/>
    <w:rsid w:val="00605FF9"/>
    <w:rsid w:val="00606143"/>
    <w:rsid w:val="0060649F"/>
    <w:rsid w:val="006067B9"/>
    <w:rsid w:val="006067D2"/>
    <w:rsid w:val="006079BD"/>
    <w:rsid w:val="00612836"/>
    <w:rsid w:val="006135F5"/>
    <w:rsid w:val="00613E90"/>
    <w:rsid w:val="0061405D"/>
    <w:rsid w:val="0061536E"/>
    <w:rsid w:val="0061616F"/>
    <w:rsid w:val="006171D5"/>
    <w:rsid w:val="00617EF3"/>
    <w:rsid w:val="00620515"/>
    <w:rsid w:val="0062157E"/>
    <w:rsid w:val="0062197F"/>
    <w:rsid w:val="00623ACD"/>
    <w:rsid w:val="00623EB3"/>
    <w:rsid w:val="00624B1C"/>
    <w:rsid w:val="006259FB"/>
    <w:rsid w:val="00625A17"/>
    <w:rsid w:val="00625C62"/>
    <w:rsid w:val="006278F6"/>
    <w:rsid w:val="00630BD2"/>
    <w:rsid w:val="00631A36"/>
    <w:rsid w:val="00632160"/>
    <w:rsid w:val="006336DE"/>
    <w:rsid w:val="00633BE7"/>
    <w:rsid w:val="006341D6"/>
    <w:rsid w:val="00634A9A"/>
    <w:rsid w:val="00634BD4"/>
    <w:rsid w:val="00634F6A"/>
    <w:rsid w:val="00636032"/>
    <w:rsid w:val="00637332"/>
    <w:rsid w:val="00637F8D"/>
    <w:rsid w:val="006404EB"/>
    <w:rsid w:val="0064120C"/>
    <w:rsid w:val="0064144D"/>
    <w:rsid w:val="00643B12"/>
    <w:rsid w:val="006440D1"/>
    <w:rsid w:val="00645AEE"/>
    <w:rsid w:val="00645E6D"/>
    <w:rsid w:val="006460AA"/>
    <w:rsid w:val="00650372"/>
    <w:rsid w:val="00650732"/>
    <w:rsid w:val="00650CEA"/>
    <w:rsid w:val="0065175C"/>
    <w:rsid w:val="00651D81"/>
    <w:rsid w:val="00651E64"/>
    <w:rsid w:val="00652444"/>
    <w:rsid w:val="00653178"/>
    <w:rsid w:val="0065373A"/>
    <w:rsid w:val="00656FCC"/>
    <w:rsid w:val="006620B9"/>
    <w:rsid w:val="00662BFF"/>
    <w:rsid w:val="006632B4"/>
    <w:rsid w:val="00663E87"/>
    <w:rsid w:val="006643CF"/>
    <w:rsid w:val="0066442D"/>
    <w:rsid w:val="006652FF"/>
    <w:rsid w:val="00665AF9"/>
    <w:rsid w:val="00665DFD"/>
    <w:rsid w:val="006668C9"/>
    <w:rsid w:val="00666A16"/>
    <w:rsid w:val="00666D37"/>
    <w:rsid w:val="00667272"/>
    <w:rsid w:val="0067003F"/>
    <w:rsid w:val="006702EA"/>
    <w:rsid w:val="006715ED"/>
    <w:rsid w:val="00671958"/>
    <w:rsid w:val="00672905"/>
    <w:rsid w:val="00672D17"/>
    <w:rsid w:val="006739C2"/>
    <w:rsid w:val="00675399"/>
    <w:rsid w:val="00675626"/>
    <w:rsid w:val="00675C4E"/>
    <w:rsid w:val="00676595"/>
    <w:rsid w:val="00676EC2"/>
    <w:rsid w:val="006770C0"/>
    <w:rsid w:val="006774F0"/>
    <w:rsid w:val="00677EB9"/>
    <w:rsid w:val="00680673"/>
    <w:rsid w:val="00680EA4"/>
    <w:rsid w:val="006816C5"/>
    <w:rsid w:val="0068243C"/>
    <w:rsid w:val="00683531"/>
    <w:rsid w:val="00684B6B"/>
    <w:rsid w:val="0068555C"/>
    <w:rsid w:val="00685C2D"/>
    <w:rsid w:val="0068668E"/>
    <w:rsid w:val="00686F87"/>
    <w:rsid w:val="00687E55"/>
    <w:rsid w:val="006907AC"/>
    <w:rsid w:val="00690882"/>
    <w:rsid w:val="00690A1A"/>
    <w:rsid w:val="00690A35"/>
    <w:rsid w:val="00690B14"/>
    <w:rsid w:val="00690BB9"/>
    <w:rsid w:val="00692A8C"/>
    <w:rsid w:val="00692E44"/>
    <w:rsid w:val="006957E4"/>
    <w:rsid w:val="00695AFD"/>
    <w:rsid w:val="00696E0D"/>
    <w:rsid w:val="0069772A"/>
    <w:rsid w:val="006A097F"/>
    <w:rsid w:val="006A2BDA"/>
    <w:rsid w:val="006A2ED1"/>
    <w:rsid w:val="006A3655"/>
    <w:rsid w:val="006A3761"/>
    <w:rsid w:val="006A46BC"/>
    <w:rsid w:val="006A49CD"/>
    <w:rsid w:val="006A630F"/>
    <w:rsid w:val="006A65B0"/>
    <w:rsid w:val="006A6609"/>
    <w:rsid w:val="006A7194"/>
    <w:rsid w:val="006A7E20"/>
    <w:rsid w:val="006A7FCF"/>
    <w:rsid w:val="006B0046"/>
    <w:rsid w:val="006B043A"/>
    <w:rsid w:val="006B12CD"/>
    <w:rsid w:val="006B1B09"/>
    <w:rsid w:val="006B2D40"/>
    <w:rsid w:val="006B406F"/>
    <w:rsid w:val="006B4796"/>
    <w:rsid w:val="006B4D19"/>
    <w:rsid w:val="006B6765"/>
    <w:rsid w:val="006B7813"/>
    <w:rsid w:val="006C0BEC"/>
    <w:rsid w:val="006C0CC4"/>
    <w:rsid w:val="006C14EF"/>
    <w:rsid w:val="006C1904"/>
    <w:rsid w:val="006C2DAB"/>
    <w:rsid w:val="006C318E"/>
    <w:rsid w:val="006C49D5"/>
    <w:rsid w:val="006C56F3"/>
    <w:rsid w:val="006C5FA8"/>
    <w:rsid w:val="006C6EC6"/>
    <w:rsid w:val="006C7AF7"/>
    <w:rsid w:val="006C7B62"/>
    <w:rsid w:val="006D01E9"/>
    <w:rsid w:val="006D1337"/>
    <w:rsid w:val="006D18E1"/>
    <w:rsid w:val="006D1AAB"/>
    <w:rsid w:val="006D2023"/>
    <w:rsid w:val="006D26D0"/>
    <w:rsid w:val="006D29DF"/>
    <w:rsid w:val="006D384D"/>
    <w:rsid w:val="006D6136"/>
    <w:rsid w:val="006D629F"/>
    <w:rsid w:val="006D6515"/>
    <w:rsid w:val="006D6FA4"/>
    <w:rsid w:val="006D7BC1"/>
    <w:rsid w:val="006E053D"/>
    <w:rsid w:val="006E095F"/>
    <w:rsid w:val="006E0A3A"/>
    <w:rsid w:val="006E0A6F"/>
    <w:rsid w:val="006E0EA4"/>
    <w:rsid w:val="006E1EBB"/>
    <w:rsid w:val="006E3BD1"/>
    <w:rsid w:val="006E42CC"/>
    <w:rsid w:val="006E5248"/>
    <w:rsid w:val="006E623E"/>
    <w:rsid w:val="006E68D6"/>
    <w:rsid w:val="006E6D4D"/>
    <w:rsid w:val="006E6F5A"/>
    <w:rsid w:val="006E7703"/>
    <w:rsid w:val="006F0986"/>
    <w:rsid w:val="006F0A4B"/>
    <w:rsid w:val="006F0FF1"/>
    <w:rsid w:val="006F1419"/>
    <w:rsid w:val="006F188C"/>
    <w:rsid w:val="006F1A67"/>
    <w:rsid w:val="006F1EB8"/>
    <w:rsid w:val="006F26A2"/>
    <w:rsid w:val="006F3483"/>
    <w:rsid w:val="006F4976"/>
    <w:rsid w:val="006F5040"/>
    <w:rsid w:val="006F5255"/>
    <w:rsid w:val="006F59EF"/>
    <w:rsid w:val="006F7B82"/>
    <w:rsid w:val="006F7CF7"/>
    <w:rsid w:val="006F7DB4"/>
    <w:rsid w:val="007001BD"/>
    <w:rsid w:val="007007FB"/>
    <w:rsid w:val="00700D26"/>
    <w:rsid w:val="00702E31"/>
    <w:rsid w:val="007036A3"/>
    <w:rsid w:val="00704086"/>
    <w:rsid w:val="007045D1"/>
    <w:rsid w:val="00704CFD"/>
    <w:rsid w:val="00705294"/>
    <w:rsid w:val="0070554D"/>
    <w:rsid w:val="0070574A"/>
    <w:rsid w:val="007058CD"/>
    <w:rsid w:val="00710A43"/>
    <w:rsid w:val="00711146"/>
    <w:rsid w:val="0071307D"/>
    <w:rsid w:val="00713B1C"/>
    <w:rsid w:val="007159B4"/>
    <w:rsid w:val="00716E75"/>
    <w:rsid w:val="00717424"/>
    <w:rsid w:val="007179DA"/>
    <w:rsid w:val="00717DF2"/>
    <w:rsid w:val="0072050B"/>
    <w:rsid w:val="00720637"/>
    <w:rsid w:val="007219FD"/>
    <w:rsid w:val="00722603"/>
    <w:rsid w:val="00722F1A"/>
    <w:rsid w:val="00722F7A"/>
    <w:rsid w:val="00723368"/>
    <w:rsid w:val="007236B8"/>
    <w:rsid w:val="007246BE"/>
    <w:rsid w:val="0072531C"/>
    <w:rsid w:val="00725D11"/>
    <w:rsid w:val="00725DAE"/>
    <w:rsid w:val="0072649F"/>
    <w:rsid w:val="007266A0"/>
    <w:rsid w:val="007267D6"/>
    <w:rsid w:val="00730CF5"/>
    <w:rsid w:val="00730D8E"/>
    <w:rsid w:val="0073138B"/>
    <w:rsid w:val="0073228F"/>
    <w:rsid w:val="00732442"/>
    <w:rsid w:val="007328F9"/>
    <w:rsid w:val="00732E29"/>
    <w:rsid w:val="00734295"/>
    <w:rsid w:val="0073448B"/>
    <w:rsid w:val="00735172"/>
    <w:rsid w:val="00736593"/>
    <w:rsid w:val="0074079B"/>
    <w:rsid w:val="00740AB1"/>
    <w:rsid w:val="00740C28"/>
    <w:rsid w:val="00740C4C"/>
    <w:rsid w:val="007411A4"/>
    <w:rsid w:val="007414C3"/>
    <w:rsid w:val="00742D06"/>
    <w:rsid w:val="00743DED"/>
    <w:rsid w:val="00745C81"/>
    <w:rsid w:val="007465B7"/>
    <w:rsid w:val="00746748"/>
    <w:rsid w:val="007467D6"/>
    <w:rsid w:val="0074724A"/>
    <w:rsid w:val="007477BD"/>
    <w:rsid w:val="00747D89"/>
    <w:rsid w:val="00747E95"/>
    <w:rsid w:val="00751AE5"/>
    <w:rsid w:val="00751BE2"/>
    <w:rsid w:val="0075262F"/>
    <w:rsid w:val="0075290B"/>
    <w:rsid w:val="00752ECE"/>
    <w:rsid w:val="00753CC8"/>
    <w:rsid w:val="00754D50"/>
    <w:rsid w:val="007560C9"/>
    <w:rsid w:val="00757081"/>
    <w:rsid w:val="007570FE"/>
    <w:rsid w:val="00757511"/>
    <w:rsid w:val="0076014D"/>
    <w:rsid w:val="007601B9"/>
    <w:rsid w:val="00760649"/>
    <w:rsid w:val="00760C4F"/>
    <w:rsid w:val="007627B4"/>
    <w:rsid w:val="00762AF7"/>
    <w:rsid w:val="00762C1A"/>
    <w:rsid w:val="0076415B"/>
    <w:rsid w:val="00764251"/>
    <w:rsid w:val="00764581"/>
    <w:rsid w:val="00764587"/>
    <w:rsid w:val="00764637"/>
    <w:rsid w:val="0076521E"/>
    <w:rsid w:val="00766AA8"/>
    <w:rsid w:val="00766B5C"/>
    <w:rsid w:val="00766D8B"/>
    <w:rsid w:val="007700DB"/>
    <w:rsid w:val="00770D88"/>
    <w:rsid w:val="00771245"/>
    <w:rsid w:val="007726A7"/>
    <w:rsid w:val="007734B0"/>
    <w:rsid w:val="007736CE"/>
    <w:rsid w:val="0077388F"/>
    <w:rsid w:val="00773DB7"/>
    <w:rsid w:val="00774B89"/>
    <w:rsid w:val="0077613E"/>
    <w:rsid w:val="00776942"/>
    <w:rsid w:val="007771EF"/>
    <w:rsid w:val="0078005A"/>
    <w:rsid w:val="00780CFA"/>
    <w:rsid w:val="0078173C"/>
    <w:rsid w:val="007819DF"/>
    <w:rsid w:val="007841E4"/>
    <w:rsid w:val="0078425F"/>
    <w:rsid w:val="00785419"/>
    <w:rsid w:val="0078585A"/>
    <w:rsid w:val="0078655F"/>
    <w:rsid w:val="00786E18"/>
    <w:rsid w:val="00787636"/>
    <w:rsid w:val="0078789C"/>
    <w:rsid w:val="00787B1E"/>
    <w:rsid w:val="00791AC2"/>
    <w:rsid w:val="0079211A"/>
    <w:rsid w:val="00792BA4"/>
    <w:rsid w:val="007931A0"/>
    <w:rsid w:val="00793E69"/>
    <w:rsid w:val="007948F1"/>
    <w:rsid w:val="00794ACA"/>
    <w:rsid w:val="007959EE"/>
    <w:rsid w:val="00795F23"/>
    <w:rsid w:val="007963A8"/>
    <w:rsid w:val="00797906"/>
    <w:rsid w:val="007A1810"/>
    <w:rsid w:val="007A218A"/>
    <w:rsid w:val="007A327B"/>
    <w:rsid w:val="007A3514"/>
    <w:rsid w:val="007A39F4"/>
    <w:rsid w:val="007A4DCC"/>
    <w:rsid w:val="007A589E"/>
    <w:rsid w:val="007A59D5"/>
    <w:rsid w:val="007A5EC2"/>
    <w:rsid w:val="007A6316"/>
    <w:rsid w:val="007A635D"/>
    <w:rsid w:val="007A662A"/>
    <w:rsid w:val="007A6A13"/>
    <w:rsid w:val="007A6EDC"/>
    <w:rsid w:val="007A7BA4"/>
    <w:rsid w:val="007B02DD"/>
    <w:rsid w:val="007B0346"/>
    <w:rsid w:val="007B049C"/>
    <w:rsid w:val="007B0893"/>
    <w:rsid w:val="007B0A0F"/>
    <w:rsid w:val="007B22B7"/>
    <w:rsid w:val="007B33DD"/>
    <w:rsid w:val="007B66E6"/>
    <w:rsid w:val="007B6D49"/>
    <w:rsid w:val="007B7855"/>
    <w:rsid w:val="007C0DE0"/>
    <w:rsid w:val="007C1730"/>
    <w:rsid w:val="007C20D3"/>
    <w:rsid w:val="007C2406"/>
    <w:rsid w:val="007C380F"/>
    <w:rsid w:val="007C5260"/>
    <w:rsid w:val="007C546D"/>
    <w:rsid w:val="007C58E1"/>
    <w:rsid w:val="007C5E9B"/>
    <w:rsid w:val="007C61DE"/>
    <w:rsid w:val="007D061E"/>
    <w:rsid w:val="007D0882"/>
    <w:rsid w:val="007D0A95"/>
    <w:rsid w:val="007D0F41"/>
    <w:rsid w:val="007D0F7F"/>
    <w:rsid w:val="007D199C"/>
    <w:rsid w:val="007D1B74"/>
    <w:rsid w:val="007D1DF6"/>
    <w:rsid w:val="007D20CA"/>
    <w:rsid w:val="007D251E"/>
    <w:rsid w:val="007D2D83"/>
    <w:rsid w:val="007D386D"/>
    <w:rsid w:val="007D393F"/>
    <w:rsid w:val="007D4B16"/>
    <w:rsid w:val="007D4B36"/>
    <w:rsid w:val="007D5296"/>
    <w:rsid w:val="007D54FF"/>
    <w:rsid w:val="007D5894"/>
    <w:rsid w:val="007D5E4A"/>
    <w:rsid w:val="007D61EF"/>
    <w:rsid w:val="007D6790"/>
    <w:rsid w:val="007D690C"/>
    <w:rsid w:val="007D70B2"/>
    <w:rsid w:val="007E0142"/>
    <w:rsid w:val="007E264A"/>
    <w:rsid w:val="007E2CE0"/>
    <w:rsid w:val="007E2EC4"/>
    <w:rsid w:val="007E3274"/>
    <w:rsid w:val="007E3687"/>
    <w:rsid w:val="007E4F17"/>
    <w:rsid w:val="007E5439"/>
    <w:rsid w:val="007E58C7"/>
    <w:rsid w:val="007E5A85"/>
    <w:rsid w:val="007E5AA1"/>
    <w:rsid w:val="007E6333"/>
    <w:rsid w:val="007E63EC"/>
    <w:rsid w:val="007F0971"/>
    <w:rsid w:val="007F178C"/>
    <w:rsid w:val="007F1A65"/>
    <w:rsid w:val="007F2431"/>
    <w:rsid w:val="007F2EF8"/>
    <w:rsid w:val="007F3E63"/>
    <w:rsid w:val="007F468F"/>
    <w:rsid w:val="007F5562"/>
    <w:rsid w:val="007F6CDF"/>
    <w:rsid w:val="007F702D"/>
    <w:rsid w:val="0080099D"/>
    <w:rsid w:val="008009AD"/>
    <w:rsid w:val="0080170C"/>
    <w:rsid w:val="008020CD"/>
    <w:rsid w:val="0080237B"/>
    <w:rsid w:val="00804A92"/>
    <w:rsid w:val="00806DB6"/>
    <w:rsid w:val="00806DD0"/>
    <w:rsid w:val="00807041"/>
    <w:rsid w:val="0080710F"/>
    <w:rsid w:val="008073D5"/>
    <w:rsid w:val="00807BB6"/>
    <w:rsid w:val="00807E6A"/>
    <w:rsid w:val="008112B7"/>
    <w:rsid w:val="00811E4F"/>
    <w:rsid w:val="00811E6D"/>
    <w:rsid w:val="0081216C"/>
    <w:rsid w:val="00812200"/>
    <w:rsid w:val="00812AB0"/>
    <w:rsid w:val="00812D0F"/>
    <w:rsid w:val="008134DB"/>
    <w:rsid w:val="00814091"/>
    <w:rsid w:val="008146E9"/>
    <w:rsid w:val="00814AFA"/>
    <w:rsid w:val="00814C8B"/>
    <w:rsid w:val="00814DBC"/>
    <w:rsid w:val="00814EE0"/>
    <w:rsid w:val="00814F8B"/>
    <w:rsid w:val="00815D90"/>
    <w:rsid w:val="00816099"/>
    <w:rsid w:val="00816114"/>
    <w:rsid w:val="00816140"/>
    <w:rsid w:val="008171C8"/>
    <w:rsid w:val="00820401"/>
    <w:rsid w:val="008215AC"/>
    <w:rsid w:val="00821BC4"/>
    <w:rsid w:val="00821D62"/>
    <w:rsid w:val="008223BB"/>
    <w:rsid w:val="00822C72"/>
    <w:rsid w:val="00822CB5"/>
    <w:rsid w:val="0082376E"/>
    <w:rsid w:val="0082458E"/>
    <w:rsid w:val="00824A05"/>
    <w:rsid w:val="008264E9"/>
    <w:rsid w:val="00827745"/>
    <w:rsid w:val="00827F7C"/>
    <w:rsid w:val="0083096F"/>
    <w:rsid w:val="008310C1"/>
    <w:rsid w:val="00832A51"/>
    <w:rsid w:val="00832F7A"/>
    <w:rsid w:val="008336AB"/>
    <w:rsid w:val="00835468"/>
    <w:rsid w:val="0083549B"/>
    <w:rsid w:val="008364C0"/>
    <w:rsid w:val="00836B4B"/>
    <w:rsid w:val="008404AE"/>
    <w:rsid w:val="0084140D"/>
    <w:rsid w:val="00841C03"/>
    <w:rsid w:val="00841F4F"/>
    <w:rsid w:val="00843723"/>
    <w:rsid w:val="00844A6F"/>
    <w:rsid w:val="00845A54"/>
    <w:rsid w:val="00846D51"/>
    <w:rsid w:val="00847085"/>
    <w:rsid w:val="0085017C"/>
    <w:rsid w:val="00851A86"/>
    <w:rsid w:val="008530A9"/>
    <w:rsid w:val="0085317A"/>
    <w:rsid w:val="00853E25"/>
    <w:rsid w:val="00855E5A"/>
    <w:rsid w:val="00855EB7"/>
    <w:rsid w:val="008570AB"/>
    <w:rsid w:val="0086077C"/>
    <w:rsid w:val="0086081E"/>
    <w:rsid w:val="00860E87"/>
    <w:rsid w:val="00861793"/>
    <w:rsid w:val="00862A6E"/>
    <w:rsid w:val="00863563"/>
    <w:rsid w:val="00863D2F"/>
    <w:rsid w:val="00865470"/>
    <w:rsid w:val="00865E85"/>
    <w:rsid w:val="00865EBB"/>
    <w:rsid w:val="00866FB2"/>
    <w:rsid w:val="00867C22"/>
    <w:rsid w:val="00870F78"/>
    <w:rsid w:val="008715D7"/>
    <w:rsid w:val="00871C4E"/>
    <w:rsid w:val="008728C7"/>
    <w:rsid w:val="00872934"/>
    <w:rsid w:val="0087352F"/>
    <w:rsid w:val="008735BC"/>
    <w:rsid w:val="008759AA"/>
    <w:rsid w:val="0087651A"/>
    <w:rsid w:val="0087673E"/>
    <w:rsid w:val="00876F73"/>
    <w:rsid w:val="0087784F"/>
    <w:rsid w:val="0088020C"/>
    <w:rsid w:val="008809BD"/>
    <w:rsid w:val="00881323"/>
    <w:rsid w:val="00881BFA"/>
    <w:rsid w:val="0088225D"/>
    <w:rsid w:val="00882E0E"/>
    <w:rsid w:val="00882E41"/>
    <w:rsid w:val="008872FA"/>
    <w:rsid w:val="00890021"/>
    <w:rsid w:val="008908B0"/>
    <w:rsid w:val="008910E9"/>
    <w:rsid w:val="00891782"/>
    <w:rsid w:val="00892020"/>
    <w:rsid w:val="00893551"/>
    <w:rsid w:val="0089387E"/>
    <w:rsid w:val="00893A4E"/>
    <w:rsid w:val="00894058"/>
    <w:rsid w:val="00895440"/>
    <w:rsid w:val="00895D7D"/>
    <w:rsid w:val="0089646A"/>
    <w:rsid w:val="00896AAC"/>
    <w:rsid w:val="00897D91"/>
    <w:rsid w:val="008A04AA"/>
    <w:rsid w:val="008A06FB"/>
    <w:rsid w:val="008A11A3"/>
    <w:rsid w:val="008A34BF"/>
    <w:rsid w:val="008A37C9"/>
    <w:rsid w:val="008A4834"/>
    <w:rsid w:val="008A7021"/>
    <w:rsid w:val="008A7C27"/>
    <w:rsid w:val="008A7D18"/>
    <w:rsid w:val="008B0426"/>
    <w:rsid w:val="008B151A"/>
    <w:rsid w:val="008B22C6"/>
    <w:rsid w:val="008B29E1"/>
    <w:rsid w:val="008B3D92"/>
    <w:rsid w:val="008B4DE9"/>
    <w:rsid w:val="008B5E29"/>
    <w:rsid w:val="008B6CF8"/>
    <w:rsid w:val="008C050F"/>
    <w:rsid w:val="008C05F2"/>
    <w:rsid w:val="008C09E8"/>
    <w:rsid w:val="008C183C"/>
    <w:rsid w:val="008C1EDA"/>
    <w:rsid w:val="008C3E9E"/>
    <w:rsid w:val="008C4111"/>
    <w:rsid w:val="008C4D3F"/>
    <w:rsid w:val="008C5DAE"/>
    <w:rsid w:val="008C6192"/>
    <w:rsid w:val="008C6771"/>
    <w:rsid w:val="008C69DA"/>
    <w:rsid w:val="008D00AF"/>
    <w:rsid w:val="008D1544"/>
    <w:rsid w:val="008D1624"/>
    <w:rsid w:val="008D1835"/>
    <w:rsid w:val="008D20B8"/>
    <w:rsid w:val="008D29F6"/>
    <w:rsid w:val="008D316C"/>
    <w:rsid w:val="008D31C9"/>
    <w:rsid w:val="008D34BF"/>
    <w:rsid w:val="008D480F"/>
    <w:rsid w:val="008D5176"/>
    <w:rsid w:val="008D64F8"/>
    <w:rsid w:val="008D66D6"/>
    <w:rsid w:val="008D6B2B"/>
    <w:rsid w:val="008D7129"/>
    <w:rsid w:val="008D744F"/>
    <w:rsid w:val="008D7C52"/>
    <w:rsid w:val="008E1ACC"/>
    <w:rsid w:val="008E1B06"/>
    <w:rsid w:val="008E239A"/>
    <w:rsid w:val="008E386D"/>
    <w:rsid w:val="008E4194"/>
    <w:rsid w:val="008E45B1"/>
    <w:rsid w:val="008E5157"/>
    <w:rsid w:val="008E517F"/>
    <w:rsid w:val="008E57D8"/>
    <w:rsid w:val="008E65D3"/>
    <w:rsid w:val="008E6AA4"/>
    <w:rsid w:val="008E7A3B"/>
    <w:rsid w:val="008E7BB7"/>
    <w:rsid w:val="008F01A7"/>
    <w:rsid w:val="008F0768"/>
    <w:rsid w:val="008F1712"/>
    <w:rsid w:val="008F1F63"/>
    <w:rsid w:val="008F213B"/>
    <w:rsid w:val="008F2A90"/>
    <w:rsid w:val="008F3767"/>
    <w:rsid w:val="008F5F04"/>
    <w:rsid w:val="008F5FB9"/>
    <w:rsid w:val="008F7B84"/>
    <w:rsid w:val="008F7CE6"/>
    <w:rsid w:val="009009E1"/>
    <w:rsid w:val="00901A74"/>
    <w:rsid w:val="00901EFF"/>
    <w:rsid w:val="00903187"/>
    <w:rsid w:val="009033B5"/>
    <w:rsid w:val="009048E9"/>
    <w:rsid w:val="00904D17"/>
    <w:rsid w:val="009051CB"/>
    <w:rsid w:val="00905B44"/>
    <w:rsid w:val="00905E7E"/>
    <w:rsid w:val="009062C0"/>
    <w:rsid w:val="00906611"/>
    <w:rsid w:val="0090741D"/>
    <w:rsid w:val="0090755C"/>
    <w:rsid w:val="0091053C"/>
    <w:rsid w:val="00910938"/>
    <w:rsid w:val="009122A1"/>
    <w:rsid w:val="00912DA3"/>
    <w:rsid w:val="0091442B"/>
    <w:rsid w:val="00914EEC"/>
    <w:rsid w:val="009152BD"/>
    <w:rsid w:val="00916448"/>
    <w:rsid w:val="00917B6D"/>
    <w:rsid w:val="00920C73"/>
    <w:rsid w:val="0092154A"/>
    <w:rsid w:val="00921804"/>
    <w:rsid w:val="0092201E"/>
    <w:rsid w:val="009234E9"/>
    <w:rsid w:val="00924795"/>
    <w:rsid w:val="0092486B"/>
    <w:rsid w:val="0092514B"/>
    <w:rsid w:val="00926425"/>
    <w:rsid w:val="00926C79"/>
    <w:rsid w:val="00926EBE"/>
    <w:rsid w:val="00927B03"/>
    <w:rsid w:val="00927D32"/>
    <w:rsid w:val="00930FFF"/>
    <w:rsid w:val="00931393"/>
    <w:rsid w:val="00931A27"/>
    <w:rsid w:val="009324E5"/>
    <w:rsid w:val="00932A6D"/>
    <w:rsid w:val="00933E84"/>
    <w:rsid w:val="009345E7"/>
    <w:rsid w:val="00935783"/>
    <w:rsid w:val="0093582D"/>
    <w:rsid w:val="00935B03"/>
    <w:rsid w:val="00935D0D"/>
    <w:rsid w:val="00936005"/>
    <w:rsid w:val="00936191"/>
    <w:rsid w:val="00936954"/>
    <w:rsid w:val="00936E31"/>
    <w:rsid w:val="009373AA"/>
    <w:rsid w:val="00940011"/>
    <w:rsid w:val="00940549"/>
    <w:rsid w:val="00940634"/>
    <w:rsid w:val="009413AE"/>
    <w:rsid w:val="00941CAF"/>
    <w:rsid w:val="009420F7"/>
    <w:rsid w:val="00942888"/>
    <w:rsid w:val="00943B2E"/>
    <w:rsid w:val="00945DD2"/>
    <w:rsid w:val="00946197"/>
    <w:rsid w:val="0094641B"/>
    <w:rsid w:val="00946943"/>
    <w:rsid w:val="00947071"/>
    <w:rsid w:val="00947FC1"/>
    <w:rsid w:val="00950BB9"/>
    <w:rsid w:val="009510ED"/>
    <w:rsid w:val="00952CD0"/>
    <w:rsid w:val="00952D9C"/>
    <w:rsid w:val="009531DE"/>
    <w:rsid w:val="00953AFE"/>
    <w:rsid w:val="00953F2B"/>
    <w:rsid w:val="00957000"/>
    <w:rsid w:val="009571FF"/>
    <w:rsid w:val="0096013B"/>
    <w:rsid w:val="009604B0"/>
    <w:rsid w:val="0096098C"/>
    <w:rsid w:val="00960F3E"/>
    <w:rsid w:val="00961E57"/>
    <w:rsid w:val="00961EFB"/>
    <w:rsid w:val="009632CF"/>
    <w:rsid w:val="009650FD"/>
    <w:rsid w:val="00965320"/>
    <w:rsid w:val="00965DFF"/>
    <w:rsid w:val="009665FB"/>
    <w:rsid w:val="0096678E"/>
    <w:rsid w:val="00966F9D"/>
    <w:rsid w:val="00970384"/>
    <w:rsid w:val="009721E2"/>
    <w:rsid w:val="009727DF"/>
    <w:rsid w:val="00973E32"/>
    <w:rsid w:val="00973F3E"/>
    <w:rsid w:val="009742DC"/>
    <w:rsid w:val="0097431D"/>
    <w:rsid w:val="00974F74"/>
    <w:rsid w:val="0097573D"/>
    <w:rsid w:val="00977020"/>
    <w:rsid w:val="00980654"/>
    <w:rsid w:val="009817CD"/>
    <w:rsid w:val="00982575"/>
    <w:rsid w:val="0098325B"/>
    <w:rsid w:val="00983EB2"/>
    <w:rsid w:val="009847C8"/>
    <w:rsid w:val="009847D6"/>
    <w:rsid w:val="00984A67"/>
    <w:rsid w:val="0098758D"/>
    <w:rsid w:val="00990DC9"/>
    <w:rsid w:val="00991287"/>
    <w:rsid w:val="009912A4"/>
    <w:rsid w:val="00991EA9"/>
    <w:rsid w:val="00991EE2"/>
    <w:rsid w:val="009920EA"/>
    <w:rsid w:val="00993482"/>
    <w:rsid w:val="00993D73"/>
    <w:rsid w:val="009945C2"/>
    <w:rsid w:val="00996EB2"/>
    <w:rsid w:val="0099726F"/>
    <w:rsid w:val="00997E57"/>
    <w:rsid w:val="009A1273"/>
    <w:rsid w:val="009A2B64"/>
    <w:rsid w:val="009A4A81"/>
    <w:rsid w:val="009A5A47"/>
    <w:rsid w:val="009A5D04"/>
    <w:rsid w:val="009A6304"/>
    <w:rsid w:val="009A77FB"/>
    <w:rsid w:val="009A7E88"/>
    <w:rsid w:val="009B0538"/>
    <w:rsid w:val="009B1938"/>
    <w:rsid w:val="009B1FD1"/>
    <w:rsid w:val="009B2290"/>
    <w:rsid w:val="009B3BAE"/>
    <w:rsid w:val="009B41BB"/>
    <w:rsid w:val="009B486D"/>
    <w:rsid w:val="009B6D34"/>
    <w:rsid w:val="009B7CD1"/>
    <w:rsid w:val="009C0352"/>
    <w:rsid w:val="009C03EA"/>
    <w:rsid w:val="009C08E8"/>
    <w:rsid w:val="009C094B"/>
    <w:rsid w:val="009C1091"/>
    <w:rsid w:val="009C13AC"/>
    <w:rsid w:val="009C1B24"/>
    <w:rsid w:val="009C1C12"/>
    <w:rsid w:val="009C1D3E"/>
    <w:rsid w:val="009C2439"/>
    <w:rsid w:val="009C3091"/>
    <w:rsid w:val="009C3662"/>
    <w:rsid w:val="009C5884"/>
    <w:rsid w:val="009C5B56"/>
    <w:rsid w:val="009C6A61"/>
    <w:rsid w:val="009C72F1"/>
    <w:rsid w:val="009C784D"/>
    <w:rsid w:val="009D10DF"/>
    <w:rsid w:val="009D1BDB"/>
    <w:rsid w:val="009D1DD3"/>
    <w:rsid w:val="009D1F97"/>
    <w:rsid w:val="009D202F"/>
    <w:rsid w:val="009D2E93"/>
    <w:rsid w:val="009D39D1"/>
    <w:rsid w:val="009D3A8C"/>
    <w:rsid w:val="009D3E5E"/>
    <w:rsid w:val="009D400E"/>
    <w:rsid w:val="009D5CB5"/>
    <w:rsid w:val="009D6EAC"/>
    <w:rsid w:val="009E038E"/>
    <w:rsid w:val="009E058D"/>
    <w:rsid w:val="009E1C6D"/>
    <w:rsid w:val="009E22D0"/>
    <w:rsid w:val="009E2F1C"/>
    <w:rsid w:val="009E4452"/>
    <w:rsid w:val="009E45D2"/>
    <w:rsid w:val="009E5337"/>
    <w:rsid w:val="009E53A5"/>
    <w:rsid w:val="009E585E"/>
    <w:rsid w:val="009E7D4F"/>
    <w:rsid w:val="009E7E53"/>
    <w:rsid w:val="009F1FFB"/>
    <w:rsid w:val="009F1FFE"/>
    <w:rsid w:val="009F2E72"/>
    <w:rsid w:val="009F51C4"/>
    <w:rsid w:val="009F5D62"/>
    <w:rsid w:val="009F655A"/>
    <w:rsid w:val="009F7DDB"/>
    <w:rsid w:val="00A00244"/>
    <w:rsid w:val="00A00E4A"/>
    <w:rsid w:val="00A00F2A"/>
    <w:rsid w:val="00A02E18"/>
    <w:rsid w:val="00A03071"/>
    <w:rsid w:val="00A03CC7"/>
    <w:rsid w:val="00A03CEF"/>
    <w:rsid w:val="00A03FB2"/>
    <w:rsid w:val="00A04D7A"/>
    <w:rsid w:val="00A0617F"/>
    <w:rsid w:val="00A078F3"/>
    <w:rsid w:val="00A07AD4"/>
    <w:rsid w:val="00A07D49"/>
    <w:rsid w:val="00A104A6"/>
    <w:rsid w:val="00A10698"/>
    <w:rsid w:val="00A10C44"/>
    <w:rsid w:val="00A10DFD"/>
    <w:rsid w:val="00A11850"/>
    <w:rsid w:val="00A121DA"/>
    <w:rsid w:val="00A12AA1"/>
    <w:rsid w:val="00A12B69"/>
    <w:rsid w:val="00A13E1D"/>
    <w:rsid w:val="00A13EA6"/>
    <w:rsid w:val="00A14941"/>
    <w:rsid w:val="00A15BE0"/>
    <w:rsid w:val="00A15CF5"/>
    <w:rsid w:val="00A15D19"/>
    <w:rsid w:val="00A16034"/>
    <w:rsid w:val="00A1797B"/>
    <w:rsid w:val="00A17EDD"/>
    <w:rsid w:val="00A2013A"/>
    <w:rsid w:val="00A20327"/>
    <w:rsid w:val="00A2084C"/>
    <w:rsid w:val="00A20C83"/>
    <w:rsid w:val="00A20D67"/>
    <w:rsid w:val="00A22162"/>
    <w:rsid w:val="00A233B8"/>
    <w:rsid w:val="00A23D2C"/>
    <w:rsid w:val="00A2596A"/>
    <w:rsid w:val="00A274B5"/>
    <w:rsid w:val="00A306CD"/>
    <w:rsid w:val="00A30A39"/>
    <w:rsid w:val="00A30F44"/>
    <w:rsid w:val="00A3124D"/>
    <w:rsid w:val="00A3156E"/>
    <w:rsid w:val="00A32904"/>
    <w:rsid w:val="00A331A3"/>
    <w:rsid w:val="00A340FD"/>
    <w:rsid w:val="00A3447C"/>
    <w:rsid w:val="00A34CBA"/>
    <w:rsid w:val="00A34EE7"/>
    <w:rsid w:val="00A355D5"/>
    <w:rsid w:val="00A356B9"/>
    <w:rsid w:val="00A3596F"/>
    <w:rsid w:val="00A35A83"/>
    <w:rsid w:val="00A35B86"/>
    <w:rsid w:val="00A36075"/>
    <w:rsid w:val="00A36952"/>
    <w:rsid w:val="00A37059"/>
    <w:rsid w:val="00A372C1"/>
    <w:rsid w:val="00A40197"/>
    <w:rsid w:val="00A402EE"/>
    <w:rsid w:val="00A41548"/>
    <w:rsid w:val="00A41CB7"/>
    <w:rsid w:val="00A42188"/>
    <w:rsid w:val="00A422DC"/>
    <w:rsid w:val="00A42323"/>
    <w:rsid w:val="00A428AC"/>
    <w:rsid w:val="00A42C69"/>
    <w:rsid w:val="00A42CB4"/>
    <w:rsid w:val="00A42E8D"/>
    <w:rsid w:val="00A43872"/>
    <w:rsid w:val="00A443E4"/>
    <w:rsid w:val="00A44FCA"/>
    <w:rsid w:val="00A46618"/>
    <w:rsid w:val="00A46819"/>
    <w:rsid w:val="00A46B0A"/>
    <w:rsid w:val="00A47F43"/>
    <w:rsid w:val="00A5167D"/>
    <w:rsid w:val="00A523BA"/>
    <w:rsid w:val="00A554DC"/>
    <w:rsid w:val="00A5575B"/>
    <w:rsid w:val="00A570E1"/>
    <w:rsid w:val="00A5750A"/>
    <w:rsid w:val="00A603CD"/>
    <w:rsid w:val="00A61354"/>
    <w:rsid w:val="00A61B08"/>
    <w:rsid w:val="00A61C82"/>
    <w:rsid w:val="00A63E31"/>
    <w:rsid w:val="00A65F04"/>
    <w:rsid w:val="00A6606C"/>
    <w:rsid w:val="00A66FBE"/>
    <w:rsid w:val="00A70C10"/>
    <w:rsid w:val="00A7103B"/>
    <w:rsid w:val="00A7140E"/>
    <w:rsid w:val="00A71C41"/>
    <w:rsid w:val="00A72CD8"/>
    <w:rsid w:val="00A73373"/>
    <w:rsid w:val="00A739E8"/>
    <w:rsid w:val="00A73A36"/>
    <w:rsid w:val="00A73C4F"/>
    <w:rsid w:val="00A74A95"/>
    <w:rsid w:val="00A76BEA"/>
    <w:rsid w:val="00A7763C"/>
    <w:rsid w:val="00A800FB"/>
    <w:rsid w:val="00A824D0"/>
    <w:rsid w:val="00A8429E"/>
    <w:rsid w:val="00A84658"/>
    <w:rsid w:val="00A84B6F"/>
    <w:rsid w:val="00A84E3C"/>
    <w:rsid w:val="00A85554"/>
    <w:rsid w:val="00A86305"/>
    <w:rsid w:val="00A86B41"/>
    <w:rsid w:val="00A870A6"/>
    <w:rsid w:val="00A875D6"/>
    <w:rsid w:val="00A87958"/>
    <w:rsid w:val="00A87AA6"/>
    <w:rsid w:val="00A906C1"/>
    <w:rsid w:val="00A915C0"/>
    <w:rsid w:val="00A92B4C"/>
    <w:rsid w:val="00A93FD4"/>
    <w:rsid w:val="00A9490A"/>
    <w:rsid w:val="00A95AB0"/>
    <w:rsid w:val="00A95B1F"/>
    <w:rsid w:val="00A95BD3"/>
    <w:rsid w:val="00A969E6"/>
    <w:rsid w:val="00A9717B"/>
    <w:rsid w:val="00A97F0B"/>
    <w:rsid w:val="00AA0392"/>
    <w:rsid w:val="00AA0433"/>
    <w:rsid w:val="00AA0672"/>
    <w:rsid w:val="00AA0AD5"/>
    <w:rsid w:val="00AA0EEC"/>
    <w:rsid w:val="00AA164D"/>
    <w:rsid w:val="00AA1B23"/>
    <w:rsid w:val="00AA21E0"/>
    <w:rsid w:val="00AA2DB2"/>
    <w:rsid w:val="00AA4135"/>
    <w:rsid w:val="00AA4481"/>
    <w:rsid w:val="00AA4AC5"/>
    <w:rsid w:val="00AA577A"/>
    <w:rsid w:val="00AA5786"/>
    <w:rsid w:val="00AA5AF7"/>
    <w:rsid w:val="00AA5BA1"/>
    <w:rsid w:val="00AA67EA"/>
    <w:rsid w:val="00AA6B36"/>
    <w:rsid w:val="00AB1E02"/>
    <w:rsid w:val="00AB23BF"/>
    <w:rsid w:val="00AB2D50"/>
    <w:rsid w:val="00AB43C3"/>
    <w:rsid w:val="00AB4AA2"/>
    <w:rsid w:val="00AB5155"/>
    <w:rsid w:val="00AB6507"/>
    <w:rsid w:val="00AB6912"/>
    <w:rsid w:val="00AB6F71"/>
    <w:rsid w:val="00AB72C8"/>
    <w:rsid w:val="00AC17D5"/>
    <w:rsid w:val="00AC1A85"/>
    <w:rsid w:val="00AC4D70"/>
    <w:rsid w:val="00AC6244"/>
    <w:rsid w:val="00AC77D2"/>
    <w:rsid w:val="00AC7A50"/>
    <w:rsid w:val="00AD06F1"/>
    <w:rsid w:val="00AD0841"/>
    <w:rsid w:val="00AD135F"/>
    <w:rsid w:val="00AD1CC1"/>
    <w:rsid w:val="00AD3279"/>
    <w:rsid w:val="00AD37CA"/>
    <w:rsid w:val="00AD4A7E"/>
    <w:rsid w:val="00AE158D"/>
    <w:rsid w:val="00AE1DF3"/>
    <w:rsid w:val="00AE33BB"/>
    <w:rsid w:val="00AE4996"/>
    <w:rsid w:val="00AE5DAC"/>
    <w:rsid w:val="00AE7FD9"/>
    <w:rsid w:val="00AF0080"/>
    <w:rsid w:val="00AF0ADB"/>
    <w:rsid w:val="00AF1CD8"/>
    <w:rsid w:val="00AF2877"/>
    <w:rsid w:val="00AF28BB"/>
    <w:rsid w:val="00AF28F6"/>
    <w:rsid w:val="00AF3891"/>
    <w:rsid w:val="00AF7F48"/>
    <w:rsid w:val="00B000CE"/>
    <w:rsid w:val="00B01776"/>
    <w:rsid w:val="00B0208B"/>
    <w:rsid w:val="00B02A39"/>
    <w:rsid w:val="00B02F34"/>
    <w:rsid w:val="00B05035"/>
    <w:rsid w:val="00B066E2"/>
    <w:rsid w:val="00B068C3"/>
    <w:rsid w:val="00B078DC"/>
    <w:rsid w:val="00B07901"/>
    <w:rsid w:val="00B1008D"/>
    <w:rsid w:val="00B100D8"/>
    <w:rsid w:val="00B10B12"/>
    <w:rsid w:val="00B10EBF"/>
    <w:rsid w:val="00B11FD6"/>
    <w:rsid w:val="00B15021"/>
    <w:rsid w:val="00B153D2"/>
    <w:rsid w:val="00B165DA"/>
    <w:rsid w:val="00B16663"/>
    <w:rsid w:val="00B16A26"/>
    <w:rsid w:val="00B172E2"/>
    <w:rsid w:val="00B178A6"/>
    <w:rsid w:val="00B2005C"/>
    <w:rsid w:val="00B20B82"/>
    <w:rsid w:val="00B21F0C"/>
    <w:rsid w:val="00B22DD1"/>
    <w:rsid w:val="00B22E21"/>
    <w:rsid w:val="00B2425C"/>
    <w:rsid w:val="00B25AEA"/>
    <w:rsid w:val="00B26B72"/>
    <w:rsid w:val="00B27463"/>
    <w:rsid w:val="00B278E5"/>
    <w:rsid w:val="00B2793F"/>
    <w:rsid w:val="00B27C56"/>
    <w:rsid w:val="00B27C87"/>
    <w:rsid w:val="00B27CDC"/>
    <w:rsid w:val="00B30457"/>
    <w:rsid w:val="00B30B22"/>
    <w:rsid w:val="00B30C95"/>
    <w:rsid w:val="00B313A5"/>
    <w:rsid w:val="00B314AA"/>
    <w:rsid w:val="00B31F2A"/>
    <w:rsid w:val="00B32297"/>
    <w:rsid w:val="00B333CB"/>
    <w:rsid w:val="00B33AFF"/>
    <w:rsid w:val="00B33CB5"/>
    <w:rsid w:val="00B33E3B"/>
    <w:rsid w:val="00B35D0B"/>
    <w:rsid w:val="00B360DE"/>
    <w:rsid w:val="00B36402"/>
    <w:rsid w:val="00B36749"/>
    <w:rsid w:val="00B36C96"/>
    <w:rsid w:val="00B407D8"/>
    <w:rsid w:val="00B40896"/>
    <w:rsid w:val="00B409BF"/>
    <w:rsid w:val="00B416CE"/>
    <w:rsid w:val="00B42365"/>
    <w:rsid w:val="00B427D2"/>
    <w:rsid w:val="00B42BDD"/>
    <w:rsid w:val="00B43352"/>
    <w:rsid w:val="00B44582"/>
    <w:rsid w:val="00B44E8C"/>
    <w:rsid w:val="00B45FDF"/>
    <w:rsid w:val="00B461E8"/>
    <w:rsid w:val="00B47044"/>
    <w:rsid w:val="00B4752B"/>
    <w:rsid w:val="00B47721"/>
    <w:rsid w:val="00B478DB"/>
    <w:rsid w:val="00B47DC6"/>
    <w:rsid w:val="00B52959"/>
    <w:rsid w:val="00B538EB"/>
    <w:rsid w:val="00B541E6"/>
    <w:rsid w:val="00B5443F"/>
    <w:rsid w:val="00B54D8E"/>
    <w:rsid w:val="00B550B3"/>
    <w:rsid w:val="00B5560E"/>
    <w:rsid w:val="00B55D2A"/>
    <w:rsid w:val="00B56101"/>
    <w:rsid w:val="00B56FEE"/>
    <w:rsid w:val="00B5701F"/>
    <w:rsid w:val="00B57257"/>
    <w:rsid w:val="00B57995"/>
    <w:rsid w:val="00B60DE4"/>
    <w:rsid w:val="00B61727"/>
    <w:rsid w:val="00B62563"/>
    <w:rsid w:val="00B6333A"/>
    <w:rsid w:val="00B649CF"/>
    <w:rsid w:val="00B64A52"/>
    <w:rsid w:val="00B65DD9"/>
    <w:rsid w:val="00B6616D"/>
    <w:rsid w:val="00B70212"/>
    <w:rsid w:val="00B704D1"/>
    <w:rsid w:val="00B7224B"/>
    <w:rsid w:val="00B72444"/>
    <w:rsid w:val="00B72464"/>
    <w:rsid w:val="00B73670"/>
    <w:rsid w:val="00B73CA4"/>
    <w:rsid w:val="00B745B9"/>
    <w:rsid w:val="00B75259"/>
    <w:rsid w:val="00B7558B"/>
    <w:rsid w:val="00B77643"/>
    <w:rsid w:val="00B77F54"/>
    <w:rsid w:val="00B80180"/>
    <w:rsid w:val="00B80738"/>
    <w:rsid w:val="00B80F06"/>
    <w:rsid w:val="00B80F26"/>
    <w:rsid w:val="00B81438"/>
    <w:rsid w:val="00B81741"/>
    <w:rsid w:val="00B81793"/>
    <w:rsid w:val="00B81B67"/>
    <w:rsid w:val="00B838DB"/>
    <w:rsid w:val="00B8406E"/>
    <w:rsid w:val="00B84E98"/>
    <w:rsid w:val="00B852BB"/>
    <w:rsid w:val="00B859AD"/>
    <w:rsid w:val="00B862F1"/>
    <w:rsid w:val="00B8655A"/>
    <w:rsid w:val="00B8666A"/>
    <w:rsid w:val="00B877C1"/>
    <w:rsid w:val="00B90F06"/>
    <w:rsid w:val="00B913C9"/>
    <w:rsid w:val="00B91478"/>
    <w:rsid w:val="00B916C7"/>
    <w:rsid w:val="00B92517"/>
    <w:rsid w:val="00B92DE8"/>
    <w:rsid w:val="00B93BAC"/>
    <w:rsid w:val="00B957E2"/>
    <w:rsid w:val="00B960EB"/>
    <w:rsid w:val="00B978B0"/>
    <w:rsid w:val="00B97D46"/>
    <w:rsid w:val="00BA0747"/>
    <w:rsid w:val="00BA1C71"/>
    <w:rsid w:val="00BA1E21"/>
    <w:rsid w:val="00BA34C9"/>
    <w:rsid w:val="00BA4E8D"/>
    <w:rsid w:val="00BA4F73"/>
    <w:rsid w:val="00BA5317"/>
    <w:rsid w:val="00BA60EA"/>
    <w:rsid w:val="00BA68E4"/>
    <w:rsid w:val="00BA7E04"/>
    <w:rsid w:val="00BA7EEE"/>
    <w:rsid w:val="00BB2B96"/>
    <w:rsid w:val="00BB2E67"/>
    <w:rsid w:val="00BB2FA0"/>
    <w:rsid w:val="00BB3022"/>
    <w:rsid w:val="00BB328E"/>
    <w:rsid w:val="00BB4D9D"/>
    <w:rsid w:val="00BB4F52"/>
    <w:rsid w:val="00BB5D10"/>
    <w:rsid w:val="00BB5D1F"/>
    <w:rsid w:val="00BB5DB8"/>
    <w:rsid w:val="00BB785F"/>
    <w:rsid w:val="00BB7AF4"/>
    <w:rsid w:val="00BC02BB"/>
    <w:rsid w:val="00BC06F7"/>
    <w:rsid w:val="00BC0BB2"/>
    <w:rsid w:val="00BC0E25"/>
    <w:rsid w:val="00BC2027"/>
    <w:rsid w:val="00BC3829"/>
    <w:rsid w:val="00BC384E"/>
    <w:rsid w:val="00BC6176"/>
    <w:rsid w:val="00BC6B15"/>
    <w:rsid w:val="00BC6E84"/>
    <w:rsid w:val="00BC6F23"/>
    <w:rsid w:val="00BC75E2"/>
    <w:rsid w:val="00BC7EEF"/>
    <w:rsid w:val="00BD14CA"/>
    <w:rsid w:val="00BD1ADB"/>
    <w:rsid w:val="00BD46DB"/>
    <w:rsid w:val="00BD5BDA"/>
    <w:rsid w:val="00BD6380"/>
    <w:rsid w:val="00BD7949"/>
    <w:rsid w:val="00BD7ED6"/>
    <w:rsid w:val="00BE175F"/>
    <w:rsid w:val="00BE1BBE"/>
    <w:rsid w:val="00BE270C"/>
    <w:rsid w:val="00BE2979"/>
    <w:rsid w:val="00BE4EEA"/>
    <w:rsid w:val="00BE4FCE"/>
    <w:rsid w:val="00BE530F"/>
    <w:rsid w:val="00BE5FB7"/>
    <w:rsid w:val="00BE6F3F"/>
    <w:rsid w:val="00BF188F"/>
    <w:rsid w:val="00BF1A5E"/>
    <w:rsid w:val="00BF4128"/>
    <w:rsid w:val="00BF4800"/>
    <w:rsid w:val="00BF7739"/>
    <w:rsid w:val="00C00817"/>
    <w:rsid w:val="00C01B22"/>
    <w:rsid w:val="00C027F8"/>
    <w:rsid w:val="00C02ED2"/>
    <w:rsid w:val="00C04663"/>
    <w:rsid w:val="00C04802"/>
    <w:rsid w:val="00C04FBB"/>
    <w:rsid w:val="00C0550D"/>
    <w:rsid w:val="00C056EE"/>
    <w:rsid w:val="00C057B8"/>
    <w:rsid w:val="00C058FD"/>
    <w:rsid w:val="00C05CF7"/>
    <w:rsid w:val="00C05FDF"/>
    <w:rsid w:val="00C06034"/>
    <w:rsid w:val="00C06BB1"/>
    <w:rsid w:val="00C070FA"/>
    <w:rsid w:val="00C1041C"/>
    <w:rsid w:val="00C108B0"/>
    <w:rsid w:val="00C115DE"/>
    <w:rsid w:val="00C11C7B"/>
    <w:rsid w:val="00C11CDD"/>
    <w:rsid w:val="00C11D5D"/>
    <w:rsid w:val="00C11E95"/>
    <w:rsid w:val="00C1229F"/>
    <w:rsid w:val="00C12550"/>
    <w:rsid w:val="00C1369C"/>
    <w:rsid w:val="00C13839"/>
    <w:rsid w:val="00C14F3A"/>
    <w:rsid w:val="00C153C8"/>
    <w:rsid w:val="00C164C1"/>
    <w:rsid w:val="00C179C8"/>
    <w:rsid w:val="00C17B7A"/>
    <w:rsid w:val="00C20752"/>
    <w:rsid w:val="00C21127"/>
    <w:rsid w:val="00C21172"/>
    <w:rsid w:val="00C2168D"/>
    <w:rsid w:val="00C21779"/>
    <w:rsid w:val="00C23124"/>
    <w:rsid w:val="00C2411D"/>
    <w:rsid w:val="00C24125"/>
    <w:rsid w:val="00C253F9"/>
    <w:rsid w:val="00C27B6B"/>
    <w:rsid w:val="00C27EEF"/>
    <w:rsid w:val="00C3123C"/>
    <w:rsid w:val="00C3181A"/>
    <w:rsid w:val="00C322DF"/>
    <w:rsid w:val="00C33F26"/>
    <w:rsid w:val="00C345A5"/>
    <w:rsid w:val="00C34AB7"/>
    <w:rsid w:val="00C34BF8"/>
    <w:rsid w:val="00C35155"/>
    <w:rsid w:val="00C35623"/>
    <w:rsid w:val="00C36E63"/>
    <w:rsid w:val="00C37F67"/>
    <w:rsid w:val="00C402F2"/>
    <w:rsid w:val="00C40C19"/>
    <w:rsid w:val="00C41EB7"/>
    <w:rsid w:val="00C42527"/>
    <w:rsid w:val="00C4352B"/>
    <w:rsid w:val="00C43F8E"/>
    <w:rsid w:val="00C44141"/>
    <w:rsid w:val="00C45873"/>
    <w:rsid w:val="00C4681E"/>
    <w:rsid w:val="00C46D17"/>
    <w:rsid w:val="00C50BA8"/>
    <w:rsid w:val="00C50D8F"/>
    <w:rsid w:val="00C515BC"/>
    <w:rsid w:val="00C5180E"/>
    <w:rsid w:val="00C522F5"/>
    <w:rsid w:val="00C52799"/>
    <w:rsid w:val="00C5435E"/>
    <w:rsid w:val="00C55C97"/>
    <w:rsid w:val="00C562AC"/>
    <w:rsid w:val="00C57BB2"/>
    <w:rsid w:val="00C57D53"/>
    <w:rsid w:val="00C6075C"/>
    <w:rsid w:val="00C60914"/>
    <w:rsid w:val="00C60B20"/>
    <w:rsid w:val="00C618F6"/>
    <w:rsid w:val="00C61A92"/>
    <w:rsid w:val="00C625DE"/>
    <w:rsid w:val="00C62AB2"/>
    <w:rsid w:val="00C6407A"/>
    <w:rsid w:val="00C6484C"/>
    <w:rsid w:val="00C64F4F"/>
    <w:rsid w:val="00C65574"/>
    <w:rsid w:val="00C65D3F"/>
    <w:rsid w:val="00C65DF5"/>
    <w:rsid w:val="00C6602A"/>
    <w:rsid w:val="00C662C5"/>
    <w:rsid w:val="00C67078"/>
    <w:rsid w:val="00C671A1"/>
    <w:rsid w:val="00C672F2"/>
    <w:rsid w:val="00C67760"/>
    <w:rsid w:val="00C70B48"/>
    <w:rsid w:val="00C70C1D"/>
    <w:rsid w:val="00C70C4C"/>
    <w:rsid w:val="00C70E08"/>
    <w:rsid w:val="00C71F7F"/>
    <w:rsid w:val="00C720A4"/>
    <w:rsid w:val="00C72150"/>
    <w:rsid w:val="00C74581"/>
    <w:rsid w:val="00C7516C"/>
    <w:rsid w:val="00C754E0"/>
    <w:rsid w:val="00C75D33"/>
    <w:rsid w:val="00C75F3A"/>
    <w:rsid w:val="00C760DD"/>
    <w:rsid w:val="00C7702D"/>
    <w:rsid w:val="00C772EE"/>
    <w:rsid w:val="00C7798E"/>
    <w:rsid w:val="00C813F4"/>
    <w:rsid w:val="00C81508"/>
    <w:rsid w:val="00C81700"/>
    <w:rsid w:val="00C81F24"/>
    <w:rsid w:val="00C8238B"/>
    <w:rsid w:val="00C8312E"/>
    <w:rsid w:val="00C83B21"/>
    <w:rsid w:val="00C83E8D"/>
    <w:rsid w:val="00C85362"/>
    <w:rsid w:val="00C86BFD"/>
    <w:rsid w:val="00C86E67"/>
    <w:rsid w:val="00C8788B"/>
    <w:rsid w:val="00C90EFD"/>
    <w:rsid w:val="00C90F6E"/>
    <w:rsid w:val="00C915D3"/>
    <w:rsid w:val="00C91A9B"/>
    <w:rsid w:val="00C91DBF"/>
    <w:rsid w:val="00C9255E"/>
    <w:rsid w:val="00C93BE4"/>
    <w:rsid w:val="00C93E34"/>
    <w:rsid w:val="00C94530"/>
    <w:rsid w:val="00C94ADF"/>
    <w:rsid w:val="00C9694A"/>
    <w:rsid w:val="00C97173"/>
    <w:rsid w:val="00C977EA"/>
    <w:rsid w:val="00CA1E0F"/>
    <w:rsid w:val="00CA3711"/>
    <w:rsid w:val="00CA4F07"/>
    <w:rsid w:val="00CA5604"/>
    <w:rsid w:val="00CA63C2"/>
    <w:rsid w:val="00CA66DE"/>
    <w:rsid w:val="00CA68CD"/>
    <w:rsid w:val="00CA6911"/>
    <w:rsid w:val="00CA7AA9"/>
    <w:rsid w:val="00CA7CAE"/>
    <w:rsid w:val="00CA7DF7"/>
    <w:rsid w:val="00CB0407"/>
    <w:rsid w:val="00CB07D1"/>
    <w:rsid w:val="00CB0F45"/>
    <w:rsid w:val="00CB1023"/>
    <w:rsid w:val="00CB12C7"/>
    <w:rsid w:val="00CB1D42"/>
    <w:rsid w:val="00CB200D"/>
    <w:rsid w:val="00CB254B"/>
    <w:rsid w:val="00CB2962"/>
    <w:rsid w:val="00CB2C8B"/>
    <w:rsid w:val="00CB329F"/>
    <w:rsid w:val="00CB3A01"/>
    <w:rsid w:val="00CB3A52"/>
    <w:rsid w:val="00CB4641"/>
    <w:rsid w:val="00CB775E"/>
    <w:rsid w:val="00CB7C30"/>
    <w:rsid w:val="00CC098F"/>
    <w:rsid w:val="00CC0A12"/>
    <w:rsid w:val="00CC0A77"/>
    <w:rsid w:val="00CC23F1"/>
    <w:rsid w:val="00CC246A"/>
    <w:rsid w:val="00CC4C36"/>
    <w:rsid w:val="00CC4CAE"/>
    <w:rsid w:val="00CC4D8D"/>
    <w:rsid w:val="00CC517A"/>
    <w:rsid w:val="00CC5C76"/>
    <w:rsid w:val="00CC5F64"/>
    <w:rsid w:val="00CC674E"/>
    <w:rsid w:val="00CC68ED"/>
    <w:rsid w:val="00CD02A8"/>
    <w:rsid w:val="00CD12B3"/>
    <w:rsid w:val="00CD15C9"/>
    <w:rsid w:val="00CD1675"/>
    <w:rsid w:val="00CD2355"/>
    <w:rsid w:val="00CD3786"/>
    <w:rsid w:val="00CD37B0"/>
    <w:rsid w:val="00CD39AB"/>
    <w:rsid w:val="00CD3BD3"/>
    <w:rsid w:val="00CD3E45"/>
    <w:rsid w:val="00CD3E56"/>
    <w:rsid w:val="00CD54A1"/>
    <w:rsid w:val="00CD58AB"/>
    <w:rsid w:val="00CD5D4F"/>
    <w:rsid w:val="00CD692C"/>
    <w:rsid w:val="00CD6D08"/>
    <w:rsid w:val="00CD70C4"/>
    <w:rsid w:val="00CD7795"/>
    <w:rsid w:val="00CD7839"/>
    <w:rsid w:val="00CD7DFB"/>
    <w:rsid w:val="00CD7E5C"/>
    <w:rsid w:val="00CE1771"/>
    <w:rsid w:val="00CE2587"/>
    <w:rsid w:val="00CE3D86"/>
    <w:rsid w:val="00CE4665"/>
    <w:rsid w:val="00CE4CFA"/>
    <w:rsid w:val="00CE4D06"/>
    <w:rsid w:val="00CE563C"/>
    <w:rsid w:val="00CE6204"/>
    <w:rsid w:val="00CE6EEC"/>
    <w:rsid w:val="00CE7959"/>
    <w:rsid w:val="00CF1B1E"/>
    <w:rsid w:val="00CF3600"/>
    <w:rsid w:val="00CF48F9"/>
    <w:rsid w:val="00CF58B9"/>
    <w:rsid w:val="00CF59C9"/>
    <w:rsid w:val="00CF7C44"/>
    <w:rsid w:val="00CF7D40"/>
    <w:rsid w:val="00D00DCD"/>
    <w:rsid w:val="00D00DD1"/>
    <w:rsid w:val="00D02822"/>
    <w:rsid w:val="00D02A2A"/>
    <w:rsid w:val="00D03080"/>
    <w:rsid w:val="00D030F0"/>
    <w:rsid w:val="00D04BFF"/>
    <w:rsid w:val="00D06496"/>
    <w:rsid w:val="00D065D3"/>
    <w:rsid w:val="00D12709"/>
    <w:rsid w:val="00D12D45"/>
    <w:rsid w:val="00D133BE"/>
    <w:rsid w:val="00D14EC5"/>
    <w:rsid w:val="00D16D47"/>
    <w:rsid w:val="00D21E5A"/>
    <w:rsid w:val="00D22AF3"/>
    <w:rsid w:val="00D23117"/>
    <w:rsid w:val="00D23902"/>
    <w:rsid w:val="00D2393B"/>
    <w:rsid w:val="00D24933"/>
    <w:rsid w:val="00D24F80"/>
    <w:rsid w:val="00D2642D"/>
    <w:rsid w:val="00D26B74"/>
    <w:rsid w:val="00D26CB9"/>
    <w:rsid w:val="00D30042"/>
    <w:rsid w:val="00D32568"/>
    <w:rsid w:val="00D32AB8"/>
    <w:rsid w:val="00D336C0"/>
    <w:rsid w:val="00D33C48"/>
    <w:rsid w:val="00D34395"/>
    <w:rsid w:val="00D3562B"/>
    <w:rsid w:val="00D36BCD"/>
    <w:rsid w:val="00D36D69"/>
    <w:rsid w:val="00D36FB1"/>
    <w:rsid w:val="00D371CC"/>
    <w:rsid w:val="00D3741A"/>
    <w:rsid w:val="00D40932"/>
    <w:rsid w:val="00D412DB"/>
    <w:rsid w:val="00D42B92"/>
    <w:rsid w:val="00D42BDC"/>
    <w:rsid w:val="00D43571"/>
    <w:rsid w:val="00D43EAC"/>
    <w:rsid w:val="00D4475D"/>
    <w:rsid w:val="00D44A4A"/>
    <w:rsid w:val="00D45429"/>
    <w:rsid w:val="00D45A3E"/>
    <w:rsid w:val="00D45E1D"/>
    <w:rsid w:val="00D46268"/>
    <w:rsid w:val="00D464BE"/>
    <w:rsid w:val="00D478A2"/>
    <w:rsid w:val="00D47D7E"/>
    <w:rsid w:val="00D50C00"/>
    <w:rsid w:val="00D51D80"/>
    <w:rsid w:val="00D51E7E"/>
    <w:rsid w:val="00D523D3"/>
    <w:rsid w:val="00D52712"/>
    <w:rsid w:val="00D52B11"/>
    <w:rsid w:val="00D53A85"/>
    <w:rsid w:val="00D53B79"/>
    <w:rsid w:val="00D53E84"/>
    <w:rsid w:val="00D53E9A"/>
    <w:rsid w:val="00D56FC3"/>
    <w:rsid w:val="00D57FDA"/>
    <w:rsid w:val="00D6199B"/>
    <w:rsid w:val="00D62C19"/>
    <w:rsid w:val="00D6316D"/>
    <w:rsid w:val="00D63BA3"/>
    <w:rsid w:val="00D63D78"/>
    <w:rsid w:val="00D64929"/>
    <w:rsid w:val="00D65612"/>
    <w:rsid w:val="00D65763"/>
    <w:rsid w:val="00D65955"/>
    <w:rsid w:val="00D66E9C"/>
    <w:rsid w:val="00D67714"/>
    <w:rsid w:val="00D679DF"/>
    <w:rsid w:val="00D711EC"/>
    <w:rsid w:val="00D71249"/>
    <w:rsid w:val="00D71EF3"/>
    <w:rsid w:val="00D72699"/>
    <w:rsid w:val="00D72840"/>
    <w:rsid w:val="00D7310E"/>
    <w:rsid w:val="00D80B48"/>
    <w:rsid w:val="00D80FE9"/>
    <w:rsid w:val="00D81109"/>
    <w:rsid w:val="00D81428"/>
    <w:rsid w:val="00D81D8C"/>
    <w:rsid w:val="00D8227C"/>
    <w:rsid w:val="00D825E7"/>
    <w:rsid w:val="00D82BE2"/>
    <w:rsid w:val="00D8304F"/>
    <w:rsid w:val="00D83C04"/>
    <w:rsid w:val="00D84A1B"/>
    <w:rsid w:val="00D84CBE"/>
    <w:rsid w:val="00D8655B"/>
    <w:rsid w:val="00D87563"/>
    <w:rsid w:val="00D879E3"/>
    <w:rsid w:val="00D87B0D"/>
    <w:rsid w:val="00D87D44"/>
    <w:rsid w:val="00D90652"/>
    <w:rsid w:val="00D9110C"/>
    <w:rsid w:val="00D91B6A"/>
    <w:rsid w:val="00D92195"/>
    <w:rsid w:val="00D93FF5"/>
    <w:rsid w:val="00D96007"/>
    <w:rsid w:val="00D96895"/>
    <w:rsid w:val="00D968F9"/>
    <w:rsid w:val="00DA0874"/>
    <w:rsid w:val="00DA1000"/>
    <w:rsid w:val="00DA1A16"/>
    <w:rsid w:val="00DA2C4F"/>
    <w:rsid w:val="00DA4185"/>
    <w:rsid w:val="00DA5015"/>
    <w:rsid w:val="00DA5057"/>
    <w:rsid w:val="00DA78B3"/>
    <w:rsid w:val="00DB0A3B"/>
    <w:rsid w:val="00DB13F7"/>
    <w:rsid w:val="00DB2C13"/>
    <w:rsid w:val="00DB2DAB"/>
    <w:rsid w:val="00DB2EBE"/>
    <w:rsid w:val="00DB3B1E"/>
    <w:rsid w:val="00DB3E2D"/>
    <w:rsid w:val="00DB54C3"/>
    <w:rsid w:val="00DB6152"/>
    <w:rsid w:val="00DB68AF"/>
    <w:rsid w:val="00DB6D9D"/>
    <w:rsid w:val="00DB7260"/>
    <w:rsid w:val="00DB7334"/>
    <w:rsid w:val="00DB7696"/>
    <w:rsid w:val="00DC016E"/>
    <w:rsid w:val="00DC07DD"/>
    <w:rsid w:val="00DC0D58"/>
    <w:rsid w:val="00DC0EB9"/>
    <w:rsid w:val="00DC2325"/>
    <w:rsid w:val="00DC29CD"/>
    <w:rsid w:val="00DC3576"/>
    <w:rsid w:val="00DC39DA"/>
    <w:rsid w:val="00DC528A"/>
    <w:rsid w:val="00DC6978"/>
    <w:rsid w:val="00DC7F99"/>
    <w:rsid w:val="00DD02F8"/>
    <w:rsid w:val="00DD047C"/>
    <w:rsid w:val="00DD052D"/>
    <w:rsid w:val="00DD07A8"/>
    <w:rsid w:val="00DD0ECF"/>
    <w:rsid w:val="00DD1BE3"/>
    <w:rsid w:val="00DD1FFC"/>
    <w:rsid w:val="00DD2513"/>
    <w:rsid w:val="00DD2AA7"/>
    <w:rsid w:val="00DD2F3E"/>
    <w:rsid w:val="00DD3C73"/>
    <w:rsid w:val="00DD3F29"/>
    <w:rsid w:val="00DD3F93"/>
    <w:rsid w:val="00DD4836"/>
    <w:rsid w:val="00DD4B16"/>
    <w:rsid w:val="00DD67AB"/>
    <w:rsid w:val="00DD6EC5"/>
    <w:rsid w:val="00DE1E29"/>
    <w:rsid w:val="00DE2808"/>
    <w:rsid w:val="00DE307A"/>
    <w:rsid w:val="00DE4002"/>
    <w:rsid w:val="00DE5B41"/>
    <w:rsid w:val="00DE61BA"/>
    <w:rsid w:val="00DE707D"/>
    <w:rsid w:val="00DF0460"/>
    <w:rsid w:val="00DF0FBF"/>
    <w:rsid w:val="00DF142E"/>
    <w:rsid w:val="00DF2A12"/>
    <w:rsid w:val="00DF2D73"/>
    <w:rsid w:val="00DF397D"/>
    <w:rsid w:val="00DF49C6"/>
    <w:rsid w:val="00DF6DCF"/>
    <w:rsid w:val="00DF6FB0"/>
    <w:rsid w:val="00DF7276"/>
    <w:rsid w:val="00E001D1"/>
    <w:rsid w:val="00E00554"/>
    <w:rsid w:val="00E0186C"/>
    <w:rsid w:val="00E01A88"/>
    <w:rsid w:val="00E0248C"/>
    <w:rsid w:val="00E02574"/>
    <w:rsid w:val="00E048B5"/>
    <w:rsid w:val="00E04B14"/>
    <w:rsid w:val="00E051C8"/>
    <w:rsid w:val="00E0553F"/>
    <w:rsid w:val="00E05A2F"/>
    <w:rsid w:val="00E060CC"/>
    <w:rsid w:val="00E0612A"/>
    <w:rsid w:val="00E070B3"/>
    <w:rsid w:val="00E113D5"/>
    <w:rsid w:val="00E11886"/>
    <w:rsid w:val="00E1248D"/>
    <w:rsid w:val="00E12616"/>
    <w:rsid w:val="00E129DF"/>
    <w:rsid w:val="00E13236"/>
    <w:rsid w:val="00E1353C"/>
    <w:rsid w:val="00E14574"/>
    <w:rsid w:val="00E14E79"/>
    <w:rsid w:val="00E151D5"/>
    <w:rsid w:val="00E16597"/>
    <w:rsid w:val="00E168D8"/>
    <w:rsid w:val="00E16DE1"/>
    <w:rsid w:val="00E1768C"/>
    <w:rsid w:val="00E20E83"/>
    <w:rsid w:val="00E21071"/>
    <w:rsid w:val="00E2213D"/>
    <w:rsid w:val="00E22D3F"/>
    <w:rsid w:val="00E22E24"/>
    <w:rsid w:val="00E236EE"/>
    <w:rsid w:val="00E23708"/>
    <w:rsid w:val="00E23D2C"/>
    <w:rsid w:val="00E24A7A"/>
    <w:rsid w:val="00E256F0"/>
    <w:rsid w:val="00E25DA6"/>
    <w:rsid w:val="00E263E3"/>
    <w:rsid w:val="00E27502"/>
    <w:rsid w:val="00E2753B"/>
    <w:rsid w:val="00E30143"/>
    <w:rsid w:val="00E32B57"/>
    <w:rsid w:val="00E330D9"/>
    <w:rsid w:val="00E34492"/>
    <w:rsid w:val="00E34AC9"/>
    <w:rsid w:val="00E36D75"/>
    <w:rsid w:val="00E37323"/>
    <w:rsid w:val="00E410FE"/>
    <w:rsid w:val="00E4146B"/>
    <w:rsid w:val="00E422F9"/>
    <w:rsid w:val="00E42500"/>
    <w:rsid w:val="00E42537"/>
    <w:rsid w:val="00E437D8"/>
    <w:rsid w:val="00E43E9F"/>
    <w:rsid w:val="00E44316"/>
    <w:rsid w:val="00E44CDF"/>
    <w:rsid w:val="00E4541C"/>
    <w:rsid w:val="00E4562E"/>
    <w:rsid w:val="00E45710"/>
    <w:rsid w:val="00E459EC"/>
    <w:rsid w:val="00E45AEF"/>
    <w:rsid w:val="00E45B01"/>
    <w:rsid w:val="00E45ED1"/>
    <w:rsid w:val="00E4636E"/>
    <w:rsid w:val="00E46847"/>
    <w:rsid w:val="00E5044C"/>
    <w:rsid w:val="00E50AA5"/>
    <w:rsid w:val="00E511D3"/>
    <w:rsid w:val="00E51F23"/>
    <w:rsid w:val="00E52417"/>
    <w:rsid w:val="00E5362D"/>
    <w:rsid w:val="00E55303"/>
    <w:rsid w:val="00E6028B"/>
    <w:rsid w:val="00E60561"/>
    <w:rsid w:val="00E60CB1"/>
    <w:rsid w:val="00E60DBB"/>
    <w:rsid w:val="00E61E73"/>
    <w:rsid w:val="00E622BB"/>
    <w:rsid w:val="00E63CC2"/>
    <w:rsid w:val="00E63E41"/>
    <w:rsid w:val="00E64290"/>
    <w:rsid w:val="00E64FD5"/>
    <w:rsid w:val="00E66231"/>
    <w:rsid w:val="00E66C75"/>
    <w:rsid w:val="00E67829"/>
    <w:rsid w:val="00E6787C"/>
    <w:rsid w:val="00E67B4C"/>
    <w:rsid w:val="00E703C5"/>
    <w:rsid w:val="00E70506"/>
    <w:rsid w:val="00E71139"/>
    <w:rsid w:val="00E72B4F"/>
    <w:rsid w:val="00E72D7C"/>
    <w:rsid w:val="00E73227"/>
    <w:rsid w:val="00E734DB"/>
    <w:rsid w:val="00E73BAB"/>
    <w:rsid w:val="00E74B33"/>
    <w:rsid w:val="00E7529C"/>
    <w:rsid w:val="00E75866"/>
    <w:rsid w:val="00E77BE4"/>
    <w:rsid w:val="00E833E4"/>
    <w:rsid w:val="00E84D06"/>
    <w:rsid w:val="00E86C49"/>
    <w:rsid w:val="00E877E8"/>
    <w:rsid w:val="00E87D40"/>
    <w:rsid w:val="00E9002B"/>
    <w:rsid w:val="00E905B1"/>
    <w:rsid w:val="00E908F1"/>
    <w:rsid w:val="00E91745"/>
    <w:rsid w:val="00E922B3"/>
    <w:rsid w:val="00E923FB"/>
    <w:rsid w:val="00E92927"/>
    <w:rsid w:val="00E92F8B"/>
    <w:rsid w:val="00E937C0"/>
    <w:rsid w:val="00E93AB9"/>
    <w:rsid w:val="00E94800"/>
    <w:rsid w:val="00E94BEB"/>
    <w:rsid w:val="00E94EC0"/>
    <w:rsid w:val="00E95932"/>
    <w:rsid w:val="00E95E78"/>
    <w:rsid w:val="00E96D60"/>
    <w:rsid w:val="00E9703C"/>
    <w:rsid w:val="00E977E4"/>
    <w:rsid w:val="00E97C73"/>
    <w:rsid w:val="00EA13B5"/>
    <w:rsid w:val="00EA1EC2"/>
    <w:rsid w:val="00EA20ED"/>
    <w:rsid w:val="00EA2B6D"/>
    <w:rsid w:val="00EA3436"/>
    <w:rsid w:val="00EA3564"/>
    <w:rsid w:val="00EA3CB6"/>
    <w:rsid w:val="00EA3FCD"/>
    <w:rsid w:val="00EA43D2"/>
    <w:rsid w:val="00EA46A1"/>
    <w:rsid w:val="00EA4EC0"/>
    <w:rsid w:val="00EA4FC1"/>
    <w:rsid w:val="00EA50DE"/>
    <w:rsid w:val="00EA5932"/>
    <w:rsid w:val="00EA59DF"/>
    <w:rsid w:val="00EA60D1"/>
    <w:rsid w:val="00EA6256"/>
    <w:rsid w:val="00EA65AE"/>
    <w:rsid w:val="00EA67D9"/>
    <w:rsid w:val="00EA6896"/>
    <w:rsid w:val="00EA72D9"/>
    <w:rsid w:val="00EB1CC0"/>
    <w:rsid w:val="00EB48D2"/>
    <w:rsid w:val="00EB4B19"/>
    <w:rsid w:val="00EB5457"/>
    <w:rsid w:val="00EB55DC"/>
    <w:rsid w:val="00EB5F9E"/>
    <w:rsid w:val="00EB62CE"/>
    <w:rsid w:val="00EB6C0D"/>
    <w:rsid w:val="00EB7D05"/>
    <w:rsid w:val="00EC0476"/>
    <w:rsid w:val="00EC1B76"/>
    <w:rsid w:val="00EC1BFC"/>
    <w:rsid w:val="00EC2B10"/>
    <w:rsid w:val="00EC3DD3"/>
    <w:rsid w:val="00EC415A"/>
    <w:rsid w:val="00EC4DD9"/>
    <w:rsid w:val="00EC5776"/>
    <w:rsid w:val="00EC61C0"/>
    <w:rsid w:val="00EC6827"/>
    <w:rsid w:val="00EC693C"/>
    <w:rsid w:val="00EC6D8F"/>
    <w:rsid w:val="00EC7725"/>
    <w:rsid w:val="00EC77BF"/>
    <w:rsid w:val="00EC7B50"/>
    <w:rsid w:val="00ED003F"/>
    <w:rsid w:val="00ED0BF3"/>
    <w:rsid w:val="00ED1AC8"/>
    <w:rsid w:val="00ED235A"/>
    <w:rsid w:val="00ED2453"/>
    <w:rsid w:val="00ED3BEA"/>
    <w:rsid w:val="00ED3FEA"/>
    <w:rsid w:val="00ED636D"/>
    <w:rsid w:val="00EE0BBF"/>
    <w:rsid w:val="00EE2673"/>
    <w:rsid w:val="00EE3C5F"/>
    <w:rsid w:val="00EE54B3"/>
    <w:rsid w:val="00EF15B2"/>
    <w:rsid w:val="00EF17AA"/>
    <w:rsid w:val="00EF339D"/>
    <w:rsid w:val="00EF39F8"/>
    <w:rsid w:val="00EF3AA1"/>
    <w:rsid w:val="00EF3D55"/>
    <w:rsid w:val="00EF3FED"/>
    <w:rsid w:val="00EF63DA"/>
    <w:rsid w:val="00EF705C"/>
    <w:rsid w:val="00EF7396"/>
    <w:rsid w:val="00F00B2B"/>
    <w:rsid w:val="00F01D88"/>
    <w:rsid w:val="00F020A4"/>
    <w:rsid w:val="00F035AD"/>
    <w:rsid w:val="00F03C52"/>
    <w:rsid w:val="00F03F3A"/>
    <w:rsid w:val="00F041E8"/>
    <w:rsid w:val="00F04711"/>
    <w:rsid w:val="00F05309"/>
    <w:rsid w:val="00F05773"/>
    <w:rsid w:val="00F05895"/>
    <w:rsid w:val="00F05B1F"/>
    <w:rsid w:val="00F062B6"/>
    <w:rsid w:val="00F07181"/>
    <w:rsid w:val="00F074E5"/>
    <w:rsid w:val="00F10585"/>
    <w:rsid w:val="00F13928"/>
    <w:rsid w:val="00F14460"/>
    <w:rsid w:val="00F14F7E"/>
    <w:rsid w:val="00F14FDE"/>
    <w:rsid w:val="00F15C07"/>
    <w:rsid w:val="00F15D9B"/>
    <w:rsid w:val="00F17E4F"/>
    <w:rsid w:val="00F17F71"/>
    <w:rsid w:val="00F20350"/>
    <w:rsid w:val="00F21175"/>
    <w:rsid w:val="00F21C2A"/>
    <w:rsid w:val="00F22057"/>
    <w:rsid w:val="00F224B5"/>
    <w:rsid w:val="00F22963"/>
    <w:rsid w:val="00F22CA7"/>
    <w:rsid w:val="00F23429"/>
    <w:rsid w:val="00F2420A"/>
    <w:rsid w:val="00F2572D"/>
    <w:rsid w:val="00F25851"/>
    <w:rsid w:val="00F25911"/>
    <w:rsid w:val="00F32F48"/>
    <w:rsid w:val="00F33272"/>
    <w:rsid w:val="00F33632"/>
    <w:rsid w:val="00F33991"/>
    <w:rsid w:val="00F33EBB"/>
    <w:rsid w:val="00F34319"/>
    <w:rsid w:val="00F34C84"/>
    <w:rsid w:val="00F35363"/>
    <w:rsid w:val="00F36184"/>
    <w:rsid w:val="00F36D61"/>
    <w:rsid w:val="00F373C2"/>
    <w:rsid w:val="00F4018F"/>
    <w:rsid w:val="00F40DD9"/>
    <w:rsid w:val="00F413A9"/>
    <w:rsid w:val="00F418BD"/>
    <w:rsid w:val="00F42485"/>
    <w:rsid w:val="00F42A40"/>
    <w:rsid w:val="00F430DB"/>
    <w:rsid w:val="00F4445A"/>
    <w:rsid w:val="00F45979"/>
    <w:rsid w:val="00F47052"/>
    <w:rsid w:val="00F50EC2"/>
    <w:rsid w:val="00F5239C"/>
    <w:rsid w:val="00F52B76"/>
    <w:rsid w:val="00F538DA"/>
    <w:rsid w:val="00F54B6C"/>
    <w:rsid w:val="00F54E3E"/>
    <w:rsid w:val="00F560D3"/>
    <w:rsid w:val="00F56658"/>
    <w:rsid w:val="00F56738"/>
    <w:rsid w:val="00F57049"/>
    <w:rsid w:val="00F5717E"/>
    <w:rsid w:val="00F57CA1"/>
    <w:rsid w:val="00F57D2D"/>
    <w:rsid w:val="00F60528"/>
    <w:rsid w:val="00F606AC"/>
    <w:rsid w:val="00F61851"/>
    <w:rsid w:val="00F61E65"/>
    <w:rsid w:val="00F62518"/>
    <w:rsid w:val="00F633B4"/>
    <w:rsid w:val="00F66079"/>
    <w:rsid w:val="00F6641B"/>
    <w:rsid w:val="00F66AA9"/>
    <w:rsid w:val="00F70617"/>
    <w:rsid w:val="00F707F2"/>
    <w:rsid w:val="00F721B1"/>
    <w:rsid w:val="00F72A9A"/>
    <w:rsid w:val="00F72D0B"/>
    <w:rsid w:val="00F73CCD"/>
    <w:rsid w:val="00F750FB"/>
    <w:rsid w:val="00F7573E"/>
    <w:rsid w:val="00F767F8"/>
    <w:rsid w:val="00F77096"/>
    <w:rsid w:val="00F77B17"/>
    <w:rsid w:val="00F77E2C"/>
    <w:rsid w:val="00F77FA6"/>
    <w:rsid w:val="00F80CB2"/>
    <w:rsid w:val="00F815C7"/>
    <w:rsid w:val="00F82A2A"/>
    <w:rsid w:val="00F8353A"/>
    <w:rsid w:val="00F84B28"/>
    <w:rsid w:val="00F8725D"/>
    <w:rsid w:val="00F91798"/>
    <w:rsid w:val="00F91E8F"/>
    <w:rsid w:val="00F92093"/>
    <w:rsid w:val="00F925AB"/>
    <w:rsid w:val="00F92744"/>
    <w:rsid w:val="00F92923"/>
    <w:rsid w:val="00F92BE5"/>
    <w:rsid w:val="00F92DFA"/>
    <w:rsid w:val="00F92EA7"/>
    <w:rsid w:val="00F94E9A"/>
    <w:rsid w:val="00F96D68"/>
    <w:rsid w:val="00FA0288"/>
    <w:rsid w:val="00FA0AD3"/>
    <w:rsid w:val="00FA2C05"/>
    <w:rsid w:val="00FA5A51"/>
    <w:rsid w:val="00FA607A"/>
    <w:rsid w:val="00FA6F0F"/>
    <w:rsid w:val="00FB069C"/>
    <w:rsid w:val="00FB0F82"/>
    <w:rsid w:val="00FB204A"/>
    <w:rsid w:val="00FB2271"/>
    <w:rsid w:val="00FB248B"/>
    <w:rsid w:val="00FB24AC"/>
    <w:rsid w:val="00FB26E0"/>
    <w:rsid w:val="00FB3DEC"/>
    <w:rsid w:val="00FB5078"/>
    <w:rsid w:val="00FC0EEE"/>
    <w:rsid w:val="00FC23B1"/>
    <w:rsid w:val="00FC2B6F"/>
    <w:rsid w:val="00FC2B90"/>
    <w:rsid w:val="00FC39E0"/>
    <w:rsid w:val="00FC3F10"/>
    <w:rsid w:val="00FC4AC4"/>
    <w:rsid w:val="00FC58E2"/>
    <w:rsid w:val="00FC58FC"/>
    <w:rsid w:val="00FC5980"/>
    <w:rsid w:val="00FC68EF"/>
    <w:rsid w:val="00FC69FC"/>
    <w:rsid w:val="00FC7254"/>
    <w:rsid w:val="00FD068A"/>
    <w:rsid w:val="00FD0FA6"/>
    <w:rsid w:val="00FD1368"/>
    <w:rsid w:val="00FD3203"/>
    <w:rsid w:val="00FD3782"/>
    <w:rsid w:val="00FD5701"/>
    <w:rsid w:val="00FD5C6C"/>
    <w:rsid w:val="00FD5FA4"/>
    <w:rsid w:val="00FD6177"/>
    <w:rsid w:val="00FD6E88"/>
    <w:rsid w:val="00FD76BA"/>
    <w:rsid w:val="00FE001B"/>
    <w:rsid w:val="00FE0026"/>
    <w:rsid w:val="00FE0134"/>
    <w:rsid w:val="00FE0C87"/>
    <w:rsid w:val="00FE1181"/>
    <w:rsid w:val="00FE1582"/>
    <w:rsid w:val="00FE2980"/>
    <w:rsid w:val="00FE3E4B"/>
    <w:rsid w:val="00FE4C8E"/>
    <w:rsid w:val="00FE533E"/>
    <w:rsid w:val="00FE630F"/>
    <w:rsid w:val="00FE6848"/>
    <w:rsid w:val="00FE6C96"/>
    <w:rsid w:val="00FE76A8"/>
    <w:rsid w:val="00FF0601"/>
    <w:rsid w:val="00FF1DD8"/>
    <w:rsid w:val="00FF1FCC"/>
    <w:rsid w:val="00FF4FD4"/>
    <w:rsid w:val="00FF516A"/>
    <w:rsid w:val="00FF5696"/>
    <w:rsid w:val="00FF5DB0"/>
    <w:rsid w:val="00FF5E55"/>
    <w:rsid w:val="00FF62F2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  <w14:docId w14:val="1E9991A0"/>
  <w15:docId w15:val="{2654A5E9-E654-42F3-A961-C3DE5C697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759AA"/>
    <w:pPr>
      <w:ind w:left="720" w:hanging="720"/>
    </w:pPr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F2431"/>
    <w:pPr>
      <w:keepNext/>
      <w:numPr>
        <w:numId w:val="3"/>
      </w:numPr>
      <w:shd w:val="clear" w:color="auto" w:fill="CCCCCC"/>
      <w:spacing w:after="100" w:afterAutospacing="1"/>
      <w:outlineLvl w:val="0"/>
    </w:pPr>
    <w:rPr>
      <w:rFonts w:cs="Arial"/>
      <w:b/>
      <w:bCs/>
      <w:color w:val="FF0000"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74B33"/>
    <w:pPr>
      <w:keepNext/>
      <w:tabs>
        <w:tab w:val="left" w:pos="840"/>
      </w:tabs>
      <w:outlineLvl w:val="1"/>
    </w:pPr>
    <w:rPr>
      <w:b/>
      <w:bCs/>
      <w:iCs/>
      <w:szCs w:val="22"/>
      <w:u w:val="single"/>
    </w:rPr>
  </w:style>
  <w:style w:type="paragraph" w:styleId="Heading3">
    <w:name w:val="heading 3"/>
    <w:basedOn w:val="Normal"/>
    <w:next w:val="Normal"/>
    <w:autoRedefine/>
    <w:qFormat/>
    <w:rsid w:val="009C5884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A7C27"/>
    <w:pPr>
      <w:keepNext/>
      <w:tabs>
        <w:tab w:val="left" w:pos="840"/>
      </w:tabs>
      <w:outlineLvl w:val="5"/>
    </w:pPr>
    <w:rPr>
      <w:i/>
      <w:color w:val="0070C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0710F"/>
    <w:pPr>
      <w:keepNext/>
      <w:tabs>
        <w:tab w:val="left" w:pos="840"/>
      </w:tabs>
      <w:jc w:val="center"/>
      <w:outlineLvl w:val="6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0A43A8"/>
    <w:pPr>
      <w:tabs>
        <w:tab w:val="left" w:pos="440"/>
        <w:tab w:val="right" w:leader="dot" w:pos="9350"/>
      </w:tabs>
      <w:spacing w:before="240"/>
      <w:jc w:val="center"/>
    </w:pPr>
    <w:rPr>
      <w:b/>
      <w:bCs/>
      <w:caps/>
      <w:szCs w:val="22"/>
    </w:rPr>
  </w:style>
  <w:style w:type="character" w:styleId="Hyperlink">
    <w:name w:val="Hyperlink"/>
    <w:basedOn w:val="DefaultParagraphFont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link w:val="FooterChar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basedOn w:val="Normal"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4F0464"/>
    <w:pPr>
      <w:tabs>
        <w:tab w:val="left" w:pos="720"/>
      </w:tabs>
    </w:pPr>
  </w:style>
  <w:style w:type="character" w:customStyle="1" w:styleId="Style2Char">
    <w:name w:val="Style2 Char"/>
    <w:basedOn w:val="DefaultParagraphFont"/>
    <w:link w:val="Style2"/>
    <w:rsid w:val="004F0464"/>
    <w:rPr>
      <w:sz w:val="22"/>
      <w:szCs w:val="24"/>
    </w:rPr>
  </w:style>
  <w:style w:type="character" w:styleId="CommentReference">
    <w:name w:val="annotation reference"/>
    <w:basedOn w:val="DefaultParagraphFont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6BB"/>
    <w:rPr>
      <w:sz w:val="20"/>
      <w:szCs w:val="20"/>
    </w:rPr>
  </w:style>
  <w:style w:type="paragraph" w:styleId="BodyTextIndent2">
    <w:name w:val="Body Text Indent 2"/>
    <w:basedOn w:val="Normal"/>
    <w:rsid w:val="001826BB"/>
    <w:pPr>
      <w:spacing w:after="120" w:line="480" w:lineRule="auto"/>
      <w:ind w:left="360"/>
    </w:pPr>
  </w:style>
  <w:style w:type="character" w:styleId="Strong">
    <w:name w:val="Strong"/>
    <w:basedOn w:val="DefaultParagraphFont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basedOn w:val="DefaultParagraphFont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2FED"/>
    <w:rPr>
      <w:vertAlign w:val="superscript"/>
    </w:rPr>
  </w:style>
  <w:style w:type="character" w:styleId="FollowedHyperlink">
    <w:name w:val="FollowedHyperlink"/>
    <w:basedOn w:val="DefaultParagraphFont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4"/>
      </w:numPr>
      <w:spacing w:before="40"/>
    </w:pPr>
    <w:rPr>
      <w:sz w:val="24"/>
    </w:rPr>
  </w:style>
  <w:style w:type="paragraph" w:styleId="BodyText3">
    <w:name w:val="Body Text 3"/>
    <w:basedOn w:val="Normal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uiPriority w:val="99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  <w:ind w:left="720" w:hanging="72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751AE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51AE5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B47721"/>
    <w:rPr>
      <w:rFonts w:ascii="Arial" w:hAnsi="Arial" w:cs="Arial"/>
      <w:bCs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B47721"/>
    <w:rPr>
      <w:sz w:val="22"/>
      <w:szCs w:val="24"/>
    </w:rPr>
  </w:style>
  <w:style w:type="paragraph" w:styleId="DocumentMap">
    <w:name w:val="Document Map"/>
    <w:basedOn w:val="Normal"/>
    <w:link w:val="DocumentMapChar"/>
    <w:rsid w:val="00D36B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36BCD"/>
    <w:rPr>
      <w:rFonts w:ascii="Tahoma" w:hAnsi="Tahoma" w:cs="Tahoma"/>
      <w:sz w:val="16"/>
      <w:szCs w:val="16"/>
    </w:rPr>
  </w:style>
  <w:style w:type="numbering" w:customStyle="1" w:styleId="Style1">
    <w:name w:val="Style1"/>
    <w:rsid w:val="002C46BD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rsid w:val="00BB2FA0"/>
    <w:rPr>
      <w:b/>
      <w:bCs/>
    </w:rPr>
  </w:style>
  <w:style w:type="paragraph" w:styleId="Revision">
    <w:name w:val="Revision"/>
    <w:hidden/>
    <w:uiPriority w:val="99"/>
    <w:semiHidden/>
    <w:rsid w:val="001B2D31"/>
    <w:pPr>
      <w:ind w:left="720" w:hanging="720"/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E048B5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6E99"/>
    <w:rPr>
      <w:rFonts w:ascii="CKDCE E+ Arial MT" w:hAnsi="CKDCE E+ Arial MT"/>
      <w:sz w:val="24"/>
      <w:szCs w:val="24"/>
    </w:rPr>
  </w:style>
  <w:style w:type="paragraph" w:customStyle="1" w:styleId="Style10">
    <w:name w:val="Style 1"/>
    <w:rsid w:val="006B12CD"/>
    <w:pPr>
      <w:widowControl w:val="0"/>
      <w:autoSpaceDE w:val="0"/>
      <w:autoSpaceDN w:val="0"/>
      <w:spacing w:before="36" w:line="268" w:lineRule="auto"/>
      <w:ind w:left="720" w:hanging="720"/>
      <w:jc w:val="both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6B12CD"/>
    <w:rPr>
      <w:rFonts w:ascii="Arial" w:hAnsi="Arial"/>
      <w:sz w:val="18"/>
    </w:rPr>
  </w:style>
  <w:style w:type="character" w:customStyle="1" w:styleId="EmailStyle691">
    <w:name w:val="EmailStyle691"/>
    <w:basedOn w:val="DefaultParagraphFont"/>
    <w:semiHidden/>
    <w:rsid w:val="006B12CD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customStyle="1" w:styleId="NumberedfirstIndent">
    <w:name w:val="Numberedfirst_Indent"/>
    <w:rsid w:val="00D67714"/>
    <w:pPr>
      <w:tabs>
        <w:tab w:val="left" w:pos="720"/>
      </w:tabs>
      <w:autoSpaceDE w:val="0"/>
      <w:autoSpaceDN w:val="0"/>
      <w:adjustRightInd w:val="0"/>
      <w:spacing w:before="200"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edIndent">
    <w:name w:val="Numbered_Indent"/>
    <w:rsid w:val="00D67714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edlastIndent">
    <w:name w:val="Numberedlast_Indent"/>
    <w:rsid w:val="00D67714"/>
    <w:pPr>
      <w:tabs>
        <w:tab w:val="left" w:pos="720"/>
      </w:tabs>
      <w:autoSpaceDE w:val="0"/>
      <w:autoSpaceDN w:val="0"/>
      <w:adjustRightInd w:val="0"/>
      <w:spacing w:after="200"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1Level">
    <w:name w:val="1Level"/>
    <w:rsid w:val="00D67714"/>
    <w:pPr>
      <w:keepNext/>
      <w:suppressAutoHyphens/>
      <w:autoSpaceDE w:val="0"/>
      <w:autoSpaceDN w:val="0"/>
      <w:adjustRightInd w:val="0"/>
      <w:spacing w:before="240" w:after="120" w:line="240" w:lineRule="atLeast"/>
      <w:ind w:left="720" w:hanging="720"/>
    </w:pPr>
    <w:rPr>
      <w:rFonts w:ascii="Helvetica" w:hAnsi="Helvetica" w:cs="Helvetica"/>
      <w:b/>
      <w:bCs/>
      <w:caps/>
      <w:color w:val="000000"/>
      <w:w w:val="0"/>
    </w:rPr>
  </w:style>
  <w:style w:type="paragraph" w:customStyle="1" w:styleId="2Level">
    <w:name w:val="2Level"/>
    <w:rsid w:val="00D67714"/>
    <w:pPr>
      <w:autoSpaceDE w:val="0"/>
      <w:autoSpaceDN w:val="0"/>
      <w:adjustRightInd w:val="0"/>
      <w:spacing w:before="120" w:line="240" w:lineRule="atLeast"/>
      <w:ind w:left="720" w:hanging="72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">
    <w:name w:val="Number a"/>
    <w:rsid w:val="00D67714"/>
    <w:pPr>
      <w:tabs>
        <w:tab w:val="left" w:pos="360"/>
      </w:tabs>
      <w:autoSpaceDE w:val="0"/>
      <w:autoSpaceDN w:val="0"/>
      <w:adjustRightInd w:val="0"/>
      <w:spacing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first">
    <w:name w:val="Number a first"/>
    <w:rsid w:val="00D67714"/>
    <w:pPr>
      <w:tabs>
        <w:tab w:val="left" w:pos="360"/>
      </w:tabs>
      <w:autoSpaceDE w:val="0"/>
      <w:autoSpaceDN w:val="0"/>
      <w:adjustRightInd w:val="0"/>
      <w:spacing w:before="200"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last">
    <w:name w:val="Number a last"/>
    <w:rsid w:val="00D67714"/>
    <w:pPr>
      <w:tabs>
        <w:tab w:val="left" w:pos="360"/>
      </w:tabs>
      <w:autoSpaceDE w:val="0"/>
      <w:autoSpaceDN w:val="0"/>
      <w:adjustRightInd w:val="0"/>
      <w:spacing w:after="200"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Body">
    <w:name w:val="Body"/>
    <w:rsid w:val="00D67714"/>
    <w:pPr>
      <w:autoSpaceDE w:val="0"/>
      <w:autoSpaceDN w:val="0"/>
      <w:adjustRightInd w:val="0"/>
      <w:spacing w:line="240" w:lineRule="atLeast"/>
      <w:ind w:left="720" w:firstLine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styleId="Caption">
    <w:name w:val="caption"/>
    <w:basedOn w:val="Normal"/>
    <w:next w:val="Normal"/>
    <w:qFormat/>
    <w:rsid w:val="00DE61BA"/>
    <w:pPr>
      <w:tabs>
        <w:tab w:val="left" w:pos="438"/>
        <w:tab w:val="left" w:pos="1051"/>
        <w:tab w:val="left" w:pos="1620"/>
      </w:tabs>
      <w:jc w:val="both"/>
    </w:pPr>
    <w:rPr>
      <w:rFonts w:ascii="Arial" w:hAnsi="Arial"/>
      <w:b/>
      <w:i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rsid w:val="00DE61BA"/>
  </w:style>
  <w:style w:type="character" w:customStyle="1" w:styleId="CommentSubjectChar">
    <w:name w:val="Comment Subject Char"/>
    <w:basedOn w:val="CommentTextChar"/>
    <w:link w:val="CommentSubject"/>
    <w:rsid w:val="00DE61B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BA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A7C27"/>
    <w:rPr>
      <w:i/>
      <w:color w:val="0070C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CC4CAE"/>
  </w:style>
  <w:style w:type="character" w:customStyle="1" w:styleId="Heading7Char">
    <w:name w:val="Heading 7 Char"/>
    <w:basedOn w:val="DefaultParagraphFont"/>
    <w:link w:val="Heading7"/>
    <w:rsid w:val="0080710F"/>
    <w:rPr>
      <w:b/>
      <w:sz w:val="28"/>
      <w:szCs w:val="22"/>
    </w:rPr>
  </w:style>
  <w:style w:type="paragraph" w:styleId="NoSpacing">
    <w:name w:val="No Spacing"/>
    <w:uiPriority w:val="1"/>
    <w:qFormat/>
    <w:rsid w:val="0086081E"/>
    <w:pPr>
      <w:ind w:left="720" w:hanging="720"/>
    </w:pPr>
    <w:rPr>
      <w:sz w:val="22"/>
      <w:szCs w:val="24"/>
    </w:rPr>
  </w:style>
  <w:style w:type="character" w:customStyle="1" w:styleId="FooterChar">
    <w:name w:val="Footer Char"/>
    <w:basedOn w:val="DefaultParagraphFont"/>
    <w:link w:val="Footer"/>
    <w:rsid w:val="00863D2F"/>
  </w:style>
  <w:style w:type="character" w:customStyle="1" w:styleId="Heading1Char">
    <w:name w:val="Heading 1 Char"/>
    <w:basedOn w:val="DefaultParagraphFont"/>
    <w:link w:val="Heading1"/>
    <w:rsid w:val="004D1E26"/>
    <w:rPr>
      <w:rFonts w:cs="Arial"/>
      <w:b/>
      <w:bCs/>
      <w:color w:val="FF0000"/>
      <w:kern w:val="32"/>
      <w:sz w:val="22"/>
      <w:szCs w:val="32"/>
      <w:shd w:val="clear" w:color="auto" w:fill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Word_97_-_2003_Document.doc"/><Relationship Id="rId18" Type="http://schemas.openxmlformats.org/officeDocument/2006/relationships/image" Target="media/image4.emf"/><Relationship Id="rId26" Type="http://schemas.openxmlformats.org/officeDocument/2006/relationships/image" Target="media/image8.emf"/><Relationship Id="rId3" Type="http://schemas.openxmlformats.org/officeDocument/2006/relationships/styles" Target="styles.xml"/><Relationship Id="rId21" Type="http://schemas.openxmlformats.org/officeDocument/2006/relationships/oleObject" Target="embeddings/Microsoft_Word_97_-_2003_Document3.doc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Word_97_-_2003_Document1.doc"/><Relationship Id="rId25" Type="http://schemas.openxmlformats.org/officeDocument/2006/relationships/oleObject" Target="embeddings/Microsoft_Word_97_-_2003_Document5.doc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image" Target="media/image5.emf"/><Relationship Id="rId29" Type="http://schemas.openxmlformats.org/officeDocument/2006/relationships/oleObject" Target="embeddings/Microsoft_Word_97_-_2003_Document7.doc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oleObject" Target="embeddings/Microsoft_Word_97_-_2003_Document4.doc"/><Relationship Id="rId28" Type="http://schemas.openxmlformats.org/officeDocument/2006/relationships/image" Target="media/image9.emf"/><Relationship Id="rId10" Type="http://schemas.openxmlformats.org/officeDocument/2006/relationships/header" Target="header1.xml"/><Relationship Id="rId19" Type="http://schemas.openxmlformats.org/officeDocument/2006/relationships/oleObject" Target="embeddings/Microsoft_Word_97_-_2003_Document2.doc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6.emf"/><Relationship Id="rId27" Type="http://schemas.openxmlformats.org/officeDocument/2006/relationships/oleObject" Target="embeddings/Microsoft_Word_97_-_2003_Document6.doc"/><Relationship Id="rId3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4CCCA-13C7-4710-BDB2-0B3038032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14</Pages>
  <Words>2734</Words>
  <Characters>16874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SPLS Minutes Albuquerque</vt:lpstr>
    </vt:vector>
  </TitlesOfParts>
  <Company>ASHRAE</Company>
  <LinksUpToDate>false</LinksUpToDate>
  <CharactersWithSpaces>19569</CharactersWithSpaces>
  <SharedDoc>false</SharedDoc>
  <HLinks>
    <vt:vector size="558" baseType="variant">
      <vt:variant>
        <vt:i4>99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3211361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A11</vt:lpwstr>
      </vt:variant>
      <vt:variant>
        <vt:i4>3211361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3735649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3670113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3539041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3473505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3473505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3407969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3342433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3211361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4128808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3473517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m51</vt:lpwstr>
      </vt:variant>
      <vt:variant>
        <vt:i4>3473517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m50</vt:lpwstr>
      </vt:variant>
      <vt:variant>
        <vt:i4>3407981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m49</vt:lpwstr>
      </vt:variant>
      <vt:variant>
        <vt:i4>3407981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m47</vt:lpwstr>
      </vt:variant>
      <vt:variant>
        <vt:i4>3407981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m46</vt:lpwstr>
      </vt:variant>
      <vt:variant>
        <vt:i4>3407981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m45</vt:lpwstr>
      </vt:variant>
      <vt:variant>
        <vt:i4>3407981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m44</vt:lpwstr>
      </vt:variant>
      <vt:variant>
        <vt:i4>3407981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m43</vt:lpwstr>
      </vt:variant>
      <vt:variant>
        <vt:i4>3407981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m42</vt:lpwstr>
      </vt:variant>
      <vt:variant>
        <vt:i4>3407981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m41</vt:lpwstr>
      </vt:variant>
      <vt:variant>
        <vt:i4>3407981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m40</vt:lpwstr>
      </vt:variant>
      <vt:variant>
        <vt:i4>3342445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m39</vt:lpwstr>
      </vt:variant>
      <vt:variant>
        <vt:i4>3342445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m38</vt:lpwstr>
      </vt:variant>
      <vt:variant>
        <vt:i4>3342445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m37</vt:lpwstr>
      </vt:variant>
      <vt:variant>
        <vt:i4>3342445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m36</vt:lpwstr>
      </vt:variant>
      <vt:variant>
        <vt:i4>3342445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m35</vt:lpwstr>
      </vt:variant>
      <vt:variant>
        <vt:i4>3342445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m34</vt:lpwstr>
      </vt:variant>
      <vt:variant>
        <vt:i4>3342445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m33</vt:lpwstr>
      </vt:variant>
      <vt:variant>
        <vt:i4>3342445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m32</vt:lpwstr>
      </vt:variant>
      <vt:variant>
        <vt:i4>3342445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m31</vt:lpwstr>
      </vt:variant>
      <vt:variant>
        <vt:i4>3342445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m30</vt:lpwstr>
      </vt:variant>
      <vt:variant>
        <vt:i4>3276909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m29</vt:lpwstr>
      </vt:variant>
      <vt:variant>
        <vt:i4>3276909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m28</vt:lpwstr>
      </vt:variant>
      <vt:variant>
        <vt:i4>3276909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m27</vt:lpwstr>
      </vt:variant>
      <vt:variant>
        <vt:i4>3276909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m26</vt:lpwstr>
      </vt:variant>
      <vt:variant>
        <vt:i4>3276909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m25</vt:lpwstr>
      </vt:variant>
      <vt:variant>
        <vt:i4>3276909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m24</vt:lpwstr>
      </vt:variant>
      <vt:variant>
        <vt:i4>3276909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m23</vt:lpwstr>
      </vt:variant>
      <vt:variant>
        <vt:i4>3276909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m22</vt:lpwstr>
      </vt:variant>
      <vt:variant>
        <vt:i4>3276909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m21</vt:lpwstr>
      </vt:variant>
      <vt:variant>
        <vt:i4>3276909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m20</vt:lpwstr>
      </vt:variant>
      <vt:variant>
        <vt:i4>3211373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m19</vt:lpwstr>
      </vt:variant>
      <vt:variant>
        <vt:i4>5374037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m18c</vt:lpwstr>
      </vt:variant>
      <vt:variant>
        <vt:i4>3211373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m17</vt:lpwstr>
      </vt:variant>
      <vt:variant>
        <vt:i4>3211373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m16</vt:lpwstr>
      </vt:variant>
      <vt:variant>
        <vt:i4>3211373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m15</vt:lpwstr>
      </vt:variant>
      <vt:variant>
        <vt:i4>3211373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m14</vt:lpwstr>
      </vt:variant>
      <vt:variant>
        <vt:i4>3211373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m13</vt:lpwstr>
      </vt:variant>
      <vt:variant>
        <vt:i4>3211373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m12</vt:lpwstr>
      </vt:variant>
      <vt:variant>
        <vt:i4>3211373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m11</vt:lpwstr>
      </vt:variant>
      <vt:variant>
        <vt:i4>3211373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m10</vt:lpwstr>
      </vt:variant>
      <vt:variant>
        <vt:i4>3735661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m9</vt:lpwstr>
      </vt:variant>
      <vt:variant>
        <vt:i4>3670125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m8</vt:lpwstr>
      </vt:variant>
      <vt:variant>
        <vt:i4>3604589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m7</vt:lpwstr>
      </vt:variant>
      <vt:variant>
        <vt:i4>3539053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m6</vt:lpwstr>
      </vt:variant>
      <vt:variant>
        <vt:i4>3473517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m5</vt:lpwstr>
      </vt:variant>
      <vt:variant>
        <vt:i4>3407981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m4</vt:lpwstr>
      </vt:variant>
      <vt:variant>
        <vt:i4>3342445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m3</vt:lpwstr>
      </vt:variant>
      <vt:variant>
        <vt:i4>3276909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m2</vt:lpwstr>
      </vt:variant>
      <vt:variant>
        <vt:i4>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  <vt:variant>
        <vt:i4>6881377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AI2</vt:lpwstr>
      </vt:variant>
      <vt:variant>
        <vt:i4>5767248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AI11</vt:lpwstr>
      </vt:variant>
      <vt:variant>
        <vt:i4>5832784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AI10</vt:lpwstr>
      </vt:variant>
      <vt:variant>
        <vt:i4>6881377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AI9</vt:lpwstr>
      </vt:variant>
      <vt:variant>
        <vt:i4>6881377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AI8</vt:lpwstr>
      </vt:variant>
      <vt:variant>
        <vt:i4>6881377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AI7</vt:lpwstr>
      </vt:variant>
      <vt:variant>
        <vt:i4>6881377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AI6</vt:lpwstr>
      </vt:variant>
      <vt:variant>
        <vt:i4>6881377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AI5</vt:lpwstr>
      </vt:variant>
      <vt:variant>
        <vt:i4>6881377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AI4</vt:lpwstr>
      </vt:variant>
      <vt:variant>
        <vt:i4>6881377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AI3</vt:lpwstr>
      </vt:variant>
      <vt:variant>
        <vt:i4>6881377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AI2</vt:lpwstr>
      </vt:variant>
      <vt:variant>
        <vt:i4>6881377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_Toc331510198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_Toc331510197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_Toc331510196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_Toc331510195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_Toc331510194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_Toc331510193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_Toc331510192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_Toc331510191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_Toc331510190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_Toc331510189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_Toc331510188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_Toc331510187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_Toc331510186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_Toc331510185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_Toc331510184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_Toc331510183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_Toc331510182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_Toc331510181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SPLS Minutes Albuquerque</dc:title>
  <dc:creator>SLeBlanc</dc:creator>
  <cp:lastModifiedBy>LeBlanc,Susan</cp:lastModifiedBy>
  <cp:revision>9</cp:revision>
  <cp:lastPrinted>2017-11-01T18:26:00Z</cp:lastPrinted>
  <dcterms:created xsi:type="dcterms:W3CDTF">2018-03-13T19:52:00Z</dcterms:created>
  <dcterms:modified xsi:type="dcterms:W3CDTF">2019-08-21T17:53:00Z</dcterms:modified>
</cp:coreProperties>
</file>