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9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3"/>
        <w:gridCol w:w="6"/>
      </w:tblGrid>
      <w:tr w:rsidR="00B26F66" w14:paraId="7414F51D" w14:textId="77777777" w:rsidTr="00C20745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2D320C77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0D7816E3" w14:textId="77777777" w:rsidTr="00C20745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733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1"/>
              <w:gridCol w:w="7318"/>
              <w:gridCol w:w="691"/>
              <w:gridCol w:w="743"/>
            </w:tblGrid>
            <w:tr w:rsidR="00B26F66" w14:paraId="695D561D" w14:textId="77777777" w:rsidTr="00674523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30C491A" w14:textId="77777777" w:rsidR="00B26F66" w:rsidRDefault="00C20745">
                  <w:r>
                    <w:br w:type="page"/>
                  </w:r>
                  <w:r w:rsidR="00F20972">
                    <w:pict w14:anchorId="1061CA26">
                      <v:rect id="_x0000_i1025" style="width:465.85pt;height:3pt" o:hrpct="936" o:hrstd="t" o:hr="t" fillcolor="#aca899" stroked="f"/>
                    </w:pict>
                  </w:r>
                </w:p>
              </w:tc>
            </w:tr>
            <w:tr w:rsidR="00B26F66" w14:paraId="0776294A" w14:textId="77777777" w:rsidTr="00674523">
              <w:trPr>
                <w:gridAfter w:val="1"/>
                <w:wAfter w:w="346" w:type="pct"/>
                <w:trHeight w:val="102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3CBD976A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5066812B" w14:textId="77777777" w:rsidR="00B26F66" w:rsidRDefault="00417861" w:rsidP="002B2D7E">
                  <w:r>
                    <w:t>104</w:t>
                  </w:r>
                </w:p>
              </w:tc>
            </w:tr>
            <w:tr w:rsidR="00B26F66" w14:paraId="2889FC52" w14:textId="77777777" w:rsidTr="00674523">
              <w:trPr>
                <w:gridAfter w:val="1"/>
                <w:wAfter w:w="346" w:type="pct"/>
                <w:trHeight w:val="102"/>
                <w:tblCellSpacing w:w="0" w:type="dxa"/>
              </w:trPr>
              <w:tc>
                <w:tcPr>
                  <w:tcW w:w="4654" w:type="pct"/>
                  <w:gridSpan w:val="3"/>
                  <w:vAlign w:val="center"/>
                </w:tcPr>
                <w:p w14:paraId="5B1AA71D" w14:textId="77777777" w:rsidR="00B26F66" w:rsidRPr="001F1042" w:rsidRDefault="00F20972">
                  <w:r>
                    <w:pict w14:anchorId="1294C4F6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1E0EF238" w14:textId="77777777" w:rsidTr="00674523">
              <w:trPr>
                <w:gridAfter w:val="1"/>
                <w:wAfter w:w="346" w:type="pct"/>
                <w:trHeight w:val="699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50A1A822" w14:textId="77777777" w:rsidR="00B26F66" w:rsidRPr="001F1042" w:rsidRDefault="00B26F66">
                  <w:r w:rsidRPr="001F1042">
                    <w:t xml:space="preserve">Question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64BC1217" w14:textId="77777777" w:rsidR="00B26F66" w:rsidRPr="001F1042" w:rsidRDefault="00417861" w:rsidP="00417861">
                  <w:r>
                    <w:t xml:space="preserve">Where can I obtain the publication titled “Climatic Data for Region X – Arizona, California, Hawaii, </w:t>
                  </w:r>
                  <w:r w:rsidR="00A51B61">
                    <w:t xml:space="preserve">and </w:t>
                  </w:r>
                  <w:r>
                    <w:t xml:space="preserve">Nevada”? </w:t>
                  </w:r>
                </w:p>
              </w:tc>
            </w:tr>
            <w:tr w:rsidR="00B26F66" w14:paraId="47CA573D" w14:textId="77777777" w:rsidTr="00674523">
              <w:trPr>
                <w:gridAfter w:val="1"/>
                <w:wAfter w:w="346" w:type="pct"/>
                <w:trHeight w:val="102"/>
                <w:tblCellSpacing w:w="0" w:type="dxa"/>
              </w:trPr>
              <w:tc>
                <w:tcPr>
                  <w:tcW w:w="4654" w:type="pct"/>
                  <w:gridSpan w:val="3"/>
                  <w:vAlign w:val="center"/>
                </w:tcPr>
                <w:p w14:paraId="3E6F1D78" w14:textId="77777777" w:rsidR="00B26F66" w:rsidRPr="001F1042" w:rsidRDefault="00F20972">
                  <w:r>
                    <w:pict w14:anchorId="7054CAD6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76BEA3A3" w14:textId="77777777" w:rsidTr="00674523">
              <w:trPr>
                <w:gridAfter w:val="1"/>
                <w:wAfter w:w="346" w:type="pct"/>
                <w:trHeight w:val="2661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3881A66A" w14:textId="77777777" w:rsidR="00B26F66" w:rsidRPr="00E11656" w:rsidRDefault="00B26F66">
                  <w:pPr>
                    <w:rPr>
                      <w:color w:val="000000"/>
                    </w:rPr>
                  </w:pPr>
                  <w:r w:rsidRPr="00E11656">
                    <w:rPr>
                      <w:color w:val="000000"/>
                    </w:rPr>
                    <w:t xml:space="preserve">Answer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60D9EF85" w14:textId="77777777" w:rsidR="00D45729" w:rsidRPr="00A51B61" w:rsidRDefault="00093E6C" w:rsidP="00D45729">
                  <w:pPr>
                    <w:rPr>
                      <w:color w:val="000000"/>
                    </w:rPr>
                  </w:pPr>
                  <w:r w:rsidRPr="00093E6C">
                    <w:rPr>
                      <w:color w:val="000000"/>
                    </w:rPr>
                    <w:t xml:space="preserve">This publication is not available from ASHRAE. This document was developed by the local </w:t>
                  </w:r>
                  <w:r w:rsidR="00D45729" w:rsidRPr="00A51B61">
                    <w:rPr>
                      <w:color w:val="000000"/>
                    </w:rPr>
                    <w:t>ASHRAE Region X</w:t>
                  </w:r>
                  <w:r w:rsidRPr="00A51B61">
                    <w:rPr>
                      <w:color w:val="000000"/>
                    </w:rPr>
                    <w:t xml:space="preserve"> and</w:t>
                  </w:r>
                  <w:r w:rsidRPr="00D72489">
                    <w:rPr>
                      <w:color w:val="000000"/>
                    </w:rPr>
                    <w:t xml:space="preserve"> last updated in 1982.  </w:t>
                  </w:r>
                  <w:r w:rsidR="003C4EFD" w:rsidRPr="00D72489">
                    <w:rPr>
                      <w:color w:val="000000"/>
                    </w:rPr>
                    <w:t xml:space="preserve">It appears to no longer be published or </w:t>
                  </w:r>
                  <w:r w:rsidR="003C4EFD" w:rsidRPr="00A51B61">
                    <w:rPr>
                      <w:color w:val="000000"/>
                    </w:rPr>
                    <w:t xml:space="preserve">available.  </w:t>
                  </w:r>
                </w:p>
                <w:p w14:paraId="23C6B84E" w14:textId="77777777" w:rsidR="00D45729" w:rsidRPr="00A51B61" w:rsidRDefault="00D45729" w:rsidP="00D45729">
                  <w:pPr>
                    <w:rPr>
                      <w:color w:val="000000"/>
                    </w:rPr>
                  </w:pPr>
                </w:p>
                <w:p w14:paraId="19994CE6" w14:textId="55A16E9A" w:rsidR="00093E6C" w:rsidRPr="00A51B61" w:rsidRDefault="00D45729" w:rsidP="003C4EFD">
                  <w:pPr>
                    <w:rPr>
                      <w:color w:val="000000"/>
                    </w:rPr>
                  </w:pPr>
                  <w:r w:rsidRPr="00A51B61">
                    <w:rPr>
                      <w:color w:val="000000"/>
                    </w:rPr>
                    <w:t xml:space="preserve">For outdoor design conditions, </w:t>
                  </w:r>
                  <w:r w:rsidR="003C4EFD" w:rsidRPr="00A51B61">
                    <w:rPr>
                      <w:color w:val="000000"/>
                    </w:rPr>
                    <w:t xml:space="preserve">a chapter in the </w:t>
                  </w:r>
                  <w:hyperlink r:id="rId5" w:history="1">
                    <w:r w:rsidR="003C4EFD" w:rsidRPr="00A51B61">
                      <w:rPr>
                        <w:rStyle w:val="Hyperlink"/>
                      </w:rPr>
                      <w:t>20</w:t>
                    </w:r>
                    <w:r w:rsidR="00F20972">
                      <w:rPr>
                        <w:rStyle w:val="Hyperlink"/>
                      </w:rPr>
                      <w:t>21</w:t>
                    </w:r>
                    <w:r w:rsidR="003C4EFD" w:rsidRPr="00A51B61">
                      <w:rPr>
                        <w:rStyle w:val="Hyperlink"/>
                      </w:rPr>
                      <w:t xml:space="preserve"> ASHR</w:t>
                    </w:r>
                    <w:r w:rsidR="003C4EFD" w:rsidRPr="00A51B61">
                      <w:rPr>
                        <w:rStyle w:val="Hyperlink"/>
                      </w:rPr>
                      <w:t>AE Handbook - Fundamentals</w:t>
                    </w:r>
                  </w:hyperlink>
                  <w:r w:rsidR="003C4EFD" w:rsidRPr="00A51B61">
                    <w:rPr>
                      <w:color w:val="000000"/>
                    </w:rPr>
                    <w:t xml:space="preserve">, Chapter </w:t>
                  </w:r>
                  <w:hyperlink r:id="rId6" w:history="1">
                    <w:r w:rsidR="00A51B61" w:rsidRPr="00A51B61">
                      <w:rPr>
                        <w:rStyle w:val="Hyperlink"/>
                      </w:rPr>
                      <w:t>F</w:t>
                    </w:r>
                    <w:r w:rsidR="00A51B61" w:rsidRPr="00A51B61">
                      <w:rPr>
                        <w:rStyle w:val="Hyperlink"/>
                      </w:rPr>
                      <w:t>14</w:t>
                    </w:r>
                  </w:hyperlink>
                  <w:r w:rsidR="003C4EFD" w:rsidRPr="00A51B61">
                    <w:rPr>
                      <w:color w:val="000000"/>
                    </w:rPr>
                    <w:t xml:space="preserve"> - </w:t>
                  </w:r>
                  <w:r w:rsidRPr="00A51B61">
                    <w:rPr>
                      <w:color w:val="000000"/>
                    </w:rPr>
                    <w:t>Climatic Design Data</w:t>
                  </w:r>
                  <w:r w:rsidR="003C4EFD" w:rsidRPr="00A51B61">
                    <w:rPr>
                      <w:color w:val="000000"/>
                    </w:rPr>
                    <w:t xml:space="preserve">, </w:t>
                  </w:r>
                  <w:r w:rsidRPr="00A51B61">
                    <w:rPr>
                      <w:color w:val="000000"/>
                    </w:rPr>
                    <w:t xml:space="preserve">includes 0.4, 1, and 2% values for cooling, heating, wet bulb, design temperature etc. for </w:t>
                  </w:r>
                  <w:r w:rsidR="00F20972">
                    <w:rPr>
                      <w:color w:val="000000"/>
                    </w:rPr>
                    <w:t>9,237</w:t>
                  </w:r>
                  <w:r w:rsidRPr="00A51B61">
                    <w:rPr>
                      <w:color w:val="000000"/>
                    </w:rPr>
                    <w:t xml:space="preserve"> worldwide locations.  </w:t>
                  </w:r>
                </w:p>
                <w:p w14:paraId="2927CEC0" w14:textId="77777777" w:rsidR="00093E6C" w:rsidRPr="00A51B61" w:rsidRDefault="00093E6C" w:rsidP="00093E6C">
                  <w:pPr>
                    <w:pStyle w:val="PlainTex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77336241" w14:textId="1C5906F8" w:rsidR="00FA3B14" w:rsidRPr="00A51B61" w:rsidRDefault="00F20972" w:rsidP="00D15D29">
                  <w:pPr>
                    <w:pStyle w:val="Plain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="00D45729" w:rsidRPr="00A51B6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ASHRAE Standard 1</w:t>
                    </w:r>
                    <w:r w:rsidR="00D45729" w:rsidRPr="00A51B6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69</w:t>
                    </w:r>
                    <w:r w:rsidR="00D45729" w:rsidRPr="00A51B61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-20</w:t>
                    </w:r>
                    <w:r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21</w:t>
                    </w:r>
                  </w:hyperlink>
                  <w:r w:rsidR="00D15D29" w:rsidRPr="00A51B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-</w:t>
                  </w:r>
                  <w:r w:rsidR="00093E6C" w:rsidRPr="00A51B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Weather Data for Building Design Standards, </w:t>
                  </w:r>
                  <w:r w:rsidR="00D45729" w:rsidRPr="00A51B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includes this information as well.</w:t>
                  </w:r>
                  <w:r w:rsidR="00FA3B14" w:rsidRPr="00A51B61">
                    <w:t xml:space="preserve"> </w:t>
                  </w:r>
                  <w:r w:rsidR="00FA3B14" w:rsidRPr="00A51B61">
                    <w:br/>
                  </w:r>
                </w:p>
                <w:p w14:paraId="094D54E6" w14:textId="77777777" w:rsidR="00F679E6" w:rsidRPr="006D617F" w:rsidRDefault="00FA3B14" w:rsidP="00D15D29">
                  <w:pPr>
                    <w:pStyle w:val="PlainTex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51B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standard, handbook and a</w:t>
                  </w:r>
                  <w:r w:rsidRPr="00FA3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ll ASHRAE publications may be purchased and downloaded on-line at our website, </w:t>
                  </w:r>
                  <w:hyperlink r:id="rId8" w:history="1">
                    <w:hyperlink r:id="rId9" w:history="1">
                      <w:r w:rsidRPr="00FA3B14">
                        <w:rPr>
                          <w:rStyle w:val="Hyperlink"/>
                          <w:rFonts w:ascii="Times New Roman" w:hAnsi="Times New Roman" w:cs="Times New Roman"/>
                          <w:sz w:val="24"/>
                          <w:szCs w:val="24"/>
                        </w:rPr>
                        <w:t>www.ashrae.org</w:t>
                      </w:r>
                    </w:hyperlink>
                  </w:hyperlink>
                  <w:r w:rsidRPr="00FA3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or by calling 1-800-527-4723 in the USA and Canada or 1-404-636-8400 worldwide.</w:t>
                  </w:r>
                </w:p>
              </w:tc>
            </w:tr>
            <w:tr w:rsidR="00B26F66" w14:paraId="1DEE02ED" w14:textId="77777777" w:rsidTr="00674523">
              <w:trPr>
                <w:gridAfter w:val="1"/>
                <w:wAfter w:w="346" w:type="pct"/>
                <w:trHeight w:val="212"/>
                <w:tblCellSpacing w:w="0" w:type="dxa"/>
              </w:trPr>
              <w:tc>
                <w:tcPr>
                  <w:tcW w:w="4654" w:type="pct"/>
                  <w:gridSpan w:val="3"/>
                  <w:vAlign w:val="center"/>
                </w:tcPr>
                <w:p w14:paraId="0A98AB3D" w14:textId="77777777" w:rsidR="00B26F66" w:rsidRPr="00D72489" w:rsidRDefault="00F2097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pict w14:anchorId="7FF659CA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3B15DA90" w14:textId="77777777" w:rsidTr="00674523">
              <w:trPr>
                <w:gridAfter w:val="1"/>
                <w:wAfter w:w="346" w:type="pct"/>
                <w:trHeight w:val="396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4EF307AD" w14:textId="77777777" w:rsidR="00B26F66" w:rsidRPr="00D72489" w:rsidRDefault="00B26F66">
                  <w:pPr>
                    <w:rPr>
                      <w:color w:val="000000"/>
                    </w:rPr>
                  </w:pPr>
                  <w:r w:rsidRPr="00D72489">
                    <w:rPr>
                      <w:color w:val="000000"/>
                    </w:rPr>
                    <w:t xml:space="preserve">ASHRAE Pubs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5C7A5FEC" w14:textId="76A15A2D" w:rsidR="00093E6C" w:rsidRPr="00A51B61" w:rsidRDefault="00F20972" w:rsidP="007F4885">
                  <w:pPr>
                    <w:rPr>
                      <w:color w:val="000000"/>
                    </w:rPr>
                  </w:pPr>
                  <w:hyperlink r:id="rId10" w:history="1">
                    <w:r w:rsidRPr="00A51B61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21</w:t>
                    </w:r>
                    <w:r w:rsidRPr="00A51B61">
                      <w:rPr>
                        <w:rStyle w:val="Hyperlink"/>
                      </w:rPr>
                      <w:t xml:space="preserve"> ASHRAE Handbook - Fundamentals</w:t>
                    </w:r>
                  </w:hyperlink>
                  <w:r>
                    <w:rPr>
                      <w:rStyle w:val="Hyperlink"/>
                    </w:rPr>
                    <w:t xml:space="preserve">, </w:t>
                  </w:r>
                  <w:r w:rsidR="003C4EFD" w:rsidRPr="00A51B61">
                    <w:rPr>
                      <w:color w:val="000000"/>
                    </w:rPr>
                    <w:t xml:space="preserve">Chapter </w:t>
                  </w:r>
                  <w:hyperlink r:id="rId11" w:history="1">
                    <w:r w:rsidRPr="00A51B61">
                      <w:rPr>
                        <w:rStyle w:val="Hyperlink"/>
                      </w:rPr>
                      <w:t>F14</w:t>
                    </w:r>
                  </w:hyperlink>
                </w:p>
                <w:p w14:paraId="5DBEC609" w14:textId="77777777" w:rsidR="00093E6C" w:rsidRPr="00A51B61" w:rsidRDefault="00093E6C" w:rsidP="007F4885">
                  <w:pPr>
                    <w:rPr>
                      <w:color w:val="000000"/>
                    </w:rPr>
                  </w:pPr>
                </w:p>
                <w:p w14:paraId="7AC03749" w14:textId="6B0D16EE" w:rsidR="003C4EFD" w:rsidRPr="00D72489" w:rsidRDefault="00F20972" w:rsidP="00DF7336">
                  <w:pPr>
                    <w:rPr>
                      <w:color w:val="000000"/>
                    </w:rPr>
                  </w:pPr>
                  <w:hyperlink r:id="rId12" w:history="1">
                    <w:r w:rsidRPr="00A51B61">
                      <w:rPr>
                        <w:rStyle w:val="Hyperlink"/>
                      </w:rPr>
                      <w:t>ASHRAE Standard 169-20</w:t>
                    </w:r>
                    <w:r>
                      <w:rPr>
                        <w:rStyle w:val="Hyperlink"/>
                      </w:rPr>
                      <w:t>21</w:t>
                    </w:r>
                  </w:hyperlink>
                  <w:r w:rsidR="00DF7336" w:rsidRPr="00A51B61">
                    <w:rPr>
                      <w:color w:val="000000"/>
                    </w:rPr>
                    <w:t xml:space="preserve"> </w:t>
                  </w:r>
                  <w:r w:rsidR="00093E6C" w:rsidRPr="00A51B61">
                    <w:rPr>
                      <w:color w:val="000000"/>
                    </w:rPr>
                    <w:t xml:space="preserve">plus </w:t>
                  </w:r>
                  <w:hyperlink r:id="rId13" w:history="1">
                    <w:r w:rsidR="00093E6C" w:rsidRPr="00A51B61">
                      <w:rPr>
                        <w:rStyle w:val="Hyperlink"/>
                      </w:rPr>
                      <w:t>BOD approved addenda</w:t>
                    </w:r>
                  </w:hyperlink>
                  <w:r w:rsidR="00093E6C" w:rsidRPr="00A51B61">
                    <w:rPr>
                      <w:color w:val="000000"/>
                    </w:rPr>
                    <w:t>.</w:t>
                  </w:r>
                  <w:r w:rsidR="00093E6C" w:rsidRPr="00D72489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B26F66" w14:paraId="40223CE8" w14:textId="77777777" w:rsidTr="00674523">
              <w:trPr>
                <w:gridAfter w:val="1"/>
                <w:wAfter w:w="346" w:type="pct"/>
                <w:trHeight w:val="198"/>
                <w:tblCellSpacing w:w="0" w:type="dxa"/>
              </w:trPr>
              <w:tc>
                <w:tcPr>
                  <w:tcW w:w="4654" w:type="pct"/>
                  <w:gridSpan w:val="3"/>
                  <w:vAlign w:val="center"/>
                </w:tcPr>
                <w:p w14:paraId="506EA7A5" w14:textId="77777777" w:rsidR="00B26F66" w:rsidRPr="001F1042" w:rsidRDefault="00F20972">
                  <w:r>
                    <w:pict w14:anchorId="28DFA9DF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B26F66" w14:paraId="2448E070" w14:textId="77777777" w:rsidTr="00674523">
              <w:trPr>
                <w:gridAfter w:val="1"/>
                <w:wAfter w:w="346" w:type="pct"/>
                <w:trHeight w:val="396"/>
                <w:tblCellSpacing w:w="0" w:type="dxa"/>
              </w:trPr>
              <w:tc>
                <w:tcPr>
                  <w:tcW w:w="923" w:type="pct"/>
                  <w:vAlign w:val="center"/>
                </w:tcPr>
                <w:p w14:paraId="7C87738F" w14:textId="77777777" w:rsidR="00B26F66" w:rsidRPr="001F1042" w:rsidRDefault="00B26F66">
                  <w:r w:rsidRPr="001F1042">
                    <w:t xml:space="preserve">Topic References </w:t>
                  </w:r>
                </w:p>
              </w:tc>
              <w:tc>
                <w:tcPr>
                  <w:tcW w:w="3731" w:type="pct"/>
                  <w:gridSpan w:val="2"/>
                  <w:vAlign w:val="center"/>
                </w:tcPr>
                <w:p w14:paraId="736928A3" w14:textId="77777777" w:rsidR="00B26F66" w:rsidRPr="001F1042" w:rsidRDefault="00D45729" w:rsidP="003C4EFD">
                  <w:r>
                    <w:rPr>
                      <w:color w:val="000000"/>
                    </w:rPr>
                    <w:t xml:space="preserve">climatic data, </w:t>
                  </w:r>
                  <w:r w:rsidR="003C4EFD">
                    <w:rPr>
                      <w:color w:val="000000"/>
                    </w:rPr>
                    <w:t xml:space="preserve">design temperatures, </w:t>
                  </w:r>
                  <w:r>
                    <w:rPr>
                      <w:color w:val="000000"/>
                    </w:rPr>
                    <w:t xml:space="preserve">Region X, </w:t>
                  </w:r>
                  <w:r w:rsidR="000D0346">
                    <w:rPr>
                      <w:color w:val="000000"/>
                    </w:rPr>
                    <w:t xml:space="preserve"> </w:t>
                  </w:r>
                  <w:r>
                    <w:t>Arizona, California, Hawaii, Nevada</w:t>
                  </w:r>
                </w:p>
              </w:tc>
            </w:tr>
            <w:tr w:rsidR="00B26F66" w14:paraId="45214B5F" w14:textId="77777777" w:rsidTr="00674523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1AD6FFD5" w14:textId="77777777" w:rsidR="00B26F66" w:rsidRDefault="00F20972" w:rsidP="00C4244D">
                  <w:r>
                    <w:pict w14:anchorId="2784A3DC">
                      <v:rect id="_x0000_i1030" style="width:460.85pt;height:4pt" o:hrpct="926" o:hrstd="t" o:hr="t" fillcolor="#aca899" stroked="f"/>
                    </w:pict>
                  </w:r>
                </w:p>
              </w:tc>
            </w:tr>
            <w:tr w:rsidR="00B26F66" w14:paraId="5B8180AF" w14:textId="77777777" w:rsidTr="00674523">
              <w:trPr>
                <w:gridAfter w:val="2"/>
                <w:wAfter w:w="668" w:type="pct"/>
                <w:trHeight w:val="2121"/>
                <w:tblCellSpacing w:w="0" w:type="dxa"/>
              </w:trPr>
              <w:tc>
                <w:tcPr>
                  <w:tcW w:w="4332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B26F66" w14:paraId="6CA5075A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29554FCF" w14:textId="77777777" w:rsidR="00B26F66" w:rsidRDefault="00B26F66"/>
                    </w:tc>
                    <w:tc>
                      <w:tcPr>
                        <w:tcW w:w="3600" w:type="dxa"/>
                      </w:tcPr>
                      <w:p w14:paraId="48E378F0" w14:textId="77777777" w:rsidR="00B26F66" w:rsidRDefault="00B26F66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59A366A1" w14:textId="77777777" w:rsidR="00B26F66" w:rsidRDefault="00B26F66">
                        <w:r>
                          <w:t>Refer to Organization</w:t>
                        </w:r>
                      </w:p>
                    </w:tc>
                  </w:tr>
                  <w:tr w:rsidR="00B26F66" w14:paraId="6605615E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1217F1DF" w14:textId="77777777" w:rsidR="00B26F66" w:rsidRDefault="00B26F66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BA6BA53" w14:textId="77777777" w:rsidR="00B26F66" w:rsidRPr="00093E6C" w:rsidRDefault="00F20972" w:rsidP="00D45729">
                        <w:pPr>
                          <w:rPr>
                            <w:color w:val="000000"/>
                          </w:rPr>
                        </w:pPr>
                        <w:hyperlink r:id="rId14" w:history="1">
                          <w:r w:rsidR="00A51B61" w:rsidRPr="00C00CB1">
                            <w:rPr>
                              <w:rStyle w:val="Hyperlink"/>
                            </w:rPr>
                            <w:t>TC 4.2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0646D27B" w14:textId="77777777" w:rsidR="00B26F66" w:rsidRDefault="00B26F66" w:rsidP="00C4244D"/>
                    </w:tc>
                  </w:tr>
                  <w:tr w:rsidR="00B26F66" w14:paraId="506FD5E8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7754530" w14:textId="77777777" w:rsidR="00B26F66" w:rsidRDefault="00B26F66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8EC2DCF" w14:textId="77777777" w:rsidR="00B26F66" w:rsidRPr="001224D7" w:rsidRDefault="00B26F66" w:rsidP="00D23086">
                        <w:pPr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47A64347" w14:textId="77777777" w:rsidR="00B26F66" w:rsidRDefault="00B26F66"/>
                    </w:tc>
                  </w:tr>
                  <w:tr w:rsidR="00B26F66" w14:paraId="502221F8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6D6DFA53" w14:textId="77777777" w:rsidR="00B26F66" w:rsidRDefault="00B26F66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F292236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5812465C" w14:textId="77777777" w:rsidR="00B26F66" w:rsidRDefault="00F20972" w:rsidP="00C4244D">
                        <w:hyperlink r:id="rId15" w:history="1"/>
                      </w:p>
                    </w:tc>
                  </w:tr>
                  <w:tr w:rsidR="00B26F66" w14:paraId="1911F6B0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487E0C2C" w14:textId="77777777" w:rsidR="00B26F66" w:rsidRDefault="00B26F66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6A5CF19" w14:textId="77777777" w:rsidR="00B26F66" w:rsidRDefault="00B26F66" w:rsidP="00340B54"/>
                    </w:tc>
                    <w:tc>
                      <w:tcPr>
                        <w:tcW w:w="2520" w:type="dxa"/>
                      </w:tcPr>
                      <w:p w14:paraId="4206C720" w14:textId="77777777" w:rsidR="00B26F66" w:rsidRDefault="00B26F66"/>
                    </w:tc>
                  </w:tr>
                  <w:tr w:rsidR="00B26F66" w14:paraId="683F547A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61316C2B" w14:textId="77777777" w:rsidR="00B26F66" w:rsidRDefault="00B26F66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00F8A3C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2F36E6C1" w14:textId="77777777" w:rsidR="00B26F66" w:rsidRDefault="00B26F66"/>
                    </w:tc>
                  </w:tr>
                </w:tbl>
                <w:p w14:paraId="6098A868" w14:textId="77777777" w:rsidR="00B26F66" w:rsidRDefault="00B26F66"/>
              </w:tc>
            </w:tr>
            <w:tr w:rsidR="00B26F66" w14:paraId="3DB4E87C" w14:textId="77777777" w:rsidTr="00674523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1232B0CA" w14:textId="77777777" w:rsidR="00B26F66" w:rsidRDefault="00B26F66"/>
              </w:tc>
            </w:tr>
          </w:tbl>
          <w:p w14:paraId="6047B23D" w14:textId="77777777" w:rsidR="00B26F66" w:rsidRDefault="00B26F66"/>
        </w:tc>
        <w:tc>
          <w:tcPr>
            <w:tcW w:w="0" w:type="auto"/>
            <w:vAlign w:val="center"/>
          </w:tcPr>
          <w:p w14:paraId="398DBC28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5312B976" w14:textId="77777777" w:rsidR="00B26F66" w:rsidRPr="005E4570" w:rsidRDefault="00B26F66">
      <w:pPr>
        <w:rPr>
          <w:rFonts w:ascii="Arial" w:hAnsi="Arial" w:cs="Arial"/>
        </w:rPr>
      </w:pPr>
    </w:p>
    <w:sectPr w:rsidR="00B26F66" w:rsidRPr="005E4570" w:rsidSect="00531976">
      <w:pgSz w:w="12240" w:h="15840"/>
      <w:pgMar w:top="63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B75C8"/>
    <w:multiLevelType w:val="hybridMultilevel"/>
    <w:tmpl w:val="AC0A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37109"/>
    <w:multiLevelType w:val="hybridMultilevel"/>
    <w:tmpl w:val="8740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043768">
    <w:abstractNumId w:val="0"/>
  </w:num>
  <w:num w:numId="2" w16cid:durableId="1855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22"/>
    <w:rsid w:val="00003EC8"/>
    <w:rsid w:val="000142F9"/>
    <w:rsid w:val="00026B8D"/>
    <w:rsid w:val="000405EC"/>
    <w:rsid w:val="00043D6E"/>
    <w:rsid w:val="0005555B"/>
    <w:rsid w:val="00093487"/>
    <w:rsid w:val="00093E6C"/>
    <w:rsid w:val="000A20AB"/>
    <w:rsid w:val="000A4C5E"/>
    <w:rsid w:val="000B1E64"/>
    <w:rsid w:val="000C17CC"/>
    <w:rsid w:val="000C3D1F"/>
    <w:rsid w:val="000C7C12"/>
    <w:rsid w:val="000D0346"/>
    <w:rsid w:val="000D61FB"/>
    <w:rsid w:val="000E41B2"/>
    <w:rsid w:val="000E46C8"/>
    <w:rsid w:val="000E4A46"/>
    <w:rsid w:val="0010495D"/>
    <w:rsid w:val="00105431"/>
    <w:rsid w:val="00111AD9"/>
    <w:rsid w:val="00113034"/>
    <w:rsid w:val="001224D7"/>
    <w:rsid w:val="00133B32"/>
    <w:rsid w:val="00136D1C"/>
    <w:rsid w:val="001538C4"/>
    <w:rsid w:val="00167169"/>
    <w:rsid w:val="00176F30"/>
    <w:rsid w:val="00177D55"/>
    <w:rsid w:val="001848E8"/>
    <w:rsid w:val="001935DF"/>
    <w:rsid w:val="0019749A"/>
    <w:rsid w:val="001B7130"/>
    <w:rsid w:val="001F0C26"/>
    <w:rsid w:val="001F7BF7"/>
    <w:rsid w:val="002051F5"/>
    <w:rsid w:val="0020535B"/>
    <w:rsid w:val="002173A6"/>
    <w:rsid w:val="00227822"/>
    <w:rsid w:val="0024504B"/>
    <w:rsid w:val="00252728"/>
    <w:rsid w:val="00257E60"/>
    <w:rsid w:val="002703A5"/>
    <w:rsid w:val="00271495"/>
    <w:rsid w:val="0027767A"/>
    <w:rsid w:val="002779BB"/>
    <w:rsid w:val="00281782"/>
    <w:rsid w:val="002825E3"/>
    <w:rsid w:val="002B0D3F"/>
    <w:rsid w:val="002B0E1E"/>
    <w:rsid w:val="002B2D7E"/>
    <w:rsid w:val="002B6692"/>
    <w:rsid w:val="002C6A17"/>
    <w:rsid w:val="002C7533"/>
    <w:rsid w:val="002E0653"/>
    <w:rsid w:val="002E45EC"/>
    <w:rsid w:val="002F4E1B"/>
    <w:rsid w:val="002F6C9C"/>
    <w:rsid w:val="003117BC"/>
    <w:rsid w:val="003121B2"/>
    <w:rsid w:val="003154F9"/>
    <w:rsid w:val="00340B54"/>
    <w:rsid w:val="0034178F"/>
    <w:rsid w:val="00343F60"/>
    <w:rsid w:val="0034419D"/>
    <w:rsid w:val="003478DA"/>
    <w:rsid w:val="00354C54"/>
    <w:rsid w:val="00354FC9"/>
    <w:rsid w:val="00356BED"/>
    <w:rsid w:val="00357E79"/>
    <w:rsid w:val="003857A7"/>
    <w:rsid w:val="003A0081"/>
    <w:rsid w:val="003A1FF8"/>
    <w:rsid w:val="003A2FCC"/>
    <w:rsid w:val="003A7837"/>
    <w:rsid w:val="003B1CE9"/>
    <w:rsid w:val="003B7412"/>
    <w:rsid w:val="003C4E8B"/>
    <w:rsid w:val="003C4EFD"/>
    <w:rsid w:val="003D4ED5"/>
    <w:rsid w:val="003E21A9"/>
    <w:rsid w:val="003F582C"/>
    <w:rsid w:val="0040222F"/>
    <w:rsid w:val="00402302"/>
    <w:rsid w:val="004138CF"/>
    <w:rsid w:val="00417861"/>
    <w:rsid w:val="004265F2"/>
    <w:rsid w:val="004275F8"/>
    <w:rsid w:val="00435136"/>
    <w:rsid w:val="00437DC1"/>
    <w:rsid w:val="004424C2"/>
    <w:rsid w:val="004466ED"/>
    <w:rsid w:val="0044728F"/>
    <w:rsid w:val="004543E1"/>
    <w:rsid w:val="00454431"/>
    <w:rsid w:val="00460FE3"/>
    <w:rsid w:val="004816F2"/>
    <w:rsid w:val="004A37B0"/>
    <w:rsid w:val="004A4C42"/>
    <w:rsid w:val="004B7D56"/>
    <w:rsid w:val="004F534E"/>
    <w:rsid w:val="0050282C"/>
    <w:rsid w:val="00525829"/>
    <w:rsid w:val="00526CA2"/>
    <w:rsid w:val="00531976"/>
    <w:rsid w:val="00536422"/>
    <w:rsid w:val="005373C0"/>
    <w:rsid w:val="00554020"/>
    <w:rsid w:val="00555DE5"/>
    <w:rsid w:val="005614FF"/>
    <w:rsid w:val="00571299"/>
    <w:rsid w:val="00571372"/>
    <w:rsid w:val="00573B26"/>
    <w:rsid w:val="005750B3"/>
    <w:rsid w:val="00575DE3"/>
    <w:rsid w:val="00577081"/>
    <w:rsid w:val="00581D07"/>
    <w:rsid w:val="005C2DAE"/>
    <w:rsid w:val="005C3B4D"/>
    <w:rsid w:val="005D5A07"/>
    <w:rsid w:val="005D60B9"/>
    <w:rsid w:val="005E4570"/>
    <w:rsid w:val="005F09FF"/>
    <w:rsid w:val="005F5381"/>
    <w:rsid w:val="005F6297"/>
    <w:rsid w:val="00623CC1"/>
    <w:rsid w:val="00631532"/>
    <w:rsid w:val="006342C5"/>
    <w:rsid w:val="00634806"/>
    <w:rsid w:val="00650ACA"/>
    <w:rsid w:val="00654562"/>
    <w:rsid w:val="006737EC"/>
    <w:rsid w:val="00674523"/>
    <w:rsid w:val="006A394D"/>
    <w:rsid w:val="006B4FBD"/>
    <w:rsid w:val="006B57C8"/>
    <w:rsid w:val="006B6767"/>
    <w:rsid w:val="006C4140"/>
    <w:rsid w:val="006D617F"/>
    <w:rsid w:val="006E623D"/>
    <w:rsid w:val="006F2C88"/>
    <w:rsid w:val="006F48B2"/>
    <w:rsid w:val="00700B7C"/>
    <w:rsid w:val="007017C3"/>
    <w:rsid w:val="00706381"/>
    <w:rsid w:val="0071427D"/>
    <w:rsid w:val="00714365"/>
    <w:rsid w:val="00724256"/>
    <w:rsid w:val="0073616E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B5F25"/>
    <w:rsid w:val="007C7077"/>
    <w:rsid w:val="007D36C5"/>
    <w:rsid w:val="007D4461"/>
    <w:rsid w:val="007D767C"/>
    <w:rsid w:val="007F3B30"/>
    <w:rsid w:val="007F4885"/>
    <w:rsid w:val="00805C24"/>
    <w:rsid w:val="00813A3D"/>
    <w:rsid w:val="00830AF5"/>
    <w:rsid w:val="00834BFF"/>
    <w:rsid w:val="008462B8"/>
    <w:rsid w:val="00850063"/>
    <w:rsid w:val="0087000C"/>
    <w:rsid w:val="008701B3"/>
    <w:rsid w:val="008719EB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2B09"/>
    <w:rsid w:val="008D5447"/>
    <w:rsid w:val="008E2F59"/>
    <w:rsid w:val="008E7528"/>
    <w:rsid w:val="00905825"/>
    <w:rsid w:val="00931EEA"/>
    <w:rsid w:val="00946D49"/>
    <w:rsid w:val="009515BA"/>
    <w:rsid w:val="00954341"/>
    <w:rsid w:val="00961F04"/>
    <w:rsid w:val="00985209"/>
    <w:rsid w:val="00990BE1"/>
    <w:rsid w:val="009A0BC4"/>
    <w:rsid w:val="009B6C9C"/>
    <w:rsid w:val="009B6EC3"/>
    <w:rsid w:val="009C1218"/>
    <w:rsid w:val="009D09C4"/>
    <w:rsid w:val="009F0A2B"/>
    <w:rsid w:val="00A0432D"/>
    <w:rsid w:val="00A07B27"/>
    <w:rsid w:val="00A10D2D"/>
    <w:rsid w:val="00A141FA"/>
    <w:rsid w:val="00A35BBF"/>
    <w:rsid w:val="00A41EB6"/>
    <w:rsid w:val="00A428DA"/>
    <w:rsid w:val="00A42B5B"/>
    <w:rsid w:val="00A4684A"/>
    <w:rsid w:val="00A479A0"/>
    <w:rsid w:val="00A51B61"/>
    <w:rsid w:val="00A54053"/>
    <w:rsid w:val="00A731E6"/>
    <w:rsid w:val="00A83D39"/>
    <w:rsid w:val="00AC6438"/>
    <w:rsid w:val="00AF77C5"/>
    <w:rsid w:val="00B02942"/>
    <w:rsid w:val="00B03616"/>
    <w:rsid w:val="00B044DC"/>
    <w:rsid w:val="00B0665D"/>
    <w:rsid w:val="00B21E7B"/>
    <w:rsid w:val="00B23A11"/>
    <w:rsid w:val="00B26F66"/>
    <w:rsid w:val="00B439CB"/>
    <w:rsid w:val="00B46DED"/>
    <w:rsid w:val="00B518D4"/>
    <w:rsid w:val="00B51FB5"/>
    <w:rsid w:val="00B60F8A"/>
    <w:rsid w:val="00B662F7"/>
    <w:rsid w:val="00B73BF9"/>
    <w:rsid w:val="00B76549"/>
    <w:rsid w:val="00B822AE"/>
    <w:rsid w:val="00B901B4"/>
    <w:rsid w:val="00B94741"/>
    <w:rsid w:val="00BA430A"/>
    <w:rsid w:val="00BA6202"/>
    <w:rsid w:val="00BB7846"/>
    <w:rsid w:val="00BC52D5"/>
    <w:rsid w:val="00BC784B"/>
    <w:rsid w:val="00BD3079"/>
    <w:rsid w:val="00BD3FC3"/>
    <w:rsid w:val="00BE4A11"/>
    <w:rsid w:val="00BE505D"/>
    <w:rsid w:val="00BF22BF"/>
    <w:rsid w:val="00BF31F7"/>
    <w:rsid w:val="00C164C6"/>
    <w:rsid w:val="00C20745"/>
    <w:rsid w:val="00C24D36"/>
    <w:rsid w:val="00C41BCD"/>
    <w:rsid w:val="00C4244D"/>
    <w:rsid w:val="00C659F8"/>
    <w:rsid w:val="00C7107C"/>
    <w:rsid w:val="00CB0012"/>
    <w:rsid w:val="00CE0D06"/>
    <w:rsid w:val="00D0381D"/>
    <w:rsid w:val="00D1154F"/>
    <w:rsid w:val="00D15D29"/>
    <w:rsid w:val="00D23086"/>
    <w:rsid w:val="00D25C34"/>
    <w:rsid w:val="00D274C1"/>
    <w:rsid w:val="00D30DFC"/>
    <w:rsid w:val="00D34EBB"/>
    <w:rsid w:val="00D35BE4"/>
    <w:rsid w:val="00D4058C"/>
    <w:rsid w:val="00D45729"/>
    <w:rsid w:val="00D52DA1"/>
    <w:rsid w:val="00D72489"/>
    <w:rsid w:val="00D829FF"/>
    <w:rsid w:val="00D953A9"/>
    <w:rsid w:val="00DA0AA0"/>
    <w:rsid w:val="00DA2376"/>
    <w:rsid w:val="00DC7123"/>
    <w:rsid w:val="00DD073D"/>
    <w:rsid w:val="00DE21F3"/>
    <w:rsid w:val="00DF0848"/>
    <w:rsid w:val="00DF7336"/>
    <w:rsid w:val="00E11623"/>
    <w:rsid w:val="00E11656"/>
    <w:rsid w:val="00E16CD2"/>
    <w:rsid w:val="00E27DD7"/>
    <w:rsid w:val="00E31DEA"/>
    <w:rsid w:val="00E33E07"/>
    <w:rsid w:val="00E35627"/>
    <w:rsid w:val="00E368B7"/>
    <w:rsid w:val="00E36E9E"/>
    <w:rsid w:val="00E57ACB"/>
    <w:rsid w:val="00E62952"/>
    <w:rsid w:val="00E83E50"/>
    <w:rsid w:val="00E86038"/>
    <w:rsid w:val="00EA3DD3"/>
    <w:rsid w:val="00EB72AB"/>
    <w:rsid w:val="00EB7677"/>
    <w:rsid w:val="00EF1683"/>
    <w:rsid w:val="00EF33A2"/>
    <w:rsid w:val="00F00D4E"/>
    <w:rsid w:val="00F033B0"/>
    <w:rsid w:val="00F0454E"/>
    <w:rsid w:val="00F070C1"/>
    <w:rsid w:val="00F16773"/>
    <w:rsid w:val="00F200D0"/>
    <w:rsid w:val="00F20972"/>
    <w:rsid w:val="00F20FB8"/>
    <w:rsid w:val="00F32B95"/>
    <w:rsid w:val="00F455AD"/>
    <w:rsid w:val="00F544EB"/>
    <w:rsid w:val="00F62AEB"/>
    <w:rsid w:val="00F64BF0"/>
    <w:rsid w:val="00F679E6"/>
    <w:rsid w:val="00F76334"/>
    <w:rsid w:val="00F87B2D"/>
    <w:rsid w:val="00FA3B14"/>
    <w:rsid w:val="00FA5F51"/>
    <w:rsid w:val="00FB506A"/>
    <w:rsid w:val="00FB639A"/>
    <w:rsid w:val="00FB6F1E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5408C3C9"/>
  <w15:chartTrackingRefBased/>
  <w15:docId w15:val="{E2C6E36A-AB8F-4BA7-916B-23200987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6F66"/>
    <w:rPr>
      <w:color w:val="0000FF"/>
      <w:u w:val="single"/>
    </w:rPr>
  </w:style>
  <w:style w:type="character" w:styleId="FollowedHyperlink">
    <w:name w:val="FollowedHyperlink"/>
    <w:basedOn w:val="DefaultParagraphFont"/>
    <w:rsid w:val="00B60F8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45729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5729"/>
    <w:rPr>
      <w:rFonts w:ascii="Consolas" w:eastAsia="Calibri" w:hAnsi="Consolas" w:cs="Consolas"/>
      <w:sz w:val="21"/>
      <w:szCs w:val="21"/>
    </w:rPr>
  </w:style>
  <w:style w:type="character" w:styleId="CommentReference">
    <w:name w:val="annotation reference"/>
    <w:basedOn w:val="DefaultParagraphFont"/>
    <w:rsid w:val="003C4E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4E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4EFD"/>
  </w:style>
  <w:style w:type="paragraph" w:styleId="BalloonText">
    <w:name w:val="Balloon Text"/>
    <w:basedOn w:val="Normal"/>
    <w:link w:val="BalloonTextChar"/>
    <w:rsid w:val="003C4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4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shrae100\technology$\Tech%20Srvs\Steve%20Winter%202010\FAQs\April%202010\www.ashrae.org" TargetMode="External"/><Relationship Id="rId13" Type="http://schemas.openxmlformats.org/officeDocument/2006/relationships/hyperlink" Target="http://www.ashrae.org/standards-research--technology/standards-adden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chstreet.com/ashrae/standards/ashrae-169-2021?product_id=2238548" TargetMode="External"/><Relationship Id="rId12" Type="http://schemas.openxmlformats.org/officeDocument/2006/relationships/hyperlink" Target="https://www.techstreet.com/ashrae/standards/ashrae-169-2021?product_id=223854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echstreet.com/ashrae/standards/f14-climatic-design-information-i-p?product_id=2232334" TargetMode="External"/><Relationship Id="rId11" Type="http://schemas.openxmlformats.org/officeDocument/2006/relationships/hyperlink" Target="https://www.techstreet.com/ashrae/standards/f14-climatic-design-information-i-p?product_id=2232334" TargetMode="External"/><Relationship Id="rId5" Type="http://schemas.openxmlformats.org/officeDocument/2006/relationships/hyperlink" Target="https://www.techstreet.com/ashrae/standards/2021-ashrae-handbook-fundamentals-i-p?product_id=2224991" TargetMode="External"/><Relationship Id="rId15" Type="http://schemas.openxmlformats.org/officeDocument/2006/relationships/hyperlink" Target="http://www.ashe.org" TargetMode="External"/><Relationship Id="rId10" Type="http://schemas.openxmlformats.org/officeDocument/2006/relationships/hyperlink" Target="https://www.techstreet.com/ashrae/standards/2021-ashrae-handbook-fundamentals-i-p?product_id=22249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shrae100\technology$\Tech%20Srvs\Steve%20Winter%202010\FAQs\April%202010\www.ashrae.org" TargetMode="External"/><Relationship Id="rId14" Type="http://schemas.openxmlformats.org/officeDocument/2006/relationships/hyperlink" Target="http://tc0402.ashraet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2285</CharactersWithSpaces>
  <SharedDoc>false</SharedDoc>
  <HLinks>
    <vt:vector size="66" baseType="variant">
      <vt:variant>
        <vt:i4>5308494</vt:i4>
      </vt:variant>
      <vt:variant>
        <vt:i4>30</vt:i4>
      </vt:variant>
      <vt:variant>
        <vt:i4>0</vt:i4>
      </vt:variant>
      <vt:variant>
        <vt:i4>5</vt:i4>
      </vt:variant>
      <vt:variant>
        <vt:lpwstr>http://www.ashe.org/</vt:lpwstr>
      </vt:variant>
      <vt:variant>
        <vt:lpwstr/>
      </vt:variant>
      <vt:variant>
        <vt:i4>3211327</vt:i4>
      </vt:variant>
      <vt:variant>
        <vt:i4>27</vt:i4>
      </vt:variant>
      <vt:variant>
        <vt:i4>0</vt:i4>
      </vt:variant>
      <vt:variant>
        <vt:i4>5</vt:i4>
      </vt:variant>
      <vt:variant>
        <vt:lpwstr>http://tc42.ashraetcs.org/</vt:lpwstr>
      </vt:variant>
      <vt:variant>
        <vt:lpwstr/>
      </vt:variant>
      <vt:variant>
        <vt:i4>3932271</vt:i4>
      </vt:variant>
      <vt:variant>
        <vt:i4>24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1769503</vt:i4>
      </vt:variant>
      <vt:variant>
        <vt:i4>21</vt:i4>
      </vt:variant>
      <vt:variant>
        <vt:i4>0</vt:i4>
      </vt:variant>
      <vt:variant>
        <vt:i4>5</vt:i4>
      </vt:variant>
      <vt:variant>
        <vt:lpwstr>http://www.techstreet.com/standards/ashrae/169_2006?product_id=1276286</vt:lpwstr>
      </vt:variant>
      <vt:variant>
        <vt:lpwstr/>
      </vt:variant>
      <vt:variant>
        <vt:i4>1245241</vt:i4>
      </vt:variant>
      <vt:variant>
        <vt:i4>18</vt:i4>
      </vt:variant>
      <vt:variant>
        <vt:i4>0</vt:i4>
      </vt:variant>
      <vt:variant>
        <vt:i4>5</vt:i4>
      </vt:variant>
      <vt:variant>
        <vt:lpwstr>http://www.techstreet.com/standards/ashrae/f14_2009_i_p_?product_id=1651434</vt:lpwstr>
      </vt:variant>
      <vt:variant>
        <vt:lpwstr/>
      </vt:variant>
      <vt:variant>
        <vt:i4>3014664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http://www.techstreet.com/cgi-bin/detail?product_id=1626368</vt:lpwstr>
      </vt:variant>
      <vt:variant>
        <vt:lpwstr/>
      </vt:variant>
      <vt:variant>
        <vt:i4>3997756</vt:i4>
      </vt:variant>
      <vt:variant>
        <vt:i4>11</vt:i4>
      </vt:variant>
      <vt:variant>
        <vt:i4>0</vt:i4>
      </vt:variant>
      <vt:variant>
        <vt:i4>5</vt:i4>
      </vt:variant>
      <vt:variant>
        <vt:lpwstr>\\Ashrae100\technology$\Tech Srvs\Steve Winter 2010\FAQs\April 2010\www.ashrae.org</vt:lpwstr>
      </vt:variant>
      <vt:variant>
        <vt:lpwstr/>
      </vt:variant>
      <vt:variant>
        <vt:i4>3997756</vt:i4>
      </vt:variant>
      <vt:variant>
        <vt:i4>9</vt:i4>
      </vt:variant>
      <vt:variant>
        <vt:i4>0</vt:i4>
      </vt:variant>
      <vt:variant>
        <vt:i4>5</vt:i4>
      </vt:variant>
      <vt:variant>
        <vt:lpwstr>\\Ashrae100\technology$\Tech Srvs\Steve Winter 2010\FAQs\April 2010\www.ashrae.org</vt:lpwstr>
      </vt:variant>
      <vt:variant>
        <vt:lpwstr/>
      </vt:variant>
      <vt:variant>
        <vt:i4>1769503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http://www.techstreet.com/standards/ashrae/169_2006?product_id=1276286</vt:lpwstr>
      </vt:variant>
      <vt:variant>
        <vt:lpwstr/>
      </vt:variant>
      <vt:variant>
        <vt:i4>1245241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http://www.techstreet.com/standards/ashrae/f14_2009_i_p_?product_id=1651434</vt:lpwstr>
      </vt:variant>
      <vt:variant>
        <vt:lpwstr/>
      </vt:variant>
      <vt:variant>
        <vt:i4>3014664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http://www.techstreet.com/cgi-bin/detail?product_id=1626368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cp:lastModifiedBy>Hammerling, Steve</cp:lastModifiedBy>
  <cp:revision>3</cp:revision>
  <cp:lastPrinted>2014-05-23T20:38:00Z</cp:lastPrinted>
  <dcterms:created xsi:type="dcterms:W3CDTF">2023-10-22T18:59:00Z</dcterms:created>
  <dcterms:modified xsi:type="dcterms:W3CDTF">2023-10-23T00:41:00Z</dcterms:modified>
</cp:coreProperties>
</file>