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4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18"/>
        <w:gridCol w:w="6"/>
      </w:tblGrid>
      <w:tr w:rsidR="00103601" w14:paraId="6C4C99AC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13D1A250" w14:textId="77777777" w:rsidR="00103601" w:rsidRDefault="00103601">
            <w:pPr>
              <w:pStyle w:val="Heading3"/>
            </w:pPr>
            <w:r>
              <w:t>ASHRAE Technical FAQ</w:t>
            </w:r>
          </w:p>
        </w:tc>
      </w:tr>
      <w:tr w:rsidR="00103601" w14:paraId="4388DEAD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103601" w14:paraId="72BAC323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51B047AE" w14:textId="77777777" w:rsidR="00103601" w:rsidRDefault="008724F7">
                  <w:r>
                    <w:pict w14:anchorId="6D8D52A7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103601" w14:paraId="2A78199C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01DD0942" w14:textId="77777777" w:rsidR="00103601" w:rsidRDefault="00103601">
                  <w:r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17B8E00D" w14:textId="77777777" w:rsidR="00103601" w:rsidRDefault="00103601">
                  <w:r>
                    <w:t>39</w:t>
                  </w:r>
                </w:p>
              </w:tc>
            </w:tr>
            <w:tr w:rsidR="00103601" w14:paraId="7E61ABE4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5C7B39B5" w14:textId="77777777" w:rsidR="00103601" w:rsidRPr="00314C39" w:rsidRDefault="008724F7">
                  <w:r>
                    <w:pict w14:anchorId="61A8B166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103601" w14:paraId="2F0EDD03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040C538D" w14:textId="77777777" w:rsidR="00103601" w:rsidRPr="00314C39" w:rsidRDefault="00103601">
                  <w:r w:rsidRPr="00314C39"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67EDF64D" w14:textId="77777777" w:rsidR="00103601" w:rsidRPr="00314C39" w:rsidRDefault="00103601">
                  <w:r w:rsidRPr="00314C39">
                    <w:rPr>
                      <w:color w:val="000000"/>
                    </w:rPr>
                    <w:t>What is ASHRAE's standard for aircraft air quality?</w:t>
                  </w:r>
                </w:p>
              </w:tc>
            </w:tr>
            <w:tr w:rsidR="00103601" w14:paraId="35896F7F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68418B49" w14:textId="77777777" w:rsidR="00103601" w:rsidRPr="00314C39" w:rsidRDefault="008724F7">
                  <w:r>
                    <w:pict w14:anchorId="1FAA8314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103601" w14:paraId="47BC4A7C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74873E44" w14:textId="77777777" w:rsidR="00103601" w:rsidRPr="00314C39" w:rsidRDefault="00103601">
                  <w:r w:rsidRPr="00314C39">
                    <w:t>Long</w:t>
                  </w:r>
                  <w:r w:rsidRPr="00314C39">
                    <w:br/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036C9C76" w14:textId="77777777" w:rsidR="00E57A5A" w:rsidRDefault="002C4DBF" w:rsidP="00A437C7">
                  <w:pPr>
                    <w:rPr>
                      <w:color w:val="000000"/>
                    </w:rPr>
                  </w:pPr>
                  <w:r w:rsidRPr="00641E27">
                    <w:rPr>
                      <w:color w:val="000000"/>
                    </w:rPr>
                    <w:t xml:space="preserve">ASHRAE publishes </w:t>
                  </w:r>
                  <w:hyperlink r:id="rId4" w:history="1">
                    <w:r w:rsidRPr="00641E27">
                      <w:rPr>
                        <w:rStyle w:val="Hyperlink"/>
                      </w:rPr>
                      <w:t>Standard 16</w:t>
                    </w:r>
                    <w:r w:rsidR="00785A57" w:rsidRPr="00641E27">
                      <w:rPr>
                        <w:rStyle w:val="Hyperlink"/>
                      </w:rPr>
                      <w:t>1-20</w:t>
                    </w:r>
                    <w:r w:rsidR="003B289E">
                      <w:rPr>
                        <w:rStyle w:val="Hyperlink"/>
                      </w:rPr>
                      <w:t>1</w:t>
                    </w:r>
                    <w:r w:rsidR="00A437C7">
                      <w:rPr>
                        <w:rStyle w:val="Hyperlink"/>
                      </w:rPr>
                      <w:t>8</w:t>
                    </w:r>
                  </w:hyperlink>
                  <w:r w:rsidRPr="00641E27">
                    <w:rPr>
                      <w:color w:val="000000"/>
                    </w:rPr>
                    <w:t>, Air Quality in Commercial Aircraft. Currently, cabin air quality is regulated through Federal Aviation regulations</w:t>
                  </w:r>
                  <w:r w:rsidR="009879A6" w:rsidRPr="00641E27">
                    <w:rPr>
                      <w:color w:val="000000"/>
                    </w:rPr>
                    <w:t xml:space="preserve"> for aircraft registered in the United States</w:t>
                  </w:r>
                  <w:r w:rsidRPr="00641E27">
                    <w:rPr>
                      <w:color w:val="000000"/>
                    </w:rPr>
                    <w:t>.</w:t>
                  </w:r>
                </w:p>
                <w:p w14:paraId="78BB01C0" w14:textId="77777777" w:rsidR="00E57A5A" w:rsidRDefault="00E57A5A" w:rsidP="00A437C7">
                  <w:pPr>
                    <w:rPr>
                      <w:color w:val="000000"/>
                    </w:rPr>
                  </w:pPr>
                </w:p>
                <w:p w14:paraId="393F2D5E" w14:textId="6E0650A1" w:rsidR="00103601" w:rsidRPr="00641E27" w:rsidRDefault="00E57A5A" w:rsidP="00E57A5A">
                  <w:r>
                    <w:rPr>
                      <w:color w:val="000000"/>
                    </w:rPr>
                    <w:t xml:space="preserve">ASHRAE also publishes </w:t>
                  </w:r>
                  <w:hyperlink r:id="rId5" w:history="1">
                    <w:r w:rsidRPr="00E57A5A">
                      <w:rPr>
                        <w:rStyle w:val="Hyperlink"/>
                      </w:rPr>
                      <w:t>Guideline 28-2016</w:t>
                    </w:r>
                  </w:hyperlink>
                  <w:r w:rsidRPr="00E57A5A">
                    <w:rPr>
                      <w:color w:val="000000"/>
                    </w:rPr>
                    <w:t>, Air Quality within Commercial Aircraft</w:t>
                  </w:r>
                  <w:r>
                    <w:rPr>
                      <w:color w:val="000000"/>
                    </w:rPr>
                    <w:t>, which</w:t>
                  </w:r>
                  <w:r w:rsidRPr="00E57A5A">
                    <w:rPr>
                      <w:color w:val="000000"/>
                    </w:rPr>
                    <w:t xml:space="preserve"> serves as a companion to </w:t>
                  </w:r>
                  <w:r>
                    <w:rPr>
                      <w:color w:val="000000"/>
                    </w:rPr>
                    <w:t>Standard 161</w:t>
                  </w:r>
                  <w:r w:rsidRPr="00E57A5A">
                    <w:rPr>
                      <w:color w:val="000000"/>
                    </w:rPr>
                    <w:t>. It includes additional research and supporting information for guidance in assessing and assuring good air quality within the aircraft cabin.</w:t>
                  </w:r>
                  <w:r w:rsidR="00103601" w:rsidRPr="00641E27">
                    <w:rPr>
                      <w:color w:val="000000"/>
                    </w:rPr>
                    <w:br/>
                  </w:r>
                  <w:r w:rsidR="00103601" w:rsidRPr="00641E27">
                    <w:rPr>
                      <w:color w:val="000000"/>
                    </w:rPr>
                    <w:br/>
                    <w:t xml:space="preserve">The </w:t>
                  </w:r>
                  <w:hyperlink r:id="rId6" w:history="1">
                    <w:r w:rsidR="008724F7" w:rsidRPr="0027753E">
                      <w:rPr>
                        <w:rStyle w:val="Hyperlink"/>
                      </w:rPr>
                      <w:t>20</w:t>
                    </w:r>
                    <w:r w:rsidR="008724F7">
                      <w:rPr>
                        <w:rStyle w:val="Hyperlink"/>
                      </w:rPr>
                      <w:t>23</w:t>
                    </w:r>
                    <w:r w:rsidR="008724F7" w:rsidRPr="0027753E">
                      <w:rPr>
                        <w:rStyle w:val="Hyperlink"/>
                      </w:rPr>
                      <w:t xml:space="preserve"> ASHRAE Handbook – HVAC Applications</w:t>
                    </w:r>
                  </w:hyperlink>
                  <w:r w:rsidR="00103601" w:rsidRPr="00641E27">
                    <w:rPr>
                      <w:color w:val="000000"/>
                    </w:rPr>
                    <w:t xml:space="preserve">, </w:t>
                  </w:r>
                  <w:hyperlink r:id="rId7" w:history="1">
                    <w:r w:rsidR="009879A6" w:rsidRPr="00641E27">
                      <w:rPr>
                        <w:rStyle w:val="Hyperlink"/>
                      </w:rPr>
                      <w:t>Chapter A1</w:t>
                    </w:r>
                    <w:r w:rsidR="008724F7">
                      <w:rPr>
                        <w:rStyle w:val="Hyperlink"/>
                      </w:rPr>
                      <w:t>3</w:t>
                    </w:r>
                  </w:hyperlink>
                  <w:r w:rsidR="009879A6" w:rsidRPr="00641E27">
                    <w:rPr>
                      <w:color w:val="000000"/>
                    </w:rPr>
                    <w:t xml:space="preserve"> </w:t>
                  </w:r>
                  <w:r w:rsidR="00103601" w:rsidRPr="00641E27">
                    <w:rPr>
                      <w:color w:val="000000"/>
                    </w:rPr>
                    <w:t>- Aircraft, provides information on the environmental control system (ECS) used in aircraft.</w:t>
                  </w:r>
                  <w:r w:rsidR="00103601" w:rsidRPr="00641E27">
                    <w:rPr>
                      <w:color w:val="000000"/>
                    </w:rPr>
                    <w:br/>
                  </w:r>
                  <w:r w:rsidR="00103601" w:rsidRPr="00641E27">
                    <w:rPr>
                      <w:color w:val="000000"/>
                    </w:rPr>
                    <w:br/>
                    <w:t xml:space="preserve">The handbooks and the other publications may be purchased and/or individual chapters of the handbook may be purchased and downloaded on-line at our website, </w:t>
                  </w:r>
                  <w:hyperlink r:id="rId8" w:history="1">
                    <w:r w:rsidR="00941352" w:rsidRPr="00641E27">
                      <w:rPr>
                        <w:rStyle w:val="Hyperlink"/>
                      </w:rPr>
                      <w:t>www.ashrae.org</w:t>
                    </w:r>
                  </w:hyperlink>
                  <w:r w:rsidR="00941352" w:rsidRPr="00641E27">
                    <w:rPr>
                      <w:color w:val="000000"/>
                    </w:rPr>
                    <w:t xml:space="preserve"> </w:t>
                  </w:r>
                  <w:r w:rsidR="00103601" w:rsidRPr="00641E27">
                    <w:rPr>
                      <w:color w:val="000000"/>
                    </w:rPr>
                    <w:t>or by calling 1-800-527-4723 in the USA and Canada or 1-404-636-8400 worldwide.</w:t>
                  </w:r>
                  <w:r w:rsidR="00103601" w:rsidRPr="00641E27">
                    <w:rPr>
                      <w:color w:val="000000"/>
                    </w:rPr>
                    <w:br/>
                  </w:r>
                  <w:r w:rsidR="00103601" w:rsidRPr="00641E27">
                    <w:rPr>
                      <w:color w:val="000000"/>
                    </w:rPr>
                    <w:br/>
                    <w:t>FAA - Federal Aviation Administration, (</w:t>
                  </w:r>
                  <w:hyperlink r:id="rId9" w:history="1">
                    <w:r w:rsidR="00941352" w:rsidRPr="00641E27">
                      <w:rPr>
                        <w:rStyle w:val="Hyperlink"/>
                      </w:rPr>
                      <w:t>www.faa.gov</w:t>
                    </w:r>
                  </w:hyperlink>
                  <w:r w:rsidR="00103601" w:rsidRPr="00641E27">
                    <w:rPr>
                      <w:color w:val="000000"/>
                    </w:rPr>
                    <w:t>)</w:t>
                  </w:r>
                </w:p>
              </w:tc>
            </w:tr>
            <w:tr w:rsidR="00103601" w14:paraId="2DCFEA55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1D8260FF" w14:textId="77777777" w:rsidR="00103601" w:rsidRPr="00641E27" w:rsidRDefault="008724F7">
                  <w:r>
                    <w:pict w14:anchorId="6B7354C1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103601" w14:paraId="032F29B9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1C5D9499" w14:textId="77777777" w:rsidR="00103601" w:rsidRPr="00314C39" w:rsidRDefault="00103601">
                  <w:r w:rsidRPr="00314C39"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4D1A83A1" w14:textId="5157EFF2" w:rsidR="00103601" w:rsidRPr="00641E27" w:rsidRDefault="008724F7">
                  <w:pPr>
                    <w:rPr>
                      <w:color w:val="000000"/>
                    </w:rPr>
                  </w:pPr>
                  <w:hyperlink r:id="rId10" w:history="1">
                    <w:r w:rsidRPr="0027753E">
                      <w:rPr>
                        <w:rStyle w:val="Hyperlink"/>
                      </w:rPr>
                      <w:t>20</w:t>
                    </w:r>
                    <w:r>
                      <w:rPr>
                        <w:rStyle w:val="Hyperlink"/>
                      </w:rPr>
                      <w:t>23</w:t>
                    </w:r>
                    <w:r w:rsidRPr="0027753E">
                      <w:rPr>
                        <w:rStyle w:val="Hyperlink"/>
                      </w:rPr>
                      <w:t xml:space="preserve"> ASHRAE Handbook – HVAC Applications</w:t>
                    </w:r>
                  </w:hyperlink>
                  <w:r w:rsidR="00103601" w:rsidRPr="00641E27">
                    <w:rPr>
                      <w:color w:val="000000"/>
                    </w:rPr>
                    <w:t xml:space="preserve">, </w:t>
                  </w:r>
                  <w:hyperlink r:id="rId11" w:history="1">
                    <w:r w:rsidRPr="00641E27">
                      <w:rPr>
                        <w:rStyle w:val="Hyperlink"/>
                      </w:rPr>
                      <w:t>Chapter A1</w:t>
                    </w:r>
                    <w:r>
                      <w:rPr>
                        <w:rStyle w:val="Hyperlink"/>
                      </w:rPr>
                      <w:t>3</w:t>
                    </w:r>
                  </w:hyperlink>
                </w:p>
                <w:p w14:paraId="0D388D5C" w14:textId="77777777" w:rsidR="00785A57" w:rsidRPr="00641E27" w:rsidRDefault="00785A57">
                  <w:pPr>
                    <w:rPr>
                      <w:color w:val="000000"/>
                    </w:rPr>
                  </w:pPr>
                </w:p>
                <w:p w14:paraId="4D93BC0B" w14:textId="224238D4" w:rsidR="002C4DBF" w:rsidRDefault="008724F7" w:rsidP="003B289E">
                  <w:pPr>
                    <w:rPr>
                      <w:color w:val="000000"/>
                    </w:rPr>
                  </w:pPr>
                  <w:hyperlink r:id="rId12" w:history="1">
                    <w:r w:rsidRPr="00E57A5A">
                      <w:rPr>
                        <w:rStyle w:val="Hyperlink"/>
                      </w:rPr>
                      <w:t>Guideline 28-2016</w:t>
                    </w:r>
                  </w:hyperlink>
                  <w:r w:rsidR="00E57A5A" w:rsidRPr="00E57A5A">
                    <w:rPr>
                      <w:color w:val="000000"/>
                    </w:rPr>
                    <w:t>,</w:t>
                  </w:r>
                  <w:r w:rsidR="00E57A5A" w:rsidRPr="00641E27">
                    <w:rPr>
                      <w:color w:val="000000"/>
                    </w:rPr>
                    <w:t xml:space="preserve"> Air Quality in Commercial Aircraft</w:t>
                  </w:r>
                  <w:r w:rsidR="00E57A5A">
                    <w:rPr>
                      <w:color w:val="000000"/>
                    </w:rPr>
                    <w:t xml:space="preserve">, </w:t>
                  </w:r>
                  <w:r w:rsidR="00641E27" w:rsidRPr="00641E27">
                    <w:rPr>
                      <w:color w:val="000000"/>
                    </w:rPr>
                    <w:t xml:space="preserve">plus </w:t>
                  </w:r>
                  <w:hyperlink r:id="rId13" w:history="1">
                    <w:r w:rsidR="00641E27" w:rsidRPr="00641E27">
                      <w:rPr>
                        <w:rStyle w:val="Hyperlink"/>
                      </w:rPr>
                      <w:t>ASHRAE BOD approved addenda</w:t>
                    </w:r>
                  </w:hyperlink>
                  <w:r w:rsidR="00641E27" w:rsidRPr="00641E27">
                    <w:rPr>
                      <w:color w:val="000000"/>
                    </w:rPr>
                    <w:t xml:space="preserve">. </w:t>
                  </w:r>
                </w:p>
                <w:p w14:paraId="37A1BF9F" w14:textId="77777777" w:rsidR="00E57A5A" w:rsidRDefault="00E57A5A" w:rsidP="003B289E">
                  <w:pPr>
                    <w:rPr>
                      <w:color w:val="000000"/>
                    </w:rPr>
                  </w:pPr>
                </w:p>
                <w:p w14:paraId="5341177E" w14:textId="77777777" w:rsidR="00E57A5A" w:rsidRPr="00641E27" w:rsidRDefault="008724F7" w:rsidP="003B289E">
                  <w:hyperlink r:id="rId14" w:history="1">
                    <w:r w:rsidR="00E57A5A" w:rsidRPr="00641E27">
                      <w:rPr>
                        <w:rStyle w:val="Hyperlink"/>
                      </w:rPr>
                      <w:t>Standard 161-20</w:t>
                    </w:r>
                    <w:r w:rsidR="00E57A5A">
                      <w:rPr>
                        <w:rStyle w:val="Hyperlink"/>
                      </w:rPr>
                      <w:t>18</w:t>
                    </w:r>
                  </w:hyperlink>
                  <w:r w:rsidR="00E57A5A" w:rsidRPr="00641E27">
                    <w:rPr>
                      <w:color w:val="000000"/>
                    </w:rPr>
                    <w:t xml:space="preserve">, Air Quality in Commercial Aircraft, plus </w:t>
                  </w:r>
                  <w:hyperlink r:id="rId15" w:history="1">
                    <w:r w:rsidR="00E57A5A" w:rsidRPr="00641E27">
                      <w:rPr>
                        <w:rStyle w:val="Hyperlink"/>
                      </w:rPr>
                      <w:t>ASHRAE BOD approved addenda</w:t>
                    </w:r>
                  </w:hyperlink>
                  <w:r w:rsidR="00E57A5A" w:rsidRPr="00641E27">
                    <w:rPr>
                      <w:color w:val="000000"/>
                    </w:rPr>
                    <w:t>.</w:t>
                  </w:r>
                </w:p>
              </w:tc>
            </w:tr>
            <w:tr w:rsidR="00103601" w14:paraId="61C5B143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436055BB" w14:textId="77777777" w:rsidR="00103601" w:rsidRPr="00314C39" w:rsidRDefault="008724F7">
                  <w:r>
                    <w:pict w14:anchorId="42875CAF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103601" w14:paraId="7C92D200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782E4F5F" w14:textId="77777777" w:rsidR="00103601" w:rsidRPr="00314C39" w:rsidRDefault="00103601">
                  <w:r w:rsidRPr="00314C39"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23A7EF44" w14:textId="77777777" w:rsidR="00103601" w:rsidRPr="00314C39" w:rsidRDefault="00103601"/>
              </w:tc>
            </w:tr>
            <w:tr w:rsidR="00103601" w14:paraId="3E0D6AD9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278F4316" w14:textId="77777777" w:rsidR="00103601" w:rsidRDefault="008724F7">
                  <w:r>
                    <w:pict w14:anchorId="5DFB870E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103601" w14:paraId="6B3B8402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103601" w14:paraId="7CE70308" w14:textId="77777777" w:rsidTr="00E96663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23C8E817" w14:textId="77777777" w:rsidR="00103601" w:rsidRDefault="00103601"/>
                    </w:tc>
                    <w:tc>
                      <w:tcPr>
                        <w:tcW w:w="3600" w:type="dxa"/>
                      </w:tcPr>
                      <w:p w14:paraId="6D7C8B5A" w14:textId="77777777" w:rsidR="00103601" w:rsidRDefault="00103601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5DFAE318" w14:textId="77777777" w:rsidR="00103601" w:rsidRDefault="00103601">
                        <w:r>
                          <w:t>Refer to Organization</w:t>
                        </w:r>
                      </w:p>
                    </w:tc>
                  </w:tr>
                  <w:tr w:rsidR="00103601" w14:paraId="0C5C62B0" w14:textId="77777777" w:rsidTr="00E96663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456C38A6" w14:textId="77777777" w:rsidR="00103601" w:rsidRDefault="00103601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63C62420" w14:textId="77777777" w:rsidR="00103601" w:rsidRDefault="008724F7">
                        <w:hyperlink r:id="rId16" w:history="1">
                          <w:r w:rsidR="00641E27" w:rsidRPr="0027753E">
                            <w:rPr>
                              <w:rStyle w:val="Hyperlink"/>
                            </w:rPr>
                            <w:t>TC 9.3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4364C813" w14:textId="77777777" w:rsidR="00103601" w:rsidRDefault="008724F7">
                        <w:hyperlink r:id="rId17" w:history="1">
                          <w:r w:rsidR="00103601" w:rsidRPr="00D80455">
                            <w:rPr>
                              <w:rStyle w:val="Hyperlink"/>
                            </w:rPr>
                            <w:t>FAA</w:t>
                          </w:r>
                        </w:hyperlink>
                      </w:p>
                    </w:tc>
                  </w:tr>
                  <w:tr w:rsidR="00103601" w14:paraId="259602EE" w14:textId="77777777" w:rsidTr="00E96663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4F42AEFC" w14:textId="77777777" w:rsidR="00103601" w:rsidRDefault="00103601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4C3FEA77" w14:textId="77777777" w:rsidR="00103601" w:rsidRDefault="00103601">
                        <w:r>
                          <w:t>SPC 161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4B12A6CE" w14:textId="77777777" w:rsidR="00103601" w:rsidRDefault="00103601"/>
                    </w:tc>
                  </w:tr>
                  <w:tr w:rsidR="00103601" w14:paraId="45354CA3" w14:textId="77777777" w:rsidTr="00E96663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06FB32FD" w14:textId="77777777" w:rsidR="00103601" w:rsidRDefault="00103601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6DDFD52C" w14:textId="77777777" w:rsidR="00103601" w:rsidRDefault="00103601"/>
                    </w:tc>
                    <w:tc>
                      <w:tcPr>
                        <w:tcW w:w="2520" w:type="dxa"/>
                      </w:tcPr>
                      <w:p w14:paraId="3F01DAD7" w14:textId="77777777" w:rsidR="00103601" w:rsidRDefault="00103601"/>
                    </w:tc>
                  </w:tr>
                  <w:tr w:rsidR="00103601" w14:paraId="3748BC13" w14:textId="77777777" w:rsidTr="00E96663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28C9DD96" w14:textId="77777777" w:rsidR="00103601" w:rsidRDefault="00103601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63468B32" w14:textId="77777777" w:rsidR="00103601" w:rsidRDefault="00103601"/>
                    </w:tc>
                    <w:tc>
                      <w:tcPr>
                        <w:tcW w:w="2520" w:type="dxa"/>
                      </w:tcPr>
                      <w:p w14:paraId="2456F6DA" w14:textId="77777777" w:rsidR="00103601" w:rsidRDefault="00103601"/>
                    </w:tc>
                  </w:tr>
                  <w:tr w:rsidR="00103601" w14:paraId="5D1BB009" w14:textId="77777777" w:rsidTr="00E96663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7C63E530" w14:textId="77777777" w:rsidR="00103601" w:rsidRDefault="00103601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1F5C5CCC" w14:textId="77777777" w:rsidR="00103601" w:rsidRDefault="00103601"/>
                    </w:tc>
                    <w:tc>
                      <w:tcPr>
                        <w:tcW w:w="2520" w:type="dxa"/>
                      </w:tcPr>
                      <w:p w14:paraId="3560C96A" w14:textId="77777777" w:rsidR="00103601" w:rsidRDefault="00103601"/>
                    </w:tc>
                  </w:tr>
                </w:tbl>
                <w:p w14:paraId="0A3D42E2" w14:textId="77777777" w:rsidR="00103601" w:rsidRDefault="00103601"/>
              </w:tc>
            </w:tr>
            <w:tr w:rsidR="00103601" w14:paraId="0345A133" w14:textId="77777777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65442B7F" w14:textId="77777777" w:rsidR="00103601" w:rsidRDefault="00103601"/>
              </w:tc>
            </w:tr>
          </w:tbl>
          <w:p w14:paraId="2145D0E2" w14:textId="77777777" w:rsidR="00103601" w:rsidRDefault="00103601"/>
        </w:tc>
        <w:tc>
          <w:tcPr>
            <w:tcW w:w="0" w:type="auto"/>
            <w:vAlign w:val="center"/>
          </w:tcPr>
          <w:p w14:paraId="0E6B4027" w14:textId="77777777" w:rsidR="00103601" w:rsidRDefault="00103601">
            <w:pPr>
              <w:rPr>
                <w:sz w:val="20"/>
                <w:szCs w:val="20"/>
              </w:rPr>
            </w:pPr>
          </w:p>
        </w:tc>
      </w:tr>
    </w:tbl>
    <w:p w14:paraId="74D369C3" w14:textId="77777777" w:rsidR="00103601" w:rsidRPr="005E4570" w:rsidRDefault="00103601">
      <w:pPr>
        <w:rPr>
          <w:rFonts w:ascii="Arial" w:hAnsi="Arial" w:cs="Arial"/>
        </w:rPr>
      </w:pPr>
    </w:p>
    <w:sectPr w:rsidR="00103601" w:rsidRPr="005E4570" w:rsidSect="00A35BBF">
      <w:pgSz w:w="12240" w:h="15840"/>
      <w:pgMar w:top="90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A64E8"/>
    <w:rsid w:val="000142F9"/>
    <w:rsid w:val="00026B8D"/>
    <w:rsid w:val="000405EC"/>
    <w:rsid w:val="00043D6E"/>
    <w:rsid w:val="0005555B"/>
    <w:rsid w:val="00072E57"/>
    <w:rsid w:val="000730C2"/>
    <w:rsid w:val="00074CEA"/>
    <w:rsid w:val="000A4C5E"/>
    <w:rsid w:val="000B1E64"/>
    <w:rsid w:val="000C075F"/>
    <w:rsid w:val="000C17CC"/>
    <w:rsid w:val="000C3D1F"/>
    <w:rsid w:val="000C7C12"/>
    <w:rsid w:val="000D56BF"/>
    <w:rsid w:val="000D61FB"/>
    <w:rsid w:val="000E41B2"/>
    <w:rsid w:val="000E46C8"/>
    <w:rsid w:val="000E4A46"/>
    <w:rsid w:val="00103601"/>
    <w:rsid w:val="00105431"/>
    <w:rsid w:val="00111AD9"/>
    <w:rsid w:val="00133B32"/>
    <w:rsid w:val="00136D1C"/>
    <w:rsid w:val="001538C4"/>
    <w:rsid w:val="00167169"/>
    <w:rsid w:val="00176F30"/>
    <w:rsid w:val="00177D55"/>
    <w:rsid w:val="001935DF"/>
    <w:rsid w:val="0019749A"/>
    <w:rsid w:val="001B7130"/>
    <w:rsid w:val="001F0C26"/>
    <w:rsid w:val="001F357C"/>
    <w:rsid w:val="002051F5"/>
    <w:rsid w:val="0020535B"/>
    <w:rsid w:val="002173A6"/>
    <w:rsid w:val="00222847"/>
    <w:rsid w:val="00252728"/>
    <w:rsid w:val="00257E60"/>
    <w:rsid w:val="00271495"/>
    <w:rsid w:val="0027767A"/>
    <w:rsid w:val="002779BB"/>
    <w:rsid w:val="00281782"/>
    <w:rsid w:val="002825E3"/>
    <w:rsid w:val="002B0D3F"/>
    <w:rsid w:val="002B6692"/>
    <w:rsid w:val="002C4DBF"/>
    <w:rsid w:val="002C6A17"/>
    <w:rsid w:val="002E45EC"/>
    <w:rsid w:val="002F4E1B"/>
    <w:rsid w:val="002F6C9C"/>
    <w:rsid w:val="003117BC"/>
    <w:rsid w:val="003121B2"/>
    <w:rsid w:val="003478DA"/>
    <w:rsid w:val="00354FC9"/>
    <w:rsid w:val="00356BED"/>
    <w:rsid w:val="00357E79"/>
    <w:rsid w:val="003857A7"/>
    <w:rsid w:val="003A0081"/>
    <w:rsid w:val="003A1FF8"/>
    <w:rsid w:val="003A2FCC"/>
    <w:rsid w:val="003A7837"/>
    <w:rsid w:val="003B289E"/>
    <w:rsid w:val="003B7412"/>
    <w:rsid w:val="003C4E8B"/>
    <w:rsid w:val="003D2759"/>
    <w:rsid w:val="003D4ED5"/>
    <w:rsid w:val="0040222F"/>
    <w:rsid w:val="00413730"/>
    <w:rsid w:val="004138CF"/>
    <w:rsid w:val="004265F2"/>
    <w:rsid w:val="004275F8"/>
    <w:rsid w:val="00437DC1"/>
    <w:rsid w:val="004424C2"/>
    <w:rsid w:val="00442B1A"/>
    <w:rsid w:val="004466ED"/>
    <w:rsid w:val="0044728F"/>
    <w:rsid w:val="004543E1"/>
    <w:rsid w:val="00454431"/>
    <w:rsid w:val="00460FE3"/>
    <w:rsid w:val="004816F2"/>
    <w:rsid w:val="004A37B0"/>
    <w:rsid w:val="004A4C42"/>
    <w:rsid w:val="004F534E"/>
    <w:rsid w:val="00526CA2"/>
    <w:rsid w:val="005373C0"/>
    <w:rsid w:val="0054046A"/>
    <w:rsid w:val="00554020"/>
    <w:rsid w:val="00555DE5"/>
    <w:rsid w:val="005614FF"/>
    <w:rsid w:val="00571372"/>
    <w:rsid w:val="00573B26"/>
    <w:rsid w:val="005750B3"/>
    <w:rsid w:val="00575DE3"/>
    <w:rsid w:val="005823A8"/>
    <w:rsid w:val="005C2DAE"/>
    <w:rsid w:val="005C3B4D"/>
    <w:rsid w:val="005D5A07"/>
    <w:rsid w:val="005E4570"/>
    <w:rsid w:val="005F09FF"/>
    <w:rsid w:val="005F5145"/>
    <w:rsid w:val="005F5381"/>
    <w:rsid w:val="005F6297"/>
    <w:rsid w:val="00634806"/>
    <w:rsid w:val="00641E27"/>
    <w:rsid w:val="00650ACA"/>
    <w:rsid w:val="00690A01"/>
    <w:rsid w:val="006A394D"/>
    <w:rsid w:val="006B4FBD"/>
    <w:rsid w:val="006B6767"/>
    <w:rsid w:val="006C4140"/>
    <w:rsid w:val="006E623D"/>
    <w:rsid w:val="006F2C88"/>
    <w:rsid w:val="006F48B2"/>
    <w:rsid w:val="007017C3"/>
    <w:rsid w:val="00706381"/>
    <w:rsid w:val="00714365"/>
    <w:rsid w:val="00724256"/>
    <w:rsid w:val="0073616E"/>
    <w:rsid w:val="007467D8"/>
    <w:rsid w:val="00757A1E"/>
    <w:rsid w:val="007630B1"/>
    <w:rsid w:val="007712CD"/>
    <w:rsid w:val="007776A6"/>
    <w:rsid w:val="00785A57"/>
    <w:rsid w:val="0078711F"/>
    <w:rsid w:val="007B0644"/>
    <w:rsid w:val="007B13FA"/>
    <w:rsid w:val="007B4575"/>
    <w:rsid w:val="007D4461"/>
    <w:rsid w:val="007D767C"/>
    <w:rsid w:val="00805C24"/>
    <w:rsid w:val="00813A3D"/>
    <w:rsid w:val="00830AF5"/>
    <w:rsid w:val="008462B8"/>
    <w:rsid w:val="00850063"/>
    <w:rsid w:val="0087000C"/>
    <w:rsid w:val="008701B3"/>
    <w:rsid w:val="008724F7"/>
    <w:rsid w:val="00881807"/>
    <w:rsid w:val="008A1C67"/>
    <w:rsid w:val="008A5008"/>
    <w:rsid w:val="008A784F"/>
    <w:rsid w:val="008B3AE9"/>
    <w:rsid w:val="008C0BEF"/>
    <w:rsid w:val="008C5134"/>
    <w:rsid w:val="008D2B09"/>
    <w:rsid w:val="008D5447"/>
    <w:rsid w:val="008E7528"/>
    <w:rsid w:val="00905825"/>
    <w:rsid w:val="00931EEA"/>
    <w:rsid w:val="00941352"/>
    <w:rsid w:val="00946D49"/>
    <w:rsid w:val="009515BA"/>
    <w:rsid w:val="00954341"/>
    <w:rsid w:val="00961F04"/>
    <w:rsid w:val="00980872"/>
    <w:rsid w:val="009879A6"/>
    <w:rsid w:val="009A0BC4"/>
    <w:rsid w:val="009B6C9C"/>
    <w:rsid w:val="009C1218"/>
    <w:rsid w:val="009D09C4"/>
    <w:rsid w:val="009F0A2B"/>
    <w:rsid w:val="00A0432D"/>
    <w:rsid w:val="00A07B27"/>
    <w:rsid w:val="00A35BBF"/>
    <w:rsid w:val="00A41EB6"/>
    <w:rsid w:val="00A428DA"/>
    <w:rsid w:val="00A42B5B"/>
    <w:rsid w:val="00A437C7"/>
    <w:rsid w:val="00A4684A"/>
    <w:rsid w:val="00A479A0"/>
    <w:rsid w:val="00A731E6"/>
    <w:rsid w:val="00AF77C5"/>
    <w:rsid w:val="00B014B5"/>
    <w:rsid w:val="00B02942"/>
    <w:rsid w:val="00B03616"/>
    <w:rsid w:val="00B0665D"/>
    <w:rsid w:val="00B23A11"/>
    <w:rsid w:val="00B439CB"/>
    <w:rsid w:val="00B46DED"/>
    <w:rsid w:val="00B518D4"/>
    <w:rsid w:val="00B51FB5"/>
    <w:rsid w:val="00B662F7"/>
    <w:rsid w:val="00B76549"/>
    <w:rsid w:val="00B901B4"/>
    <w:rsid w:val="00BA430A"/>
    <w:rsid w:val="00BA6202"/>
    <w:rsid w:val="00BB7846"/>
    <w:rsid w:val="00BC784B"/>
    <w:rsid w:val="00BD3079"/>
    <w:rsid w:val="00BD37CD"/>
    <w:rsid w:val="00BD3FC3"/>
    <w:rsid w:val="00BE505D"/>
    <w:rsid w:val="00BF31F7"/>
    <w:rsid w:val="00C164C6"/>
    <w:rsid w:val="00C24D36"/>
    <w:rsid w:val="00C30616"/>
    <w:rsid w:val="00C41BCD"/>
    <w:rsid w:val="00C659F8"/>
    <w:rsid w:val="00C7107C"/>
    <w:rsid w:val="00CB0012"/>
    <w:rsid w:val="00CE0D06"/>
    <w:rsid w:val="00D1154F"/>
    <w:rsid w:val="00D30DFC"/>
    <w:rsid w:val="00D34EBB"/>
    <w:rsid w:val="00D35BE4"/>
    <w:rsid w:val="00D4058C"/>
    <w:rsid w:val="00D52DA1"/>
    <w:rsid w:val="00D80455"/>
    <w:rsid w:val="00D829FF"/>
    <w:rsid w:val="00DA2376"/>
    <w:rsid w:val="00DC7123"/>
    <w:rsid w:val="00DD073D"/>
    <w:rsid w:val="00DD581F"/>
    <w:rsid w:val="00DE21F3"/>
    <w:rsid w:val="00DF0848"/>
    <w:rsid w:val="00E11623"/>
    <w:rsid w:val="00E16CD2"/>
    <w:rsid w:val="00E27DD7"/>
    <w:rsid w:val="00E33E07"/>
    <w:rsid w:val="00E36E9E"/>
    <w:rsid w:val="00E57A5A"/>
    <w:rsid w:val="00E57ACB"/>
    <w:rsid w:val="00E62952"/>
    <w:rsid w:val="00E83E50"/>
    <w:rsid w:val="00E86038"/>
    <w:rsid w:val="00E96663"/>
    <w:rsid w:val="00EA3DD3"/>
    <w:rsid w:val="00EB72AB"/>
    <w:rsid w:val="00EB7677"/>
    <w:rsid w:val="00EF33A2"/>
    <w:rsid w:val="00F00D4E"/>
    <w:rsid w:val="00F0454E"/>
    <w:rsid w:val="00F070C1"/>
    <w:rsid w:val="00F16773"/>
    <w:rsid w:val="00F200D0"/>
    <w:rsid w:val="00F20FB8"/>
    <w:rsid w:val="00F409CF"/>
    <w:rsid w:val="00F44034"/>
    <w:rsid w:val="00F455AD"/>
    <w:rsid w:val="00F544EB"/>
    <w:rsid w:val="00F62AEB"/>
    <w:rsid w:val="00F64BF0"/>
    <w:rsid w:val="00F76334"/>
    <w:rsid w:val="00F87B2D"/>
    <w:rsid w:val="00FA5F51"/>
    <w:rsid w:val="00FA64E8"/>
    <w:rsid w:val="00FB506A"/>
    <w:rsid w:val="00FB639A"/>
    <w:rsid w:val="00FC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5F8109F2"/>
  <w15:chartTrackingRefBased/>
  <w15:docId w15:val="{B4E484D0-68E2-4997-B3EF-14CA16A8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03601"/>
    <w:rPr>
      <w:color w:val="0000FF"/>
      <w:u w:val="single"/>
    </w:rPr>
  </w:style>
  <w:style w:type="character" w:styleId="FollowedHyperlink">
    <w:name w:val="FollowedHyperlink"/>
    <w:basedOn w:val="DefaultParagraphFont"/>
    <w:rsid w:val="002C4DBF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987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hrae.org" TargetMode="External"/><Relationship Id="rId13" Type="http://schemas.openxmlformats.org/officeDocument/2006/relationships/hyperlink" Target="http://www.ashrae.org/standards-research--technology/standards-addenda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echstreet.com/ashrae/standards/a13-aircraft-i-p?product_id=2573478" TargetMode="External"/><Relationship Id="rId12" Type="http://schemas.openxmlformats.org/officeDocument/2006/relationships/hyperlink" Target="https://www.techstreet.com/ashrae/standards/guideline-28-2016-air-quality-within-commercial-aircraft?product_id=1910326" TargetMode="External"/><Relationship Id="rId17" Type="http://schemas.openxmlformats.org/officeDocument/2006/relationships/hyperlink" Target="http://www.faa.gov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c0903.ashraetcs.org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echstreet.com/ashrae/standards/2023-ashrae-handbook-hvac-applications-i-p?product_id=2225673" TargetMode="External"/><Relationship Id="rId11" Type="http://schemas.openxmlformats.org/officeDocument/2006/relationships/hyperlink" Target="https://www.techstreet.com/ashrae/standards/a13-aircraft-i-p?product_id=2573478" TargetMode="External"/><Relationship Id="rId5" Type="http://schemas.openxmlformats.org/officeDocument/2006/relationships/hyperlink" Target="https://www.techstreet.com/ashrae/standards/guideline-28-2016-air-quality-within-commercial-aircraft?product_id=1910326" TargetMode="External"/><Relationship Id="rId15" Type="http://schemas.openxmlformats.org/officeDocument/2006/relationships/hyperlink" Target="http://www.ashrae.org/standards-research--technology/standards-addenda" TargetMode="External"/><Relationship Id="rId10" Type="http://schemas.openxmlformats.org/officeDocument/2006/relationships/hyperlink" Target="https://www.techstreet.com/ashrae/standards/2023-ashrae-handbook-hvac-applications-i-p?product_id=2225673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techstreet.com/ashrae/standards/ashrae-161-2018?product_id=2001169" TargetMode="External"/><Relationship Id="rId9" Type="http://schemas.openxmlformats.org/officeDocument/2006/relationships/hyperlink" Target="http://www.faa.gov" TargetMode="External"/><Relationship Id="rId14" Type="http://schemas.openxmlformats.org/officeDocument/2006/relationships/hyperlink" Target="https://www.techstreet.com/ashrae/standards/ashrae-161-2018?product_id=20011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2626</CharactersWithSpaces>
  <SharedDoc>false</SharedDoc>
  <HLinks>
    <vt:vector size="66" baseType="variant"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http://www.faa.gov/</vt:lpwstr>
      </vt:variant>
      <vt:variant>
        <vt:lpwstr/>
      </vt:variant>
      <vt:variant>
        <vt:i4>3932222</vt:i4>
      </vt:variant>
      <vt:variant>
        <vt:i4>27</vt:i4>
      </vt:variant>
      <vt:variant>
        <vt:i4>0</vt:i4>
      </vt:variant>
      <vt:variant>
        <vt:i4>5</vt:i4>
      </vt:variant>
      <vt:variant>
        <vt:lpwstr>http://tc93.ashraetcs.org/</vt:lpwstr>
      </vt:variant>
      <vt:variant>
        <vt:lpwstr/>
      </vt:variant>
      <vt:variant>
        <vt:i4>3932271</vt:i4>
      </vt:variant>
      <vt:variant>
        <vt:i4>24</vt:i4>
      </vt:variant>
      <vt:variant>
        <vt:i4>0</vt:i4>
      </vt:variant>
      <vt:variant>
        <vt:i4>5</vt:i4>
      </vt:variant>
      <vt:variant>
        <vt:lpwstr>http://www.ashrae.org/standards-research--technology/standards-addenda</vt:lpwstr>
      </vt:variant>
      <vt:variant>
        <vt:lpwstr/>
      </vt:variant>
      <vt:variant>
        <vt:i4>1703954</vt:i4>
      </vt:variant>
      <vt:variant>
        <vt:i4>21</vt:i4>
      </vt:variant>
      <vt:variant>
        <vt:i4>0</vt:i4>
      </vt:variant>
      <vt:variant>
        <vt:i4>5</vt:i4>
      </vt:variant>
      <vt:variant>
        <vt:lpwstr>http://www.techstreet.com/standards/ashrae/161_2007?product_id=1571845</vt:lpwstr>
      </vt:variant>
      <vt:variant>
        <vt:lpwstr/>
      </vt:variant>
      <vt:variant>
        <vt:i4>2555917</vt:i4>
      </vt:variant>
      <vt:variant>
        <vt:i4>18</vt:i4>
      </vt:variant>
      <vt:variant>
        <vt:i4>0</vt:i4>
      </vt:variant>
      <vt:variant>
        <vt:i4>5</vt:i4>
      </vt:variant>
      <vt:variant>
        <vt:lpwstr>http://www.techstreet.com/cgi-bin/detail?product_id=1801469</vt:lpwstr>
      </vt:variant>
      <vt:variant>
        <vt:lpwstr/>
      </vt:variant>
      <vt:variant>
        <vt:i4>3014664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http://www.techstreet.com/cgi-bin/detail?product_id=1797866</vt:lpwstr>
      </vt:variant>
      <vt:variant>
        <vt:lpwstr/>
      </vt:variant>
      <vt:variant>
        <vt:i4>3997808</vt:i4>
      </vt:variant>
      <vt:variant>
        <vt:i4>12</vt:i4>
      </vt:variant>
      <vt:variant>
        <vt:i4>0</vt:i4>
      </vt:variant>
      <vt:variant>
        <vt:i4>5</vt:i4>
      </vt:variant>
      <vt:variant>
        <vt:lpwstr>http://www.faa.gov/</vt:lpwstr>
      </vt:variant>
      <vt:variant>
        <vt:lpwstr/>
      </vt:variant>
      <vt:variant>
        <vt:i4>3145788</vt:i4>
      </vt:variant>
      <vt:variant>
        <vt:i4>9</vt:i4>
      </vt:variant>
      <vt:variant>
        <vt:i4>0</vt:i4>
      </vt:variant>
      <vt:variant>
        <vt:i4>5</vt:i4>
      </vt:variant>
      <vt:variant>
        <vt:lpwstr>http://www.ashrae.org/</vt:lpwstr>
      </vt:variant>
      <vt:variant>
        <vt:lpwstr/>
      </vt:variant>
      <vt:variant>
        <vt:i4>2555917</vt:i4>
      </vt:variant>
      <vt:variant>
        <vt:i4>6</vt:i4>
      </vt:variant>
      <vt:variant>
        <vt:i4>0</vt:i4>
      </vt:variant>
      <vt:variant>
        <vt:i4>5</vt:i4>
      </vt:variant>
      <vt:variant>
        <vt:lpwstr>http://www.techstreet.com/cgi-bin/detail?product_id=1801469</vt:lpwstr>
      </vt:variant>
      <vt:variant>
        <vt:lpwstr/>
      </vt:variant>
      <vt:variant>
        <vt:i4>3014664</vt:i4>
      </vt:variant>
      <vt:variant>
        <vt:i4>3</vt:i4>
      </vt:variant>
      <vt:variant>
        <vt:i4>0</vt:i4>
      </vt:variant>
      <vt:variant>
        <vt:i4>5</vt:i4>
      </vt:variant>
      <vt:variant>
        <vt:lpwstr>http://www.techstreet.com/cgi-bin/detail?product_id=1797866</vt:lpwstr>
      </vt:variant>
      <vt:variant>
        <vt:lpwstr/>
      </vt:variant>
      <vt:variant>
        <vt:i4>1703954</vt:i4>
      </vt:variant>
      <vt:variant>
        <vt:i4>0</vt:i4>
      </vt:variant>
      <vt:variant>
        <vt:i4>0</vt:i4>
      </vt:variant>
      <vt:variant>
        <vt:i4>5</vt:i4>
      </vt:variant>
      <vt:variant>
        <vt:lpwstr>http://www.techstreet.com/standards/ashrae/161_2007?product_id=1571845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dc:description/>
  <cp:lastModifiedBy>Hammerling, Steve</cp:lastModifiedBy>
  <cp:revision>6</cp:revision>
  <cp:lastPrinted>2014-05-27T18:36:00Z</cp:lastPrinted>
  <dcterms:created xsi:type="dcterms:W3CDTF">2014-05-27T18:36:00Z</dcterms:created>
  <dcterms:modified xsi:type="dcterms:W3CDTF">2023-10-21T16:23:00Z</dcterms:modified>
</cp:coreProperties>
</file>